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Annex No. 28</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Minister of Finance of the Republic of Armenia</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No. 75-A of March 2, 2001</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Annex N1</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Minister of Finance of the Republic of Armenia</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No. 250-A of the 25th of May,</w:t>
      </w:r>
    </w:p>
    <w:p w:rsidR="00B3134E" w:rsidRPr="00AB3E10" w:rsidRDefault="00B3134E" w:rsidP="00B3134E">
      <w:pPr>
        <w:pStyle w:val="a3"/>
        <w:ind w:firstLine="0"/>
        <w:rPr>
          <w:rFonts w:ascii="GHEA Grapalat" w:hAnsi="GHEA Grapalat"/>
          <w:i w:val="0"/>
          <w:sz w:val="16"/>
          <w:szCs w:val="16"/>
          <w:lang w:val="en-US"/>
        </w:rPr>
      </w:pP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Exemplary form</w:t>
      </w:r>
    </w:p>
    <w:p w:rsidR="00B3134E" w:rsidRPr="006A4D76" w:rsidRDefault="00B3134E" w:rsidP="00B3134E">
      <w:pPr>
        <w:pStyle w:val="a3"/>
        <w:rPr>
          <w:rFonts w:ascii="GHEA Grapalat" w:hAnsi="GHEA Grapalat"/>
          <w:i w:val="0"/>
          <w:sz w:val="16"/>
          <w:szCs w:val="16"/>
          <w:lang w:val="af-ZA"/>
        </w:rPr>
      </w:pP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ANNOUNCEMENT:</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ABOUT THE QUESTIONNAIRE</w:t>
      </w:r>
    </w:p>
    <w:p w:rsidR="00B3134E" w:rsidRPr="006A4D76" w:rsidRDefault="00B3134E" w:rsidP="00B3134E">
      <w:pPr>
        <w:pStyle w:val="a3"/>
        <w:rPr>
          <w:rFonts w:ascii="GHEA Grapalat" w:hAnsi="GHEA Grapalat"/>
          <w:i w:val="0"/>
          <w:sz w:val="16"/>
          <w:szCs w:val="16"/>
          <w:lang w:val="af-ZA"/>
        </w:rPr>
      </w:pP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This text of the statement is approved by the quotation inquiry commission</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By decision N1 of March 17, 2018, it is published:</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According to Article 27 of the RA Law on Procurement</w:t>
      </w:r>
    </w:p>
    <w:p w:rsidR="00B3134E" w:rsidRPr="006A4D76" w:rsidRDefault="00B3134E" w:rsidP="00B3134E">
      <w:pPr>
        <w:pStyle w:val="a3"/>
        <w:rPr>
          <w:rFonts w:ascii="GHEA Grapalat" w:hAnsi="GHEA Grapalat"/>
          <w:i w:val="0"/>
          <w:sz w:val="16"/>
          <w:szCs w:val="16"/>
          <w:lang w:val="af-ZA"/>
        </w:rPr>
      </w:pP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Query Request Quotation: RA GOST-2018/2</w:t>
      </w:r>
    </w:p>
    <w:p w:rsidR="00B3134E" w:rsidRPr="006A4D76" w:rsidRDefault="00B3134E" w:rsidP="00B3134E">
      <w:pPr>
        <w:pStyle w:val="a3"/>
        <w:rPr>
          <w:rFonts w:ascii="GHEA Grapalat" w:hAnsi="GHEA Grapalat"/>
          <w:i w:val="0"/>
          <w:sz w:val="16"/>
          <w:szCs w:val="16"/>
          <w:lang w:val="af-ZA"/>
        </w:rPr>
      </w:pP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Client: Karmirgyugh Community Municipality, which is located in Gegharkunik Marz, Karmirgyugh, at Garegin Nzhdeh 4/1, announces a quiz, which is implemented in one stage.</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The selected bidder will be required to sign a petrol supply contract (hereinafter referred to as the contract) as defined.</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According to Article 7 of the Procurement Law, any person, regardless of whether he is a foreign natural person, an organization or a stateless person, has the equal right to participate in this quotation.</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The selected participant is determined by the number of participants who have been awarded a satisfactory bid by the principle of preference for the bidder who submitted the minimum bid.</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In order to receive a quotation, you must apply to the customer before 12:00 on the 7th day after the announcement of this announcement. In order to receive an invitation in writing, the Client must submit a written application. The Client shall provide the paperwork invitations the first working day after receiving such a free request.</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In the case of a request for electronic invitation, the customer shall provide the invitation free of charge within the business day following the day of receiving the electronic application.</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Not receiving an invitation does not restrict the participant's right to participate in this procedure.</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Quotation queries are to be submitted to Karmirgyugh Garegin Nzhdeh 4/1, Gegharkunik Marz, in paper form till 12:00 on the 7th day after the announcement of this announcement. Bids can also be submitted in English or Russian, besides Armenian.</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 xml:space="preserve">The </w:t>
      </w:r>
      <w:r>
        <w:rPr>
          <w:rFonts w:ascii="GHEA Grapalat" w:hAnsi="GHEA Grapalat"/>
          <w:i w:val="0"/>
          <w:sz w:val="16"/>
          <w:szCs w:val="16"/>
          <w:lang w:val="af-ZA"/>
        </w:rPr>
        <w:t>bids will be opened at 12:00, 2</w:t>
      </w:r>
      <w:r w:rsidRPr="00AB3E10">
        <w:rPr>
          <w:rFonts w:ascii="GHEA Grapalat" w:hAnsi="GHEA Grapalat"/>
          <w:i w:val="0"/>
          <w:sz w:val="16"/>
          <w:szCs w:val="16"/>
          <w:lang w:val="en-US"/>
        </w:rPr>
        <w:t>7</w:t>
      </w:r>
      <w:r w:rsidRPr="006A4D76">
        <w:rPr>
          <w:rFonts w:ascii="GHEA Grapalat" w:hAnsi="GHEA Grapalat"/>
          <w:i w:val="0"/>
          <w:sz w:val="16"/>
          <w:szCs w:val="16"/>
          <w:lang w:val="af-ZA"/>
        </w:rPr>
        <w:t xml:space="preserve"> July, 2018, at Karagyugh Garegin Nzhdeh 4/1, Gegharkunik Marz.</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Complaints regarding this procedure should be submitted to the Procurement Appeals Board, c. Yerevan, Melik-Adamyan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lastRenderedPageBreak/>
        <w:t>For more information on this announcement, please contact the Secretary of the Appraisal Commission, Aram Gasparyan</w:t>
      </w: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name, surname</w:t>
      </w:r>
    </w:p>
    <w:p w:rsidR="00B3134E" w:rsidRPr="00AB3E10" w:rsidRDefault="00B3134E" w:rsidP="00B3134E">
      <w:pPr>
        <w:pStyle w:val="a3"/>
        <w:rPr>
          <w:rFonts w:ascii="GHEA Grapalat" w:hAnsi="GHEA Grapalat"/>
          <w:i w:val="0"/>
          <w:sz w:val="16"/>
          <w:szCs w:val="16"/>
          <w:lang w:val="en-US"/>
        </w:rPr>
      </w:pPr>
      <w:r w:rsidRPr="006A4D76">
        <w:rPr>
          <w:rFonts w:ascii="Courier New" w:hAnsi="Courier New" w:cs="Courier New"/>
          <w:i w:val="0"/>
          <w:sz w:val="16"/>
          <w:szCs w:val="16"/>
          <w:lang w:val="af-ZA"/>
        </w:rPr>
        <w:t>                                      </w:t>
      </w:r>
      <w:r w:rsidRPr="006A4D76">
        <w:rPr>
          <w:rFonts w:ascii="GHEA Grapalat" w:hAnsi="GHEA Grapalat" w:cs="GHEA Grapalat"/>
          <w:i w:val="0"/>
          <w:sz w:val="16"/>
          <w:szCs w:val="16"/>
          <w:lang w:val="af-ZA"/>
        </w:rPr>
        <w:t>Phone +3749</w:t>
      </w:r>
      <w:r w:rsidRPr="006A4D76">
        <w:rPr>
          <w:rFonts w:ascii="GHEA Grapalat" w:hAnsi="GHEA Grapalat"/>
          <w:i w:val="0"/>
          <w:sz w:val="16"/>
          <w:szCs w:val="16"/>
          <w:lang w:val="af-ZA"/>
        </w:rPr>
        <w:t>3570960</w:t>
      </w:r>
    </w:p>
    <w:p w:rsidR="00B3134E" w:rsidRPr="006A4D76" w:rsidRDefault="00B3134E" w:rsidP="00B3134E">
      <w:pPr>
        <w:pStyle w:val="a3"/>
        <w:rPr>
          <w:rFonts w:ascii="GHEA Grapalat" w:hAnsi="GHEA Grapalat"/>
          <w:i w:val="0"/>
          <w:sz w:val="16"/>
          <w:szCs w:val="16"/>
          <w:lang w:val="af-ZA"/>
        </w:rPr>
      </w:pPr>
      <w:r w:rsidRPr="006A4D76">
        <w:rPr>
          <w:rFonts w:ascii="Courier New" w:hAnsi="Courier New" w:cs="Courier New"/>
          <w:i w:val="0"/>
          <w:sz w:val="16"/>
          <w:szCs w:val="16"/>
          <w:lang w:val="af-ZA"/>
        </w:rPr>
        <w:t>                                        </w:t>
      </w:r>
      <w:r w:rsidRPr="006A4D76">
        <w:rPr>
          <w:rFonts w:ascii="GHEA Grapalat" w:hAnsi="GHEA Grapalat" w:cs="GHEA Grapalat"/>
          <w:i w:val="0"/>
          <w:sz w:val="16"/>
          <w:szCs w:val="16"/>
          <w:lang w:val="af-ZA"/>
        </w:rPr>
        <w:t>E-mail: mail karmirgyugh.gegharquniq@mta.gov.am</w:t>
      </w:r>
    </w:p>
    <w:p w:rsidR="00B3134E" w:rsidRPr="00AB3E10" w:rsidRDefault="00B3134E" w:rsidP="00B3134E">
      <w:pPr>
        <w:pStyle w:val="a3"/>
        <w:ind w:firstLine="0"/>
        <w:rPr>
          <w:rFonts w:ascii="GHEA Grapalat" w:hAnsi="GHEA Grapalat"/>
          <w:i w:val="0"/>
          <w:sz w:val="16"/>
          <w:szCs w:val="16"/>
          <w:lang w:val="en-US"/>
        </w:rPr>
      </w:pPr>
    </w:p>
    <w:p w:rsidR="00B3134E" w:rsidRPr="006A4D76" w:rsidRDefault="00B3134E" w:rsidP="00B3134E">
      <w:pPr>
        <w:pStyle w:val="a3"/>
        <w:rPr>
          <w:rFonts w:ascii="GHEA Grapalat" w:hAnsi="GHEA Grapalat"/>
          <w:i w:val="0"/>
          <w:sz w:val="16"/>
          <w:szCs w:val="16"/>
          <w:lang w:val="af-ZA"/>
        </w:rPr>
      </w:pPr>
      <w:r w:rsidRPr="006A4D76">
        <w:rPr>
          <w:rFonts w:ascii="GHEA Grapalat" w:hAnsi="GHEA Grapalat"/>
          <w:i w:val="0"/>
          <w:sz w:val="16"/>
          <w:szCs w:val="16"/>
          <w:lang w:val="af-ZA"/>
        </w:rPr>
        <w:t>Client: KARMIRGYUGHI COMMUNITY</w:t>
      </w:r>
    </w:p>
    <w:p w:rsidR="00B3134E" w:rsidRPr="00AB3E10" w:rsidRDefault="00B3134E" w:rsidP="00B3134E">
      <w:pPr>
        <w:pStyle w:val="a3"/>
        <w:spacing w:line="240" w:lineRule="auto"/>
        <w:ind w:firstLine="0"/>
        <w:rPr>
          <w:rFonts w:ascii="GHEA Grapalat" w:hAnsi="GHEA Grapalat"/>
          <w:i w:val="0"/>
          <w:sz w:val="16"/>
          <w:szCs w:val="16"/>
          <w:lang w:val="en-US"/>
        </w:rPr>
      </w:pPr>
      <w:r w:rsidRPr="006A4D76">
        <w:rPr>
          <w:rFonts w:ascii="GHEA Grapalat" w:hAnsi="GHEA Grapalat"/>
          <w:i w:val="0"/>
          <w:sz w:val="16"/>
          <w:szCs w:val="16"/>
          <w:lang w:val="af-ZA"/>
        </w:rPr>
        <w:t>The name</w:t>
      </w:r>
    </w:p>
    <w:p w:rsidR="00927743" w:rsidRDefault="00927743" w:rsidP="00927743">
      <w:pPr>
        <w:pStyle w:val="a6"/>
        <w:ind w:right="-7" w:firstLine="567"/>
        <w:jc w:val="right"/>
        <w:rPr>
          <w:rFonts w:ascii="GHEA Grapalat" w:hAnsi="GHEA Grapalat" w:cs="Sylfaen"/>
          <w:i/>
          <w:sz w:val="22"/>
          <w:lang w:val="af-ZA"/>
        </w:rPr>
      </w:pPr>
    </w:p>
    <w:sectPr w:rsidR="00927743"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000AD6"/>
    <w:rsid w:val="0000338C"/>
    <w:rsid w:val="0000493F"/>
    <w:rsid w:val="0003068C"/>
    <w:rsid w:val="00035F3C"/>
    <w:rsid w:val="00043947"/>
    <w:rsid w:val="00051ED8"/>
    <w:rsid w:val="00057560"/>
    <w:rsid w:val="00071847"/>
    <w:rsid w:val="00076C05"/>
    <w:rsid w:val="000862EF"/>
    <w:rsid w:val="00097D69"/>
    <w:rsid w:val="000B3447"/>
    <w:rsid w:val="000B4FFF"/>
    <w:rsid w:val="000D6E91"/>
    <w:rsid w:val="000E6973"/>
    <w:rsid w:val="000F63EE"/>
    <w:rsid w:val="000F7FB0"/>
    <w:rsid w:val="00110BD0"/>
    <w:rsid w:val="00147FC3"/>
    <w:rsid w:val="0015566A"/>
    <w:rsid w:val="00156103"/>
    <w:rsid w:val="00156202"/>
    <w:rsid w:val="0016601A"/>
    <w:rsid w:val="00194A6D"/>
    <w:rsid w:val="001A23AE"/>
    <w:rsid w:val="00216BBA"/>
    <w:rsid w:val="00223DD5"/>
    <w:rsid w:val="002416DB"/>
    <w:rsid w:val="00283AEF"/>
    <w:rsid w:val="00292D5F"/>
    <w:rsid w:val="002B6389"/>
    <w:rsid w:val="002C0748"/>
    <w:rsid w:val="002C0F8B"/>
    <w:rsid w:val="002E3A11"/>
    <w:rsid w:val="002F4742"/>
    <w:rsid w:val="003225ED"/>
    <w:rsid w:val="00326A0B"/>
    <w:rsid w:val="0034550E"/>
    <w:rsid w:val="00352576"/>
    <w:rsid w:val="00376DEE"/>
    <w:rsid w:val="00377E80"/>
    <w:rsid w:val="00383B55"/>
    <w:rsid w:val="00385382"/>
    <w:rsid w:val="003955F7"/>
    <w:rsid w:val="003A26C8"/>
    <w:rsid w:val="003A4172"/>
    <w:rsid w:val="003B6837"/>
    <w:rsid w:val="003C19CA"/>
    <w:rsid w:val="003C30A9"/>
    <w:rsid w:val="003E7B34"/>
    <w:rsid w:val="00405A2E"/>
    <w:rsid w:val="00427B3A"/>
    <w:rsid w:val="0044226B"/>
    <w:rsid w:val="004422A3"/>
    <w:rsid w:val="00451A9B"/>
    <w:rsid w:val="00457AAD"/>
    <w:rsid w:val="00480A0F"/>
    <w:rsid w:val="0049179D"/>
    <w:rsid w:val="00491AB9"/>
    <w:rsid w:val="004B051D"/>
    <w:rsid w:val="004E0068"/>
    <w:rsid w:val="004E03A6"/>
    <w:rsid w:val="004E202E"/>
    <w:rsid w:val="0050140B"/>
    <w:rsid w:val="00514955"/>
    <w:rsid w:val="00533E8F"/>
    <w:rsid w:val="00535BC2"/>
    <w:rsid w:val="0053731C"/>
    <w:rsid w:val="005A0167"/>
    <w:rsid w:val="005A6F44"/>
    <w:rsid w:val="005B4B92"/>
    <w:rsid w:val="005C75B0"/>
    <w:rsid w:val="005E7FAE"/>
    <w:rsid w:val="00613AEC"/>
    <w:rsid w:val="0064313D"/>
    <w:rsid w:val="00651448"/>
    <w:rsid w:val="00654423"/>
    <w:rsid w:val="00686ED6"/>
    <w:rsid w:val="006A2BF1"/>
    <w:rsid w:val="006B2ABE"/>
    <w:rsid w:val="006C5B3D"/>
    <w:rsid w:val="0070552A"/>
    <w:rsid w:val="00705A5F"/>
    <w:rsid w:val="00706A38"/>
    <w:rsid w:val="00707400"/>
    <w:rsid w:val="00731F42"/>
    <w:rsid w:val="00756CD0"/>
    <w:rsid w:val="00756FE9"/>
    <w:rsid w:val="007704B3"/>
    <w:rsid w:val="00771878"/>
    <w:rsid w:val="0077305A"/>
    <w:rsid w:val="00780138"/>
    <w:rsid w:val="0078686E"/>
    <w:rsid w:val="007901E9"/>
    <w:rsid w:val="007A1042"/>
    <w:rsid w:val="007A4C0D"/>
    <w:rsid w:val="007B7861"/>
    <w:rsid w:val="007C2879"/>
    <w:rsid w:val="007C7F58"/>
    <w:rsid w:val="007F2EE3"/>
    <w:rsid w:val="007F3083"/>
    <w:rsid w:val="007F6FAD"/>
    <w:rsid w:val="008161B5"/>
    <w:rsid w:val="008279D2"/>
    <w:rsid w:val="00845629"/>
    <w:rsid w:val="00857C91"/>
    <w:rsid w:val="008664F1"/>
    <w:rsid w:val="00873763"/>
    <w:rsid w:val="00892CD1"/>
    <w:rsid w:val="008C3B05"/>
    <w:rsid w:val="008C4D2D"/>
    <w:rsid w:val="009006C3"/>
    <w:rsid w:val="00903A93"/>
    <w:rsid w:val="00927743"/>
    <w:rsid w:val="00940D09"/>
    <w:rsid w:val="00950C13"/>
    <w:rsid w:val="00972D87"/>
    <w:rsid w:val="00996C08"/>
    <w:rsid w:val="009B298D"/>
    <w:rsid w:val="009B4010"/>
    <w:rsid w:val="009F52F7"/>
    <w:rsid w:val="00A1495A"/>
    <w:rsid w:val="00A31F70"/>
    <w:rsid w:val="00A3648F"/>
    <w:rsid w:val="00A47A7A"/>
    <w:rsid w:val="00A50019"/>
    <w:rsid w:val="00AA4DD2"/>
    <w:rsid w:val="00AA7661"/>
    <w:rsid w:val="00AB7751"/>
    <w:rsid w:val="00AD6BDE"/>
    <w:rsid w:val="00AD75F8"/>
    <w:rsid w:val="00AF5EA1"/>
    <w:rsid w:val="00B02101"/>
    <w:rsid w:val="00B21962"/>
    <w:rsid w:val="00B3134E"/>
    <w:rsid w:val="00B32108"/>
    <w:rsid w:val="00B35358"/>
    <w:rsid w:val="00B360AF"/>
    <w:rsid w:val="00B4616A"/>
    <w:rsid w:val="00B51597"/>
    <w:rsid w:val="00B962F0"/>
    <w:rsid w:val="00BA5C47"/>
    <w:rsid w:val="00BB093A"/>
    <w:rsid w:val="00BC2AA1"/>
    <w:rsid w:val="00BE43C1"/>
    <w:rsid w:val="00BF432F"/>
    <w:rsid w:val="00C156D7"/>
    <w:rsid w:val="00C1643E"/>
    <w:rsid w:val="00C30CE9"/>
    <w:rsid w:val="00C5441B"/>
    <w:rsid w:val="00C72180"/>
    <w:rsid w:val="00CA0196"/>
    <w:rsid w:val="00CA4FB9"/>
    <w:rsid w:val="00CA5558"/>
    <w:rsid w:val="00CB0AEE"/>
    <w:rsid w:val="00CD4C84"/>
    <w:rsid w:val="00CD7AB2"/>
    <w:rsid w:val="00D00351"/>
    <w:rsid w:val="00D14E2F"/>
    <w:rsid w:val="00D45B9F"/>
    <w:rsid w:val="00D51EB2"/>
    <w:rsid w:val="00D576AC"/>
    <w:rsid w:val="00D713F4"/>
    <w:rsid w:val="00DA4FF6"/>
    <w:rsid w:val="00DB0727"/>
    <w:rsid w:val="00DB5BC3"/>
    <w:rsid w:val="00DC424A"/>
    <w:rsid w:val="00DC46F4"/>
    <w:rsid w:val="00DC63C2"/>
    <w:rsid w:val="00DE062F"/>
    <w:rsid w:val="00DF4A0D"/>
    <w:rsid w:val="00E00BA9"/>
    <w:rsid w:val="00E21F7D"/>
    <w:rsid w:val="00E27578"/>
    <w:rsid w:val="00E32CDF"/>
    <w:rsid w:val="00E63D1B"/>
    <w:rsid w:val="00E71C6D"/>
    <w:rsid w:val="00E80EB7"/>
    <w:rsid w:val="00E923B7"/>
    <w:rsid w:val="00EB6060"/>
    <w:rsid w:val="00EC0982"/>
    <w:rsid w:val="00EE4F39"/>
    <w:rsid w:val="00EF2831"/>
    <w:rsid w:val="00F005E8"/>
    <w:rsid w:val="00F04B38"/>
    <w:rsid w:val="00F064B9"/>
    <w:rsid w:val="00F14EF8"/>
    <w:rsid w:val="00F60C1D"/>
    <w:rsid w:val="00F76CFC"/>
    <w:rsid w:val="00F82466"/>
    <w:rsid w:val="00FA01F2"/>
    <w:rsid w:val="00FB7197"/>
    <w:rsid w:val="00FD16B4"/>
    <w:rsid w:val="00FF13EE"/>
    <w:rsid w:val="00FF5926"/>
    <w:rsid w:val="00FF6B63"/>
    <w:rsid w:val="00FF7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nhideWhenUsed/>
    <w:qFormat/>
    <w:rsid w:val="00BB093A"/>
    <w:pPr>
      <w:keepNext/>
      <w:jc w:val="both"/>
      <w:outlineLvl w:val="1"/>
    </w:pPr>
    <w:rPr>
      <w:rFonts w:ascii="Arial LatArm" w:hAnsi="Arial LatArm"/>
      <w:b/>
      <w:color w:val="0000FF"/>
      <w:sz w:val="20"/>
      <w:szCs w:val="20"/>
      <w:lang w:val="en-GB" w:eastAsia="en-GB" w:bidi="en-GB"/>
    </w:rPr>
  </w:style>
  <w:style w:type="paragraph" w:styleId="4">
    <w:name w:val="heading 4"/>
    <w:basedOn w:val="a"/>
    <w:next w:val="a"/>
    <w:link w:val="40"/>
    <w:uiPriority w:val="9"/>
    <w:unhideWhenUsed/>
    <w:qFormat/>
    <w:rsid w:val="00000AD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1">
    <w:name w:val="Body Text Indent 2"/>
    <w:basedOn w:val="a"/>
    <w:link w:val="22"/>
    <w:uiPriority w:val="99"/>
    <w:semiHidden/>
    <w:unhideWhenUsed/>
    <w:rsid w:val="00F064B9"/>
    <w:pPr>
      <w:spacing w:after="120" w:line="480" w:lineRule="auto"/>
      <w:ind w:left="283"/>
    </w:pPr>
  </w:style>
  <w:style w:type="character" w:customStyle="1" w:styleId="22">
    <w:name w:val="Основной текст с отступом 2 Знак"/>
    <w:basedOn w:val="a0"/>
    <w:link w:val="21"/>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 w:type="paragraph" w:customStyle="1" w:styleId="msobodytextindentmailrucssattributepostfix">
    <w:name w:val="msobodytextindent_mailru_css_attribute_postfix"/>
    <w:basedOn w:val="a"/>
    <w:rsid w:val="0000493F"/>
    <w:pPr>
      <w:spacing w:before="100" w:beforeAutospacing="1" w:after="100" w:afterAutospacing="1"/>
    </w:pPr>
    <w:rPr>
      <w:lang w:val="ru-RU" w:eastAsia="ru-RU"/>
    </w:rPr>
  </w:style>
  <w:style w:type="character" w:styleId="a8">
    <w:name w:val="Emphasis"/>
    <w:basedOn w:val="a0"/>
    <w:uiPriority w:val="20"/>
    <w:qFormat/>
    <w:rsid w:val="00283AEF"/>
    <w:rPr>
      <w:i/>
      <w:iCs/>
    </w:rPr>
  </w:style>
  <w:style w:type="character" w:customStyle="1" w:styleId="20">
    <w:name w:val="Заголовок 2 Знак"/>
    <w:basedOn w:val="a0"/>
    <w:link w:val="2"/>
    <w:rsid w:val="00BB093A"/>
    <w:rPr>
      <w:rFonts w:ascii="Arial LatArm" w:eastAsia="Times New Roman" w:hAnsi="Arial LatArm" w:cs="Times New Roman"/>
      <w:b/>
      <w:color w:val="0000FF"/>
      <w:sz w:val="20"/>
      <w:szCs w:val="20"/>
      <w:lang w:val="en-GB" w:eastAsia="en-GB" w:bidi="en-GB"/>
    </w:rPr>
  </w:style>
  <w:style w:type="table" w:styleId="a9">
    <w:name w:val="Table Grid"/>
    <w:basedOn w:val="a1"/>
    <w:uiPriority w:val="59"/>
    <w:rsid w:val="00BB093A"/>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rsid w:val="00AA4DD2"/>
  </w:style>
  <w:style w:type="character" w:customStyle="1" w:styleId="40">
    <w:name w:val="Заголовок 4 Знак"/>
    <w:basedOn w:val="a0"/>
    <w:link w:val="4"/>
    <w:uiPriority w:val="9"/>
    <w:rsid w:val="00000AD6"/>
    <w:rPr>
      <w:rFonts w:asciiTheme="majorHAnsi" w:eastAsiaTheme="majorEastAsia" w:hAnsiTheme="majorHAnsi" w:cstheme="majorBidi"/>
      <w:b/>
      <w:bCs/>
      <w:i/>
      <w:iCs/>
      <w:color w:val="4F81BD" w:themeColor="accent1"/>
      <w:sz w:val="24"/>
      <w:szCs w:val="24"/>
      <w:lang w:val="en-US"/>
    </w:rPr>
  </w:style>
  <w:style w:type="paragraph" w:customStyle="1" w:styleId="normal">
    <w:name w:val="normal"/>
    <w:rsid w:val="0049179D"/>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af-ZA" w:eastAsia="ru-RU"/>
    </w:rPr>
  </w:style>
</w:styles>
</file>

<file path=word/webSettings.xml><?xml version="1.0" encoding="utf-8"?>
<w:webSettings xmlns:r="http://schemas.openxmlformats.org/officeDocument/2006/relationships" xmlns:w="http://schemas.openxmlformats.org/wordprocessingml/2006/main">
  <w:divs>
    <w:div w:id="759300662">
      <w:bodyDiv w:val="1"/>
      <w:marLeft w:val="0"/>
      <w:marRight w:val="0"/>
      <w:marTop w:val="0"/>
      <w:marBottom w:val="0"/>
      <w:divBdr>
        <w:top w:val="none" w:sz="0" w:space="0" w:color="auto"/>
        <w:left w:val="none" w:sz="0" w:space="0" w:color="auto"/>
        <w:bottom w:val="none" w:sz="0" w:space="0" w:color="auto"/>
        <w:right w:val="none" w:sz="0" w:space="0" w:color="auto"/>
      </w:divBdr>
    </w:div>
    <w:div w:id="1039359480">
      <w:bodyDiv w:val="1"/>
      <w:marLeft w:val="0"/>
      <w:marRight w:val="0"/>
      <w:marTop w:val="0"/>
      <w:marBottom w:val="0"/>
      <w:divBdr>
        <w:top w:val="none" w:sz="0" w:space="0" w:color="auto"/>
        <w:left w:val="none" w:sz="0" w:space="0" w:color="auto"/>
        <w:bottom w:val="none" w:sz="0" w:space="0" w:color="auto"/>
        <w:right w:val="none" w:sz="0" w:space="0" w:color="auto"/>
      </w:divBdr>
    </w:div>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469</Words>
  <Characters>2678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104</cp:revision>
  <dcterms:created xsi:type="dcterms:W3CDTF">2018-02-06T14:50:00Z</dcterms:created>
  <dcterms:modified xsi:type="dcterms:W3CDTF">2018-07-20T17:18:00Z</dcterms:modified>
</cp:coreProperties>
</file>