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3B" w:rsidRPr="00DE45D6" w:rsidRDefault="00CE553B" w:rsidP="00CE553B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CE553B" w:rsidRPr="00DE45D6" w:rsidRDefault="00CE553B" w:rsidP="00CE553B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CE553B" w:rsidRPr="00DE45D6" w:rsidRDefault="00CE553B" w:rsidP="00CE553B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Настоящий текст объявления утвержден решением Комиссии по запросу котировок от "09" "01" 2018 года "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hy-AM"/>
        </w:rPr>
        <w:t>N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1 решения" и публикуется в соответствии со статьей 27 Закона Республики Армения "О закупках"</w:t>
      </w:r>
    </w:p>
    <w:p w:rsidR="00CE553B" w:rsidRPr="00DE45D6" w:rsidRDefault="00CE553B" w:rsidP="00CE553B">
      <w:pPr>
        <w:spacing w:after="120"/>
        <w:ind w:left="283" w:right="424"/>
        <w:jc w:val="center"/>
        <w:rPr>
          <w:rFonts w:ascii="Arial LatArm" w:eastAsia="Calibri" w:hAnsi="Arial LatArm"/>
          <w:b/>
          <w:i/>
          <w:sz w:val="20"/>
          <w:szCs w:val="20"/>
          <w:lang w:val="af-ZA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Код запроса котировок   </w:t>
      </w:r>
      <w:r w:rsidRPr="00DE45D6">
        <w:rPr>
          <w:rFonts w:ascii="Calibri" w:eastAsia="Calibri" w:hAnsi="Calibri"/>
          <w:b/>
          <w:sz w:val="20"/>
          <w:szCs w:val="20"/>
          <w:lang w:val="af-ZA"/>
        </w:rPr>
        <w:t xml:space="preserve">&lt;&lt; </w:t>
      </w:r>
      <w:r w:rsidRPr="00DE45D6">
        <w:rPr>
          <w:rFonts w:ascii="GHEA Grapalat" w:eastAsia="Calibri" w:hAnsi="GHEA Grapalat"/>
          <w:i/>
          <w:color w:val="FF0000"/>
          <w:sz w:val="22"/>
          <w:szCs w:val="22"/>
          <w:lang w:val="hy-AM"/>
        </w:rPr>
        <w:t>ՀՀ-ԳՄ-ԱՆ</w:t>
      </w:r>
      <w:r w:rsidRPr="00DE45D6">
        <w:rPr>
          <w:rFonts w:ascii="GHEA Grapalat" w:eastAsia="Calibri" w:hAnsi="GHEA Grapalat"/>
          <w:i/>
          <w:color w:val="FF0000"/>
          <w:sz w:val="22"/>
          <w:szCs w:val="22"/>
        </w:rPr>
        <w:t>Տ</w:t>
      </w:r>
      <w:r w:rsidRPr="00DE45D6">
        <w:rPr>
          <w:rFonts w:ascii="GHEA Grapalat" w:eastAsia="Calibri" w:hAnsi="GHEA Grapalat"/>
          <w:i/>
          <w:color w:val="FF0000"/>
          <w:sz w:val="22"/>
          <w:szCs w:val="22"/>
          <w:lang w:val="hy-AM"/>
        </w:rPr>
        <w:t>ՄԴ-ԳՀ</w:t>
      </w:r>
      <w:r w:rsidRPr="00DE45D6">
        <w:rPr>
          <w:rFonts w:ascii="GHEA Grapalat" w:eastAsia="Calibri" w:hAnsi="GHEA Grapalat"/>
          <w:i/>
          <w:color w:val="FF0000"/>
          <w:sz w:val="22"/>
          <w:szCs w:val="22"/>
          <w:lang w:val="af-ZA"/>
        </w:rPr>
        <w:t>ԱՊՁԲ</w:t>
      </w:r>
      <w:r w:rsidRPr="00DE45D6">
        <w:rPr>
          <w:rFonts w:ascii="GHEA Grapalat" w:eastAsia="Calibri" w:hAnsi="GHEA Grapalat"/>
          <w:i/>
          <w:color w:val="FF0000"/>
          <w:sz w:val="22"/>
          <w:szCs w:val="22"/>
          <w:lang w:val="hy-AM"/>
        </w:rPr>
        <w:t xml:space="preserve"> - 1</w:t>
      </w:r>
      <w:r w:rsidRPr="00DE45D6">
        <w:rPr>
          <w:rFonts w:ascii="GHEA Grapalat" w:eastAsia="Calibri" w:hAnsi="GHEA Grapalat"/>
          <w:i/>
          <w:color w:val="FF0000"/>
          <w:sz w:val="22"/>
          <w:szCs w:val="22"/>
          <w:lang w:val="af-ZA"/>
        </w:rPr>
        <w:t>8/1</w:t>
      </w:r>
      <w:r w:rsidRPr="00DE45D6">
        <w:rPr>
          <w:rFonts w:ascii="Calibri" w:eastAsia="Calibri" w:hAnsi="Calibri"/>
          <w:b/>
          <w:sz w:val="20"/>
          <w:szCs w:val="20"/>
          <w:lang w:val="af-ZA"/>
        </w:rPr>
        <w:t>&gt;&gt;</w:t>
      </w:r>
    </w:p>
    <w:p w:rsidR="00CE553B" w:rsidRPr="00DE45D6" w:rsidRDefault="00CE553B" w:rsidP="00CE553B">
      <w:pPr>
        <w:spacing w:after="120"/>
        <w:ind w:left="283" w:right="424"/>
        <w:rPr>
          <w:rFonts w:ascii="GHEA Grapalat" w:eastAsia="Calibri" w:hAnsi="GHEA Grapalat"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Заказчик 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 объявляет запрос котировок, который проводится одним этапом.</w:t>
      </w:r>
    </w:p>
    <w:p w:rsidR="00CE553B" w:rsidRPr="00DE45D6" w:rsidRDefault="00CE553B" w:rsidP="00CE553B">
      <w:pPr>
        <w:spacing w:after="120"/>
        <w:ind w:left="283" w:right="424"/>
        <w:rPr>
          <w:rFonts w:ascii="Sylfaen" w:eastAsia="Calibri" w:hAnsi="Sylfaen"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color w:val="000000"/>
          <w:sz w:val="20"/>
          <w:szCs w:val="20"/>
          <w:lang w:val="hy-AM"/>
        </w:rPr>
        <w:t>Участнику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 w:bidi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«Средняя школа села Антарамедж  Гегаркуникской области РА» ГНО, находящийся по адресу: Гегаркуникская область с. Антарамедж    </w:t>
      </w:r>
      <w:r w:rsidRPr="00DE45D6">
        <w:rPr>
          <w:rFonts w:ascii="Arial" w:eastAsia="Calibri" w:hAnsi="Arial"/>
          <w:i/>
          <w:color w:val="000000"/>
          <w:sz w:val="20"/>
          <w:szCs w:val="20"/>
          <w:lang w:val="ru-RU"/>
        </w:rPr>
        <w:t>ул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.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2  д. 11 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hy-AM" w:bidi="ru-RU"/>
        </w:rPr>
        <w:t xml:space="preserve"> дизельного топливо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(далее — договор). </w:t>
      </w:r>
    </w:p>
    <w:p w:rsidR="00CE553B" w:rsidRPr="00DE45D6" w:rsidRDefault="00CE553B" w:rsidP="00CE553B">
      <w:pPr>
        <w:spacing w:after="120"/>
        <w:ind w:left="283" w:right="424" w:firstLine="567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CE553B" w:rsidRPr="00DE45D6" w:rsidRDefault="00CE553B" w:rsidP="00CE553B">
      <w:pPr>
        <w:spacing w:after="200" w:line="276" w:lineRule="auto"/>
        <w:ind w:right="424" w:firstLine="567"/>
        <w:jc w:val="both"/>
        <w:rPr>
          <w:rFonts w:ascii="GHEA Grapalat" w:eastAsia="Calibri" w:hAnsi="GHEA Grapalat"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E553B" w:rsidRPr="00DE45D6" w:rsidRDefault="00CE553B" w:rsidP="00CE553B">
      <w:pPr>
        <w:spacing w:after="120"/>
        <w:ind w:left="283" w:right="424" w:firstLine="567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DE45D6">
        <w:rPr>
          <w:rFonts w:ascii="Arial" w:eastAsia="Calibri" w:hAnsi="Arial"/>
          <w:i/>
          <w:color w:val="000000"/>
          <w:sz w:val="20"/>
          <w:szCs w:val="20"/>
          <w:lang w:val="ru-RU"/>
        </w:rPr>
        <w:t>2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vertAlign w:val="superscript"/>
          <w:lang w:val="ru-RU"/>
        </w:rPr>
        <w:t xml:space="preserve">:00 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CE553B" w:rsidRPr="00DE45D6" w:rsidRDefault="00CE553B" w:rsidP="00CE553B">
      <w:pPr>
        <w:spacing w:after="120"/>
        <w:ind w:left="283" w:right="424" w:firstLine="567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CE553B" w:rsidRPr="00DE45D6" w:rsidRDefault="00CE553B" w:rsidP="00CE553B">
      <w:pPr>
        <w:spacing w:after="120"/>
        <w:ind w:left="283" w:right="424"/>
        <w:jc w:val="center"/>
        <w:rPr>
          <w:rFonts w:ascii="Arial" w:eastAsia="Calibri" w:hAnsi="Arial" w:cs="Arial"/>
          <w:color w:val="FF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Заявки на запрос котировок необходимо подать по адресу: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 w:bidi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«Средняя школа села Антарамедж  Гегаркуникской области РА» ГНО, находящийся по адресу: Гегаркуникская область с. Антарамедж    </w:t>
      </w:r>
      <w:r w:rsidRPr="00DE45D6">
        <w:rPr>
          <w:rFonts w:ascii="Arial" w:eastAsia="Calibri" w:hAnsi="Arial"/>
          <w:i/>
          <w:color w:val="000000"/>
          <w:sz w:val="20"/>
          <w:szCs w:val="20"/>
          <w:lang w:val="ru-RU"/>
        </w:rPr>
        <w:t>ул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.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2  д. 11 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в документарной форме, до 12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vertAlign w:val="superscript"/>
          <w:lang w:val="ru-RU"/>
        </w:rPr>
        <w:t>00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  часов 7</w:t>
      </w:r>
      <w:r w:rsidRPr="00DE45D6">
        <w:rPr>
          <w:rFonts w:ascii="Arial Unicode" w:eastAsia="Calibri" w:hAnsi="Arial Unicode"/>
          <w:i/>
          <w:color w:val="000000"/>
          <w:sz w:val="20"/>
          <w:szCs w:val="20"/>
          <w:lang w:val="ru-RU"/>
        </w:rPr>
        <w:t>-ого после дня с  даты опубликования настоящего объявления.  Заявки могут быть поданы кроме армянского также на английском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 или русском языке.</w:t>
      </w:r>
    </w:p>
    <w:p w:rsidR="00CE553B" w:rsidRPr="00DE45D6" w:rsidRDefault="00CE553B" w:rsidP="00CE553B">
      <w:pPr>
        <w:spacing w:after="120"/>
        <w:ind w:left="283" w:right="424"/>
        <w:rPr>
          <w:rFonts w:ascii="Arial" w:eastAsia="Calibri" w:hAnsi="Arial" w:cs="Arial"/>
          <w:color w:val="FF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Вскрытие заявок будет проводиться по адресу: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 w:bidi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>«Средняя школа села Антарамедж  Гегаркуникской области РА» ГНО,находящийся по адресу: с.</w:t>
      </w:r>
      <w:r w:rsidRPr="00DE45D6">
        <w:rPr>
          <w:rFonts w:ascii="Sylfaen" w:eastAsia="Calibri" w:hAnsi="Sylfaen" w:cs="Arial"/>
          <w:color w:val="FF0000"/>
          <w:sz w:val="20"/>
          <w:szCs w:val="20"/>
          <w:lang w:val="af-ZA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Гегаркуникская область с. Антарамедж    </w:t>
      </w:r>
      <w:r w:rsidRPr="00DE45D6">
        <w:rPr>
          <w:rFonts w:ascii="Arial" w:eastAsia="Calibri" w:hAnsi="Arial"/>
          <w:i/>
          <w:color w:val="000000"/>
          <w:sz w:val="20"/>
          <w:szCs w:val="20"/>
          <w:lang w:val="ru-RU"/>
        </w:rPr>
        <w:t>ул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.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 xml:space="preserve"> 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2  д. 11, в 12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vertAlign w:val="superscript"/>
          <w:lang w:val="ru-RU"/>
        </w:rPr>
        <w:t>00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 часов, "16" " 01 "2018г". </w:t>
      </w:r>
    </w:p>
    <w:p w:rsidR="00CE553B" w:rsidRPr="00DE45D6" w:rsidRDefault="00CE553B" w:rsidP="00CE553B">
      <w:pPr>
        <w:spacing w:after="120"/>
        <w:ind w:left="283" w:right="424" w:firstLine="567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CE553B" w:rsidRPr="00DE45D6" w:rsidRDefault="00CE553B" w:rsidP="00CE553B">
      <w:pPr>
        <w:spacing w:after="120"/>
        <w:ind w:left="283" w:right="424" w:firstLine="567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DE45D6">
        <w:rPr>
          <w:rFonts w:ascii="GHEA Grapalat" w:eastAsia="Calibri" w:hAnsi="GHEA Grapalat"/>
          <w:i/>
          <w:color w:val="000000"/>
          <w:sz w:val="20"/>
          <w:szCs w:val="20"/>
          <w:u w:val="single"/>
          <w:lang w:val="ru-RU"/>
        </w:rPr>
        <w:t xml:space="preserve">  Сергей Ходжаян</w:t>
      </w:r>
    </w:p>
    <w:p w:rsidR="00CE553B" w:rsidRPr="00DE45D6" w:rsidRDefault="00CE553B" w:rsidP="00CE553B">
      <w:pPr>
        <w:ind w:right="424" w:firstLine="720"/>
        <w:jc w:val="both"/>
        <w:rPr>
          <w:rFonts w:ascii="GHEA Grapalat" w:hAnsi="GHEA Grapalat"/>
          <w:i/>
          <w:sz w:val="20"/>
          <w:szCs w:val="20"/>
          <w:u w:val="single"/>
          <w:lang w:val="af-ZA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Телефон  </w:t>
      </w:r>
      <w:r w:rsidRPr="00DE45D6">
        <w:rPr>
          <w:rFonts w:ascii="GHEA Grapalat" w:hAnsi="GHEA Grapalat"/>
          <w:b/>
          <w:i/>
          <w:sz w:val="20"/>
          <w:szCs w:val="20"/>
          <w:u w:val="single"/>
          <w:lang w:val="af-ZA"/>
        </w:rPr>
        <w:t>094018383</w:t>
      </w:r>
    </w:p>
    <w:p w:rsidR="00CE553B" w:rsidRPr="00DE45D6" w:rsidRDefault="00CE553B" w:rsidP="00CE553B">
      <w:pPr>
        <w:spacing w:after="120"/>
        <w:ind w:left="283" w:right="424"/>
        <w:rPr>
          <w:rFonts w:ascii="Arial" w:eastAsia="Calibri" w:hAnsi="Arial" w:cs="Arial"/>
          <w:b/>
          <w:color w:val="333333"/>
          <w:sz w:val="20"/>
          <w:szCs w:val="20"/>
          <w:shd w:val="clear" w:color="auto" w:fill="FFFFFF"/>
          <w:lang w:val="ru-RU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Электронная почта  </w:t>
      </w:r>
      <w:hyperlink r:id="rId4" w:history="1"/>
      <w:r w:rsidRPr="00DE45D6">
        <w:rPr>
          <w:rFonts w:ascii="Calibri" w:eastAsia="Calibri" w:hAnsi="Calibri"/>
          <w:sz w:val="22"/>
          <w:szCs w:val="22"/>
          <w:lang w:val="ru-RU"/>
        </w:rPr>
        <w:t xml:space="preserve"> </w:t>
      </w:r>
      <w:hyperlink r:id="rId5" w:history="1"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</w:rPr>
          <w:t>antaramedj</w:t>
        </w:r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  <w:lang w:val="ru-RU"/>
          </w:rPr>
          <w:t>.</w:t>
        </w:r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</w:rPr>
          <w:t>dpr</w:t>
        </w:r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  <w:lang w:val="ru-RU"/>
          </w:rPr>
          <w:t>@</w:t>
        </w:r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</w:rPr>
          <w:t>gmail</w:t>
        </w:r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  <w:lang w:val="ru-RU"/>
          </w:rPr>
          <w:t>.</w:t>
        </w:r>
        <w:r w:rsidRPr="00DE45D6">
          <w:rPr>
            <w:rFonts w:ascii="Arial" w:eastAsia="Calibri" w:hAnsi="Arial" w:cs="Arial"/>
            <w:b/>
            <w:color w:val="0000FF"/>
            <w:sz w:val="20"/>
            <w:szCs w:val="20"/>
            <w:u w:val="single"/>
            <w:shd w:val="clear" w:color="auto" w:fill="FFFFFF"/>
          </w:rPr>
          <w:t>com</w:t>
        </w:r>
      </w:hyperlink>
    </w:p>
    <w:p w:rsidR="00CE553B" w:rsidRPr="00864564" w:rsidRDefault="00CE553B" w:rsidP="00CE553B">
      <w:pPr>
        <w:spacing w:after="120"/>
        <w:ind w:left="283" w:right="424"/>
        <w:rPr>
          <w:rFonts w:ascii="GHEA Grapalat" w:hAnsi="GHEA Grapalat" w:cs="Sylfaen"/>
          <w:i/>
          <w:sz w:val="22"/>
          <w:lang w:val="af-ZA"/>
        </w:rPr>
      </w:pPr>
      <w:r w:rsidRPr="00DE45D6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 xml:space="preserve">Заказчик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 w:bidi="ru-RU"/>
        </w:rPr>
        <w:t xml:space="preserve"> </w:t>
      </w:r>
      <w:r w:rsidRPr="00DE45D6">
        <w:rPr>
          <w:rFonts w:ascii="GHEA Grapalat" w:eastAsia="Calibri" w:hAnsi="GHEA Grapalat"/>
          <w:color w:val="000000"/>
          <w:sz w:val="20"/>
          <w:szCs w:val="20"/>
          <w:lang w:val="ru-RU"/>
        </w:rPr>
        <w:t>«Средняя школа села Антарамедж  Гегаркуникской области РА» ГНО</w:t>
      </w:r>
    </w:p>
    <w:p w:rsidR="00377AD2" w:rsidRPr="00235971" w:rsidRDefault="00377AD2" w:rsidP="00377AD2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</w:p>
    <w:sectPr w:rsidR="00377AD2" w:rsidRPr="00235971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430EE"/>
    <w:rsid w:val="0005046B"/>
    <w:rsid w:val="000A52C7"/>
    <w:rsid w:val="000B1F1C"/>
    <w:rsid w:val="000D2194"/>
    <w:rsid w:val="000D6D13"/>
    <w:rsid w:val="000F5F75"/>
    <w:rsid w:val="00182735"/>
    <w:rsid w:val="0021019E"/>
    <w:rsid w:val="00220B01"/>
    <w:rsid w:val="00251D4F"/>
    <w:rsid w:val="00275410"/>
    <w:rsid w:val="002B39EB"/>
    <w:rsid w:val="002C1DBC"/>
    <w:rsid w:val="002C5F66"/>
    <w:rsid w:val="002D08F0"/>
    <w:rsid w:val="002F0D09"/>
    <w:rsid w:val="00307DFE"/>
    <w:rsid w:val="00334E66"/>
    <w:rsid w:val="00377AD2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411B0"/>
    <w:rsid w:val="00651162"/>
    <w:rsid w:val="00681705"/>
    <w:rsid w:val="006E5495"/>
    <w:rsid w:val="00705D07"/>
    <w:rsid w:val="00706DBF"/>
    <w:rsid w:val="007124E2"/>
    <w:rsid w:val="0072076F"/>
    <w:rsid w:val="00781DC4"/>
    <w:rsid w:val="007A09A9"/>
    <w:rsid w:val="007C54A3"/>
    <w:rsid w:val="007E2842"/>
    <w:rsid w:val="007F056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8331E"/>
    <w:rsid w:val="00BA01B4"/>
    <w:rsid w:val="00BB2FA5"/>
    <w:rsid w:val="00C2085B"/>
    <w:rsid w:val="00C20BC2"/>
    <w:rsid w:val="00C3339B"/>
    <w:rsid w:val="00C3648E"/>
    <w:rsid w:val="00C5579E"/>
    <w:rsid w:val="00C80844"/>
    <w:rsid w:val="00C82381"/>
    <w:rsid w:val="00CB2FBF"/>
    <w:rsid w:val="00CC1909"/>
    <w:rsid w:val="00CD3A91"/>
    <w:rsid w:val="00CE553B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aramedj.dpr@gmail.com" TargetMode="External"/><Relationship Id="rId4" Type="http://schemas.openxmlformats.org/officeDocument/2006/relationships/hyperlink" Target="mailto:P.sariarid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2017-10-11T11:28:00Z</dcterms:created>
  <dcterms:modified xsi:type="dcterms:W3CDTF">2018-01-09T10:29:00Z</dcterms:modified>
</cp:coreProperties>
</file>