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3F" w:rsidRPr="00694FCF" w:rsidRDefault="00D4593F" w:rsidP="00D4593F">
      <w:pPr>
        <w:spacing w:line="360" w:lineRule="auto"/>
        <w:jc w:val="center"/>
        <w:rPr>
          <w:rFonts w:ascii="Sylfaen" w:hAnsi="Sylfaen"/>
          <w:b/>
          <w:i/>
          <w:sz w:val="20"/>
          <w:szCs w:val="24"/>
          <w:lang w:val="af-ZA"/>
        </w:rPr>
      </w:pP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ՀԱՅՏԱՐԱՐՈՒԹՅՈՒՆ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(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ՀԱՇՎԵՏՎՈՒԹՅՈՒՆ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>)</w:t>
      </w:r>
    </w:p>
    <w:p w:rsidR="00D4593F" w:rsidRPr="00694FCF" w:rsidRDefault="00D4593F" w:rsidP="00D4593F">
      <w:pPr>
        <w:spacing w:line="360" w:lineRule="auto"/>
        <w:jc w:val="center"/>
        <w:rPr>
          <w:rFonts w:ascii="Sylfaen" w:hAnsi="Sylfaen"/>
          <w:sz w:val="18"/>
          <w:lang w:val="af-ZA"/>
        </w:rPr>
      </w:pPr>
      <w:r w:rsidRPr="00694FCF">
        <w:rPr>
          <w:rFonts w:ascii="Sylfaen" w:hAnsi="Sylfaen"/>
          <w:b/>
          <w:i/>
          <w:sz w:val="20"/>
          <w:szCs w:val="24"/>
        </w:rPr>
        <w:t>ԳՆԱՆՇՄԱՆ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/>
          <w:b/>
          <w:i/>
          <w:sz w:val="20"/>
          <w:szCs w:val="24"/>
        </w:rPr>
        <w:t>ՀԱՐՑՄԱՆ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/>
          <w:b/>
          <w:i/>
          <w:sz w:val="20"/>
          <w:szCs w:val="24"/>
        </w:rPr>
        <w:t>ՁԵՎՈՎ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ԳՆՄԱՆ ԸՆԹԱՑԱԿԱՐԳԻ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ԿՆՔՎԱԾ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ՊԱՅՄԱՆԱԳՐԻ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ՄԱՍԻՆ</w:t>
      </w:r>
    </w:p>
    <w:p w:rsidR="00D4593F" w:rsidRPr="00694FCF" w:rsidRDefault="00D4593F" w:rsidP="00D4593F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</w:pPr>
      <w:r w:rsidRPr="00694FCF">
        <w:rPr>
          <w:rFonts w:ascii="Sylfaen" w:eastAsia="Times New Roman" w:hAnsi="Sylfaen" w:cs="Sylfaen"/>
          <w:b/>
          <w:szCs w:val="24"/>
          <w:lang w:val="en-US" w:eastAsia="ru-RU"/>
        </w:rPr>
        <w:t>ԳՆԱՆՇՄԱՆ</w:t>
      </w:r>
      <w:r w:rsidRPr="00694FCF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Pr="00694FCF">
        <w:rPr>
          <w:rFonts w:ascii="Sylfaen" w:eastAsia="Times New Roman" w:hAnsi="Sylfaen" w:cs="Sylfaen"/>
          <w:b/>
          <w:szCs w:val="24"/>
          <w:lang w:val="en-US" w:eastAsia="ru-RU"/>
        </w:rPr>
        <w:t>ՀԱՐՑՄԱՆ</w:t>
      </w:r>
      <w:r w:rsidRPr="00694FCF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694FCF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&lt;&lt;ՀՀՏՄՆՀՆԹ2ՄՀՈԱԿԳՀԱՊՁԲ 2</w:t>
      </w:r>
      <w:r w:rsidR="009B5494">
        <w:rPr>
          <w:rFonts w:ascii="Sylfaen" w:eastAsia="Times New Roman" w:hAnsi="Sylfaen" w:cs="Times New Roman"/>
          <w:b/>
          <w:bCs/>
          <w:iCs/>
          <w:sz w:val="24"/>
          <w:szCs w:val="20"/>
          <w:lang w:eastAsia="ru-RU"/>
        </w:rPr>
        <w:t>3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/0</w:t>
      </w:r>
      <w:r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1/0</w:t>
      </w:r>
      <w:r w:rsidR="004A7DCC">
        <w:rPr>
          <w:rFonts w:ascii="Sylfaen" w:eastAsia="Times New Roman" w:hAnsi="Sylfaen" w:cs="Times New Roman"/>
          <w:b/>
          <w:bCs/>
          <w:iCs/>
          <w:sz w:val="24"/>
          <w:szCs w:val="20"/>
          <w:lang w:eastAsia="ru-RU"/>
        </w:rPr>
        <w:t>4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&gt;&gt;</w:t>
      </w:r>
    </w:p>
    <w:p w:rsidR="00D4593F" w:rsidRPr="009B5494" w:rsidRDefault="00D4593F" w:rsidP="00D459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B5494">
        <w:rPr>
          <w:rFonts w:ascii="Sylfaen" w:hAnsi="Sylfaen" w:cs="Sylfaen"/>
          <w:sz w:val="20"/>
          <w:szCs w:val="20"/>
          <w:lang w:val="hy-AM"/>
        </w:rPr>
        <w:t xml:space="preserve">              </w:t>
      </w:r>
      <w:r w:rsidRPr="009B549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9B5494">
        <w:rPr>
          <w:rFonts w:ascii="Sylfaen" w:hAnsi="Sylfaen"/>
          <w:sz w:val="20"/>
          <w:szCs w:val="20"/>
          <w:lang w:val="af-ZA"/>
        </w:rPr>
        <w:t xml:space="preserve">` </w:t>
      </w:r>
      <w:r w:rsidRPr="009B5494">
        <w:rPr>
          <w:rFonts w:ascii="Sylfaen" w:hAnsi="Sylfaen" w:cs="Sylfaen"/>
          <w:i/>
          <w:sz w:val="20"/>
          <w:szCs w:val="20"/>
          <w:lang w:val="af-ZA"/>
        </w:rPr>
        <w:t xml:space="preserve">Նոյեմբերյան համայնքի &lt;&lt;Նոյեմբերյանի թիվ 2 մանկապարտեզ&gt;&gt;ՀՈԱԿ –ը </w:t>
      </w:r>
      <w:r w:rsidRPr="009B5494">
        <w:rPr>
          <w:rFonts w:ascii="Sylfaen" w:hAnsi="Sylfaen"/>
          <w:sz w:val="20"/>
          <w:szCs w:val="20"/>
          <w:lang w:val="af-ZA"/>
        </w:rPr>
        <w:t xml:space="preserve">, </w:t>
      </w:r>
      <w:r w:rsidRPr="009B5494">
        <w:rPr>
          <w:rFonts w:ascii="Sylfaen" w:hAnsi="Sylfaen" w:cs="Sylfaen"/>
          <w:sz w:val="20"/>
          <w:szCs w:val="20"/>
          <w:lang w:val="af-ZA"/>
        </w:rPr>
        <w:t>որը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գտնվում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է</w:t>
      </w:r>
      <w:r w:rsidRPr="009B5494">
        <w:rPr>
          <w:rFonts w:ascii="Sylfaen" w:hAnsi="Sylfaen"/>
          <w:sz w:val="20"/>
          <w:szCs w:val="20"/>
          <w:lang w:val="af-ZA"/>
        </w:rPr>
        <w:t xml:space="preserve"> ՀՀ Տավուշի մարզ ք. Նոյեմբերյան Կամոյի 10 հասցեում , </w:t>
      </w:r>
      <w:r w:rsidRPr="009B5494">
        <w:rPr>
          <w:rFonts w:ascii="Sylfaen" w:hAnsi="Sylfaen" w:cs="Sylfaen"/>
          <w:sz w:val="20"/>
          <w:szCs w:val="20"/>
          <w:lang w:val="af-ZA"/>
        </w:rPr>
        <w:t>ստոր</w:t>
      </w:r>
      <w:r w:rsidRPr="009B5494">
        <w:rPr>
          <w:rFonts w:ascii="Sylfaen" w:hAnsi="Sylfaen"/>
          <w:sz w:val="20"/>
          <w:szCs w:val="20"/>
          <w:lang w:val="hy-AM"/>
        </w:rPr>
        <w:t>և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է</w:t>
      </w:r>
      <w:r w:rsidRPr="009B549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B5494">
        <w:rPr>
          <w:rFonts w:ascii="Sylfaen" w:hAnsi="Sylfaen"/>
          <w:bCs/>
          <w:iCs/>
          <w:sz w:val="20"/>
          <w:szCs w:val="20"/>
          <w:lang w:val="pt-BR"/>
        </w:rPr>
        <w:t>&lt;&lt;ՀՀՏՄՆՀՆԹ2ՄՀՈԱԿԳՀԱՊՁԲ 2</w:t>
      </w:r>
      <w:r w:rsidR="009B5494" w:rsidRPr="009B5494">
        <w:rPr>
          <w:rFonts w:ascii="Sylfaen" w:hAnsi="Sylfaen"/>
          <w:bCs/>
          <w:iCs/>
          <w:sz w:val="20"/>
          <w:szCs w:val="20"/>
          <w:lang w:val="pt-BR"/>
        </w:rPr>
        <w:t>3</w:t>
      </w:r>
      <w:r w:rsidRPr="009B5494">
        <w:rPr>
          <w:rFonts w:ascii="Sylfaen" w:hAnsi="Sylfaen"/>
          <w:bCs/>
          <w:iCs/>
          <w:sz w:val="20"/>
          <w:szCs w:val="20"/>
          <w:lang w:val="pt-BR"/>
        </w:rPr>
        <w:t>/01/0</w:t>
      </w:r>
      <w:r w:rsidR="004A7DCC" w:rsidRPr="009B5494">
        <w:rPr>
          <w:rFonts w:ascii="Sylfaen" w:hAnsi="Sylfaen"/>
          <w:bCs/>
          <w:iCs/>
          <w:sz w:val="20"/>
          <w:szCs w:val="20"/>
          <w:lang w:val="pt-BR"/>
        </w:rPr>
        <w:t>4</w:t>
      </w:r>
      <w:r w:rsidRPr="009B5494">
        <w:rPr>
          <w:rFonts w:ascii="Sylfaen" w:hAnsi="Sylfaen"/>
          <w:bCs/>
          <w:iCs/>
          <w:sz w:val="20"/>
          <w:szCs w:val="20"/>
          <w:lang w:val="pt-BR"/>
        </w:rPr>
        <w:t xml:space="preserve">&gt;&gt; </w:t>
      </w:r>
      <w:r w:rsidRPr="009B5494">
        <w:rPr>
          <w:rFonts w:ascii="Sylfaen" w:hAnsi="Sylfaen" w:cs="Sylfaen"/>
          <w:sz w:val="20"/>
          <w:szCs w:val="20"/>
          <w:lang w:val="af-ZA"/>
        </w:rPr>
        <w:t>ծածկագրով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/>
          <w:sz w:val="20"/>
          <w:szCs w:val="20"/>
          <w:lang w:val="hy-AM"/>
        </w:rPr>
        <w:t>գնանշման հարցման ձևով մրցույթի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/>
          <w:sz w:val="20"/>
          <w:szCs w:val="20"/>
          <w:lang w:val="hy-AM"/>
        </w:rPr>
        <w:t>1</w:t>
      </w:r>
      <w:r w:rsidR="009B5494" w:rsidRPr="009B5494">
        <w:rPr>
          <w:rFonts w:ascii="Sylfaen" w:hAnsi="Sylfaen"/>
          <w:sz w:val="20"/>
          <w:szCs w:val="20"/>
          <w:lang w:val="hy-AM"/>
        </w:rPr>
        <w:t>6</w:t>
      </w:r>
      <w:r w:rsidRPr="009B5494">
        <w:rPr>
          <w:rFonts w:ascii="Sylfaen" w:hAnsi="Sylfaen"/>
          <w:sz w:val="20"/>
          <w:szCs w:val="20"/>
          <w:lang w:val="af-ZA"/>
        </w:rPr>
        <w:t>.01.202</w:t>
      </w:r>
      <w:r w:rsidR="009B5494" w:rsidRPr="009B5494">
        <w:rPr>
          <w:rFonts w:ascii="Sylfaen" w:hAnsi="Sylfaen"/>
          <w:sz w:val="20"/>
          <w:szCs w:val="20"/>
          <w:lang w:val="hy-AM"/>
        </w:rPr>
        <w:t>3</w:t>
      </w:r>
      <w:r w:rsidRPr="009B5494">
        <w:rPr>
          <w:rFonts w:ascii="Sylfaen" w:hAnsi="Sylfaen"/>
          <w:sz w:val="20"/>
          <w:szCs w:val="20"/>
          <w:lang w:val="af-ZA"/>
        </w:rPr>
        <w:t xml:space="preserve">թ.  </w:t>
      </w:r>
      <w:r w:rsidRPr="009B5494">
        <w:rPr>
          <w:rFonts w:ascii="Sylfaen" w:hAnsi="Sylfaen" w:cs="Sylfaen"/>
          <w:sz w:val="20"/>
          <w:szCs w:val="20"/>
          <w:lang w:val="af-ZA"/>
        </w:rPr>
        <w:t>N</w:t>
      </w:r>
      <w:r w:rsidRPr="009B5494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4A7DCC" w:rsidRPr="009B5494">
        <w:rPr>
          <w:rFonts w:ascii="Sylfaen" w:hAnsi="Sylfaen" w:cs="Sylfaen"/>
          <w:sz w:val="20"/>
          <w:szCs w:val="20"/>
          <w:lang w:val="pt-BR"/>
        </w:rPr>
        <w:t xml:space="preserve">4 </w:t>
      </w:r>
      <w:r w:rsidRPr="009B5494">
        <w:rPr>
          <w:rFonts w:ascii="Sylfaen" w:hAnsi="Sylfaen" w:cs="Sylfaen"/>
          <w:sz w:val="20"/>
          <w:szCs w:val="20"/>
          <w:lang w:val="af-ZA"/>
        </w:rPr>
        <w:t>կնքված  &lt;&lt;</w:t>
      </w:r>
      <w:r w:rsidR="009B5494">
        <w:rPr>
          <w:rFonts w:ascii="Sylfaen" w:hAnsi="Sylfaen" w:cs="Sylfaen"/>
          <w:sz w:val="20"/>
          <w:szCs w:val="20"/>
        </w:rPr>
        <w:t xml:space="preserve">ալյուր , </w:t>
      </w:r>
      <w:r w:rsidR="009B5494">
        <w:rPr>
          <w:rFonts w:ascii="Sylfaen" w:eastAsia="Times New Roman" w:hAnsi="Sylfaen" w:cs="Sylfaen"/>
          <w:sz w:val="20"/>
          <w:szCs w:val="20"/>
        </w:rPr>
        <w:t xml:space="preserve">բուլկի </w:t>
      </w:r>
      <w:r w:rsidR="004A7DCC" w:rsidRPr="009B5494">
        <w:rPr>
          <w:rFonts w:ascii="Sylfaen" w:hAnsi="Sylfaen" w:cs="Times Armenian"/>
          <w:sz w:val="20"/>
          <w:szCs w:val="20"/>
          <w:lang w:val="hy-AM"/>
        </w:rPr>
        <w:t xml:space="preserve"> և</w:t>
      </w:r>
      <w:r w:rsidR="009B5494">
        <w:rPr>
          <w:rFonts w:ascii="Sylfaen" w:hAnsi="Sylfaen" w:cs="Times Armenian"/>
          <w:sz w:val="20"/>
          <w:szCs w:val="20"/>
        </w:rPr>
        <w:t xml:space="preserve"> հաց</w:t>
      </w:r>
      <w:r w:rsidR="004A7DCC" w:rsidRPr="009B5494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Pr="009B5494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9B5494">
        <w:rPr>
          <w:rFonts w:ascii="Sylfaen" w:hAnsi="Sylfaen"/>
          <w:sz w:val="20"/>
          <w:szCs w:val="20"/>
          <w:lang w:val="af-ZA"/>
        </w:rPr>
        <w:t xml:space="preserve"> </w:t>
      </w:r>
      <w:r w:rsidRPr="009B5494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9B5494">
        <w:rPr>
          <w:rFonts w:ascii="Sylfaen" w:hAnsi="Sylfaen"/>
          <w:sz w:val="20"/>
          <w:szCs w:val="20"/>
          <w:lang w:val="af-ZA"/>
        </w:rPr>
        <w:t xml:space="preserve">  </w:t>
      </w:r>
      <w:r w:rsidRPr="009B5494">
        <w:rPr>
          <w:rFonts w:ascii="Sylfaen" w:hAnsi="Sylfaen" w:cs="Sylfaen"/>
          <w:sz w:val="20"/>
          <w:szCs w:val="20"/>
          <w:lang w:val="af-ZA"/>
        </w:rPr>
        <w:t>մասին</w:t>
      </w:r>
      <w:r w:rsidRPr="009B5494">
        <w:rPr>
          <w:rFonts w:ascii="Sylfaen" w:hAnsi="Sylfaen"/>
          <w:sz w:val="20"/>
          <w:szCs w:val="20"/>
          <w:lang w:val="af-ZA"/>
        </w:rPr>
        <w:t xml:space="preserve">  </w:t>
      </w:r>
      <w:r w:rsidRPr="009B5494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9B5494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49"/>
        <w:gridCol w:w="284"/>
        <w:gridCol w:w="609"/>
        <w:gridCol w:w="211"/>
        <w:gridCol w:w="30"/>
        <w:gridCol w:w="387"/>
        <w:gridCol w:w="322"/>
        <w:gridCol w:w="324"/>
        <w:gridCol w:w="174"/>
        <w:gridCol w:w="69"/>
        <w:gridCol w:w="1049"/>
        <w:gridCol w:w="85"/>
        <w:gridCol w:w="569"/>
        <w:gridCol w:w="140"/>
        <w:gridCol w:w="111"/>
        <w:gridCol w:w="314"/>
        <w:gridCol w:w="73"/>
        <w:gridCol w:w="129"/>
        <w:gridCol w:w="509"/>
        <w:gridCol w:w="77"/>
        <w:gridCol w:w="488"/>
        <w:gridCol w:w="115"/>
        <w:gridCol w:w="310"/>
        <w:gridCol w:w="992"/>
        <w:gridCol w:w="77"/>
        <w:gridCol w:w="257"/>
        <w:gridCol w:w="92"/>
        <w:gridCol w:w="489"/>
        <w:gridCol w:w="219"/>
        <w:gridCol w:w="1134"/>
      </w:tblGrid>
      <w:tr w:rsidR="00D4593F" w:rsidRPr="00694FCF" w:rsidTr="009B5494">
        <w:trPr>
          <w:trHeight w:val="113"/>
        </w:trPr>
        <w:tc>
          <w:tcPr>
            <w:tcW w:w="10773" w:type="dxa"/>
            <w:gridSpan w:val="31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4593F" w:rsidRPr="00694FCF" w:rsidTr="00642ECC">
        <w:trPr>
          <w:trHeight w:val="85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4593F" w:rsidRPr="00694FCF" w:rsidTr="00642ECC">
        <w:trPr>
          <w:trHeight w:val="13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593F" w:rsidRPr="00694FCF" w:rsidTr="00642ECC">
        <w:trPr>
          <w:trHeight w:val="214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D4593F" w:rsidRPr="00694FCF" w:rsidRDefault="00D4593F" w:rsidP="002E1C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D4593F" w:rsidRPr="00694FCF" w:rsidRDefault="00D4593F" w:rsidP="002E1C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5494" w:rsidRPr="00694FCF" w:rsidTr="00642ECC">
        <w:trPr>
          <w:trHeight w:val="31"/>
        </w:trPr>
        <w:tc>
          <w:tcPr>
            <w:tcW w:w="1134" w:type="dxa"/>
            <w:gridSpan w:val="2"/>
          </w:tcPr>
          <w:p w:rsidR="009B5494" w:rsidRDefault="009B5494" w:rsidP="009B549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1134" w:type="dxa"/>
            <w:gridSpan w:val="4"/>
            <w:vAlign w:val="center"/>
          </w:tcPr>
          <w:p w:rsidR="009B5494" w:rsidRPr="002B12D0" w:rsidRDefault="009B5494" w:rsidP="009B5494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ալյուր</w:t>
            </w:r>
          </w:p>
        </w:tc>
        <w:tc>
          <w:tcPr>
            <w:tcW w:w="709" w:type="dxa"/>
            <w:gridSpan w:val="2"/>
          </w:tcPr>
          <w:p w:rsidR="009B5494" w:rsidRDefault="009B5494" w:rsidP="009B54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3"/>
            <w:shd w:val="clear" w:color="000000" w:fill="FFFFFF"/>
            <w:vAlign w:val="center"/>
          </w:tcPr>
          <w:p w:rsidR="009B5494" w:rsidRDefault="009B5494" w:rsidP="009B549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B5494" w:rsidRDefault="009B5494" w:rsidP="009B549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494" w:rsidRPr="003C557A" w:rsidRDefault="009B5494" w:rsidP="009B54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26 000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494" w:rsidRPr="003C557A" w:rsidRDefault="009B5494" w:rsidP="009B54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9B5494" w:rsidRPr="00694FCF" w:rsidTr="00642ECC">
        <w:trPr>
          <w:trHeight w:val="31"/>
        </w:trPr>
        <w:tc>
          <w:tcPr>
            <w:tcW w:w="1134" w:type="dxa"/>
            <w:gridSpan w:val="2"/>
          </w:tcPr>
          <w:p w:rsidR="009B5494" w:rsidRPr="002B12D0" w:rsidRDefault="009B5494" w:rsidP="009B549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</w:t>
            </w:r>
          </w:p>
        </w:tc>
        <w:tc>
          <w:tcPr>
            <w:tcW w:w="1134" w:type="dxa"/>
            <w:gridSpan w:val="4"/>
            <w:vAlign w:val="center"/>
          </w:tcPr>
          <w:p w:rsidR="009B5494" w:rsidRPr="007A068F" w:rsidRDefault="009B5494" w:rsidP="009B549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proofErr w:type="spellStart"/>
            <w:r w:rsidRPr="007A068F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բուլկի</w:t>
            </w:r>
            <w:proofErr w:type="spellEnd"/>
          </w:p>
        </w:tc>
        <w:tc>
          <w:tcPr>
            <w:tcW w:w="709" w:type="dxa"/>
            <w:gridSpan w:val="2"/>
          </w:tcPr>
          <w:p w:rsidR="009B5494" w:rsidRPr="005675FB" w:rsidRDefault="009B5494" w:rsidP="009B54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shd w:val="clear" w:color="000000" w:fill="FFFFFF"/>
            <w:vAlign w:val="center"/>
          </w:tcPr>
          <w:p w:rsidR="009B5494" w:rsidRPr="005675FB" w:rsidRDefault="009B5494" w:rsidP="009B549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B5494" w:rsidRPr="005675FB" w:rsidRDefault="009B5494" w:rsidP="009B549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494" w:rsidRPr="003C557A" w:rsidRDefault="009B5494" w:rsidP="009B54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180 000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494" w:rsidRPr="003C557A" w:rsidRDefault="009B5494" w:rsidP="009B54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180 000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9B5494" w:rsidRPr="00694FCF" w:rsidTr="00642ECC">
        <w:trPr>
          <w:trHeight w:val="31"/>
        </w:trPr>
        <w:tc>
          <w:tcPr>
            <w:tcW w:w="1134" w:type="dxa"/>
            <w:gridSpan w:val="2"/>
          </w:tcPr>
          <w:p w:rsidR="009B5494" w:rsidRPr="00071839" w:rsidRDefault="009B5494" w:rsidP="009B5494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52</w:t>
            </w:r>
          </w:p>
        </w:tc>
        <w:tc>
          <w:tcPr>
            <w:tcW w:w="1134" w:type="dxa"/>
            <w:gridSpan w:val="4"/>
            <w:vAlign w:val="center"/>
          </w:tcPr>
          <w:p w:rsidR="009B5494" w:rsidRPr="007A068F" w:rsidRDefault="009B5494" w:rsidP="009B549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proofErr w:type="spellStart"/>
            <w:r w:rsidRPr="007A068F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հաց</w:t>
            </w:r>
            <w:proofErr w:type="spellEnd"/>
          </w:p>
        </w:tc>
        <w:tc>
          <w:tcPr>
            <w:tcW w:w="709" w:type="dxa"/>
            <w:gridSpan w:val="2"/>
          </w:tcPr>
          <w:p w:rsidR="009B5494" w:rsidRPr="005675FB" w:rsidRDefault="009B5494" w:rsidP="009B54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3"/>
            <w:shd w:val="clear" w:color="000000" w:fill="FFFFFF"/>
            <w:vAlign w:val="center"/>
          </w:tcPr>
          <w:p w:rsidR="009B5494" w:rsidRPr="005675FB" w:rsidRDefault="009B5494" w:rsidP="009B549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B5494" w:rsidRPr="005675FB" w:rsidRDefault="009B5494" w:rsidP="009B549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4"/>
          </w:tcPr>
          <w:p w:rsidR="009B5494" w:rsidRPr="003C557A" w:rsidRDefault="009B5494" w:rsidP="009B5494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1 200 000</w:t>
            </w:r>
          </w:p>
        </w:tc>
        <w:tc>
          <w:tcPr>
            <w:tcW w:w="1276" w:type="dxa"/>
            <w:gridSpan w:val="5"/>
          </w:tcPr>
          <w:p w:rsidR="009B5494" w:rsidRPr="003C557A" w:rsidRDefault="009B5494" w:rsidP="009B5494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1 200 000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9B5494" w:rsidRPr="00694FCF" w:rsidTr="00642ECC">
        <w:trPr>
          <w:trHeight w:val="31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9B5494" w:rsidRPr="005675FB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494" w:rsidRPr="005675FB" w:rsidRDefault="009B5494" w:rsidP="009B549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af-ZA" w:eastAsia="ru-RU"/>
              </w:rPr>
            </w:pPr>
            <w:r w:rsidRPr="005675FB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af-ZA" w:eastAsia="ru-RU"/>
              </w:rPr>
              <w:t>ընդամենը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B5494" w:rsidRPr="00694FCF" w:rsidTr="002E1C1C">
        <w:trPr>
          <w:trHeight w:val="131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106"/>
        </w:trPr>
        <w:tc>
          <w:tcPr>
            <w:tcW w:w="3475" w:type="dxa"/>
            <w:gridSpan w:val="10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298" w:type="dxa"/>
            <w:gridSpan w:val="21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152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269"/>
        </w:trPr>
        <w:tc>
          <w:tcPr>
            <w:tcW w:w="10773" w:type="dxa"/>
            <w:gridSpan w:val="31"/>
            <w:shd w:val="clear" w:color="auto" w:fill="auto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9B5494" w:rsidRPr="00694FCF" w:rsidTr="004A7DCC">
        <w:trPr>
          <w:trHeight w:val="278"/>
        </w:trPr>
        <w:tc>
          <w:tcPr>
            <w:tcW w:w="885" w:type="dxa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3230" w:type="dxa"/>
            <w:gridSpan w:val="11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B5494" w:rsidRPr="00694FCF" w:rsidTr="004A7DCC">
        <w:trPr>
          <w:trHeight w:val="50"/>
        </w:trPr>
        <w:tc>
          <w:tcPr>
            <w:tcW w:w="885" w:type="dxa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gridSpan w:val="11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ՀՀՖՆ </w:t>
            </w:r>
            <w:proofErr w:type="spellStart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>Գործառնական</w:t>
            </w:r>
            <w:proofErr w:type="spellEnd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>Վառչություն</w:t>
            </w:r>
            <w:proofErr w:type="spellEnd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94FCF">
              <w:rPr>
                <w:rFonts w:ascii="Sylfaen" w:hAnsi="Sylfaen" w:cs="Sylfaen"/>
                <w:sz w:val="20"/>
                <w:szCs w:val="20"/>
                <w:lang w:val="pt-BR"/>
              </w:rPr>
              <w:t>X</w:t>
            </w:r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9B5494" w:rsidRPr="00694FCF" w:rsidTr="004A7DCC">
        <w:trPr>
          <w:trHeight w:val="50"/>
        </w:trPr>
        <w:tc>
          <w:tcPr>
            <w:tcW w:w="885" w:type="dxa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1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5494" w:rsidRPr="00694FCF" w:rsidTr="002E1C1C">
        <w:trPr>
          <w:trHeight w:val="152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5494" w:rsidRPr="0074078C" w:rsidTr="00642ECC">
        <w:trPr>
          <w:trHeight w:val="120"/>
        </w:trPr>
        <w:tc>
          <w:tcPr>
            <w:tcW w:w="4678" w:type="dxa"/>
            <w:gridSpan w:val="13"/>
            <w:shd w:val="clear" w:color="auto" w:fill="auto"/>
            <w:vAlign w:val="center"/>
          </w:tcPr>
          <w:p w:rsidR="009B5494" w:rsidRPr="0074078C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</w:rPr>
              <w:t>Հ</w:t>
            </w: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74078C">
              <w:rPr>
                <w:rFonts w:ascii="Sylfaen" w:hAnsi="Sylfaen"/>
                <w:b/>
                <w:sz w:val="12"/>
                <w:szCs w:val="14"/>
              </w:rPr>
              <w:t xml:space="preserve">կամ հրապարակելու </w:t>
            </w: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095" w:type="dxa"/>
            <w:gridSpan w:val="18"/>
            <w:shd w:val="clear" w:color="auto" w:fill="auto"/>
            <w:vAlign w:val="center"/>
          </w:tcPr>
          <w:p w:rsidR="009B5494" w:rsidRPr="009B5494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</w:rPr>
            </w:pPr>
            <w:r w:rsidRPr="009B5494">
              <w:rPr>
                <w:rFonts w:ascii="Sylfaen" w:hAnsi="Sylfaen"/>
                <w:b/>
                <w:sz w:val="20"/>
                <w:szCs w:val="20"/>
              </w:rPr>
              <w:t>&lt;&lt;</w:t>
            </w:r>
            <w:r>
              <w:rPr>
                <w:rFonts w:ascii="Sylfaen" w:hAnsi="Sylfaen"/>
                <w:b/>
                <w:sz w:val="20"/>
                <w:szCs w:val="20"/>
              </w:rPr>
              <w:t>22</w:t>
            </w:r>
            <w:r w:rsidRPr="009B5494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9B5494">
              <w:rPr>
                <w:rFonts w:ascii="Sylfaen" w:hAnsi="Sylfaen"/>
                <w:b/>
                <w:sz w:val="20"/>
                <w:szCs w:val="20"/>
              </w:rPr>
              <w:t>&gt;&gt; &lt;&lt;</w:t>
            </w:r>
            <w:proofErr w:type="spellStart"/>
            <w:r w:rsidRPr="009B5494">
              <w:rPr>
                <w:rFonts w:ascii="Sylfaen" w:hAnsi="Sylfaen"/>
                <w:b/>
                <w:sz w:val="20"/>
                <w:szCs w:val="20"/>
                <w:lang w:val="en-US"/>
              </w:rPr>
              <w:t>դեկտեմբեր</w:t>
            </w:r>
            <w:proofErr w:type="spellEnd"/>
            <w:r w:rsidRPr="009B5494">
              <w:rPr>
                <w:rFonts w:ascii="Sylfaen" w:hAnsi="Sylfaen"/>
                <w:b/>
                <w:sz w:val="20"/>
                <w:szCs w:val="20"/>
              </w:rPr>
              <w:t>&gt;&gt; 20</w:t>
            </w:r>
            <w:r w:rsidRPr="009B5494">
              <w:rPr>
                <w:rFonts w:ascii="Sylfaen" w:hAnsi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9B5494">
              <w:rPr>
                <w:rFonts w:ascii="Sylfaen" w:hAnsi="Sylfaen"/>
                <w:b/>
                <w:sz w:val="20"/>
                <w:szCs w:val="20"/>
              </w:rPr>
              <w:t>թ</w:t>
            </w:r>
          </w:p>
        </w:tc>
      </w:tr>
      <w:tr w:rsidR="009B5494" w:rsidRPr="0074078C" w:rsidTr="00642ECC">
        <w:trPr>
          <w:trHeight w:val="127"/>
        </w:trPr>
        <w:tc>
          <w:tcPr>
            <w:tcW w:w="3301" w:type="dxa"/>
            <w:gridSpan w:val="9"/>
            <w:vMerge w:val="restart"/>
            <w:shd w:val="clear" w:color="auto" w:fill="auto"/>
            <w:vAlign w:val="center"/>
          </w:tcPr>
          <w:p w:rsidR="009B5494" w:rsidRPr="0074078C" w:rsidRDefault="009B5494" w:rsidP="009B5494">
            <w:pPr>
              <w:widowControl w:val="0"/>
              <w:rPr>
                <w:rFonts w:ascii="Sylfaen" w:hAnsi="Sylfaen"/>
                <w:b/>
                <w:sz w:val="12"/>
                <w:szCs w:val="14"/>
                <w:u w:val="single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Հրավերում</w:t>
            </w:r>
            <w:r w:rsidRPr="0074078C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կատարված</w:t>
            </w:r>
            <w:r w:rsidRPr="0074078C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 w:rsidRPr="0074078C">
              <w:rPr>
                <w:rFonts w:ascii="Sylfaen" w:hAnsi="Sylfaen"/>
                <w:b/>
                <w:sz w:val="12"/>
                <w:szCs w:val="14"/>
                <w:vertAlign w:val="superscript"/>
              </w:rPr>
              <w:footnoteReference w:id="5"/>
            </w:r>
          </w:p>
        </w:tc>
        <w:tc>
          <w:tcPr>
            <w:tcW w:w="1377" w:type="dxa"/>
            <w:gridSpan w:val="4"/>
            <w:shd w:val="clear" w:color="auto" w:fill="auto"/>
            <w:vAlign w:val="center"/>
          </w:tcPr>
          <w:p w:rsidR="009B5494" w:rsidRPr="0074078C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6095" w:type="dxa"/>
            <w:gridSpan w:val="18"/>
            <w:shd w:val="clear" w:color="auto" w:fill="auto"/>
            <w:vAlign w:val="center"/>
          </w:tcPr>
          <w:p w:rsidR="009B5494" w:rsidRPr="0074078C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</w:rPr>
              <w:t>Հրավերում փոփոխություններ չեն կատարվել</w:t>
            </w:r>
          </w:p>
        </w:tc>
      </w:tr>
      <w:tr w:rsidR="009B5494" w:rsidRPr="0074078C" w:rsidTr="00642ECC">
        <w:trPr>
          <w:trHeight w:val="71"/>
        </w:trPr>
        <w:tc>
          <w:tcPr>
            <w:tcW w:w="3301" w:type="dxa"/>
            <w:gridSpan w:val="9"/>
            <w:vMerge/>
            <w:shd w:val="clear" w:color="auto" w:fill="auto"/>
            <w:vAlign w:val="center"/>
          </w:tcPr>
          <w:p w:rsidR="009B5494" w:rsidRPr="0074078C" w:rsidRDefault="009B5494" w:rsidP="009B5494">
            <w:pPr>
              <w:widowControl w:val="0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377" w:type="dxa"/>
            <w:gridSpan w:val="4"/>
            <w:shd w:val="clear" w:color="auto" w:fill="auto"/>
            <w:vAlign w:val="center"/>
          </w:tcPr>
          <w:p w:rsidR="009B5494" w:rsidRPr="0074078C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6095" w:type="dxa"/>
            <w:gridSpan w:val="18"/>
            <w:shd w:val="clear" w:color="auto" w:fill="auto"/>
            <w:vAlign w:val="center"/>
          </w:tcPr>
          <w:p w:rsidR="009B5494" w:rsidRPr="0074078C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  <w:lang w:val="hy-AM"/>
              </w:rPr>
            </w:pPr>
          </w:p>
        </w:tc>
      </w:tr>
      <w:tr w:rsidR="009B5494" w:rsidRPr="0074078C" w:rsidTr="00642ECC">
        <w:trPr>
          <w:trHeight w:val="36"/>
        </w:trPr>
        <w:tc>
          <w:tcPr>
            <w:tcW w:w="3301" w:type="dxa"/>
            <w:gridSpan w:val="9"/>
            <w:vMerge w:val="restart"/>
            <w:shd w:val="clear" w:color="auto" w:fill="auto"/>
            <w:vAlign w:val="center"/>
          </w:tcPr>
          <w:p w:rsidR="009B5494" w:rsidRPr="0074078C" w:rsidRDefault="009B5494" w:rsidP="009B5494">
            <w:pPr>
              <w:widowControl w:val="0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377" w:type="dxa"/>
            <w:gridSpan w:val="4"/>
            <w:shd w:val="clear" w:color="auto" w:fill="auto"/>
            <w:vAlign w:val="center"/>
          </w:tcPr>
          <w:p w:rsidR="009B5494" w:rsidRPr="0074078C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3827" w:type="dxa"/>
            <w:gridSpan w:val="12"/>
            <w:shd w:val="clear" w:color="auto" w:fill="auto"/>
            <w:vAlign w:val="center"/>
          </w:tcPr>
          <w:p w:rsidR="009B5494" w:rsidRPr="0074078C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74078C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Պարզա</w:t>
            </w:r>
            <w:r w:rsidRPr="0074078C">
              <w:rPr>
                <w:rFonts w:ascii="Sylfaen" w:hAnsi="Sylfaen"/>
                <w:b/>
                <w:sz w:val="12"/>
                <w:szCs w:val="14"/>
              </w:rPr>
              <w:t>բանման</w:t>
            </w:r>
          </w:p>
        </w:tc>
      </w:tr>
      <w:tr w:rsidR="009B5494" w:rsidRPr="00694FCF" w:rsidTr="00642ECC">
        <w:trPr>
          <w:trHeight w:val="36"/>
        </w:trPr>
        <w:tc>
          <w:tcPr>
            <w:tcW w:w="3301" w:type="dxa"/>
            <w:gridSpan w:val="9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37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827" w:type="dxa"/>
            <w:gridSpan w:val="1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5494" w:rsidRPr="00694FCF" w:rsidTr="00642ECC">
        <w:trPr>
          <w:trHeight w:val="120"/>
        </w:trPr>
        <w:tc>
          <w:tcPr>
            <w:tcW w:w="3301" w:type="dxa"/>
            <w:gridSpan w:val="9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827" w:type="dxa"/>
            <w:gridSpan w:val="1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5494" w:rsidRPr="00694FCF" w:rsidTr="002E1C1C">
        <w:trPr>
          <w:trHeight w:val="42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5494" w:rsidRPr="00694FCF" w:rsidTr="004A7DCC">
        <w:trPr>
          <w:trHeight w:val="31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29" w:type="dxa"/>
            <w:gridSpan w:val="20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9B5494" w:rsidRPr="00694FCF" w:rsidTr="004A7DCC">
        <w:trPr>
          <w:trHeight w:val="16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20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9B5494" w:rsidRPr="00694FCF" w:rsidTr="004A7DCC">
        <w:trPr>
          <w:trHeight w:val="10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B5494" w:rsidRPr="00694FCF" w:rsidTr="004A7DCC">
        <w:trPr>
          <w:trHeight w:val="10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B5494" w:rsidRPr="00694FCF" w:rsidTr="004A7DCC">
        <w:trPr>
          <w:trHeight w:val="36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Arial"/>
                <w:sz w:val="14"/>
                <w:szCs w:val="10"/>
                <w:lang w:val="en-US"/>
              </w:rPr>
            </w:pPr>
            <w:r>
              <w:rPr>
                <w:rFonts w:ascii="Sylfaen" w:hAnsi="Sylfaen" w:cs="Arial"/>
                <w:sz w:val="14"/>
                <w:szCs w:val="10"/>
              </w:rPr>
              <w:t>4</w:t>
            </w:r>
            <w:r>
              <w:rPr>
                <w:rFonts w:ascii="Sylfaen" w:hAnsi="Sylfaen" w:cs="Arial"/>
                <w:sz w:val="14"/>
                <w:szCs w:val="10"/>
                <w:lang w:val="en-US"/>
              </w:rPr>
              <w:t>-</w:t>
            </w:r>
            <w:proofErr w:type="spellStart"/>
            <w:r>
              <w:rPr>
                <w:rFonts w:ascii="Sylfaen" w:hAnsi="Sylfaen" w:cs="Arial"/>
                <w:sz w:val="14"/>
                <w:szCs w:val="10"/>
                <w:lang w:val="en-US"/>
              </w:rPr>
              <w:t>րդ</w:t>
            </w:r>
            <w:proofErr w:type="spellEnd"/>
            <w:r>
              <w:rPr>
                <w:rFonts w:ascii="Sylfaen" w:hAnsi="Sylfaen" w:cs="Arial"/>
                <w:sz w:val="14"/>
                <w:szCs w:val="10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sz w:val="14"/>
                <w:szCs w:val="10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 w:cs="Arial"/>
                <w:sz w:val="14"/>
                <w:szCs w:val="10"/>
                <w:lang w:val="en-US"/>
              </w:rPr>
              <w:t>չափաբաժին</w:t>
            </w:r>
            <w:proofErr w:type="spellEnd"/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5494" w:rsidRPr="00694FCF" w:rsidRDefault="009B5494" w:rsidP="009B5494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9B5494" w:rsidRPr="00694FCF" w:rsidTr="00EA37FA">
        <w:trPr>
          <w:trHeight w:val="35"/>
        </w:trPr>
        <w:tc>
          <w:tcPr>
            <w:tcW w:w="1134" w:type="dxa"/>
            <w:gridSpan w:val="2"/>
          </w:tcPr>
          <w:p w:rsidR="009B5494" w:rsidRPr="004A7DCC" w:rsidRDefault="009B5494" w:rsidP="009B5494">
            <w:pPr>
              <w:jc w:val="center"/>
              <w:rPr>
                <w:rFonts w:ascii="Sylfaen" w:hAnsi="Sylfaen"/>
                <w:sz w:val="20"/>
              </w:rPr>
            </w:pPr>
            <w:r w:rsidRPr="009B5494">
              <w:rPr>
                <w:rFonts w:ascii="Sylfaen" w:hAnsi="Sylfaen"/>
                <w:sz w:val="20"/>
                <w:lang w:val="en-US"/>
              </w:rPr>
              <w:t>22</w:t>
            </w:r>
            <w:r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  <w:lang w:val="en-US"/>
              </w:rPr>
              <w:t>51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9B5494">
              <w:rPr>
                <w:rFonts w:ascii="Sylfaen" w:hAnsi="Sylfaen"/>
                <w:sz w:val="20"/>
                <w:lang w:val="en-US"/>
              </w:rPr>
              <w:t>52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B5494" w:rsidRPr="00884852" w:rsidRDefault="009B5494" w:rsidP="009B5494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Արարատ Գիշյան 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&gt;&gt;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ՍՊԸ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134" w:type="dxa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</w:tr>
      <w:tr w:rsidR="009B5494" w:rsidRPr="00694FCF" w:rsidTr="002E1C1C">
        <w:trPr>
          <w:trHeight w:val="226"/>
        </w:trPr>
        <w:tc>
          <w:tcPr>
            <w:tcW w:w="1418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28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9B5494" w:rsidRPr="00694FCF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5494" w:rsidRPr="00694FCF" w:rsidTr="002E1C1C">
        <w:trPr>
          <w:trHeight w:val="269"/>
        </w:trPr>
        <w:tc>
          <w:tcPr>
            <w:tcW w:w="10773" w:type="dxa"/>
            <w:gridSpan w:val="31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B5494" w:rsidRPr="00694FCF" w:rsidTr="002E1C1C">
        <w:trPr>
          <w:trHeight w:val="278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04" w:type="dxa"/>
            <w:gridSpan w:val="3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35" w:type="dxa"/>
            <w:gridSpan w:val="26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B5494" w:rsidRPr="00694FCF" w:rsidTr="002E1C1C">
        <w:trPr>
          <w:trHeight w:val="117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3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213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B5494" w:rsidRPr="00694FCF" w:rsidTr="002E1C1C">
        <w:trPr>
          <w:trHeight w:val="31"/>
        </w:trPr>
        <w:tc>
          <w:tcPr>
            <w:tcW w:w="1134" w:type="dxa"/>
            <w:gridSpan w:val="2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3"/>
            <w:shd w:val="clear" w:color="auto" w:fill="auto"/>
          </w:tcPr>
          <w:p w:rsidR="009B5494" w:rsidRPr="00694FCF" w:rsidRDefault="009B5494" w:rsidP="009B5494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lang w:val="hy-AM" w:eastAsia="ru-RU"/>
              </w:rPr>
            </w:pPr>
          </w:p>
        </w:tc>
        <w:tc>
          <w:tcPr>
            <w:tcW w:w="739" w:type="dxa"/>
            <w:gridSpan w:val="3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3" w:type="dxa"/>
            <w:gridSpan w:val="2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9" w:type="dxa"/>
            <w:gridSpan w:val="3"/>
            <w:shd w:val="clear" w:color="auto" w:fill="auto"/>
          </w:tcPr>
          <w:p w:rsidR="009B5494" w:rsidRPr="00694FCF" w:rsidRDefault="009B5494" w:rsidP="009B549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257" w:type="dxa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3" w:type="dxa"/>
            <w:gridSpan w:val="2"/>
            <w:shd w:val="clear" w:color="auto" w:fill="auto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286"/>
        </w:trPr>
        <w:tc>
          <w:tcPr>
            <w:tcW w:w="1418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55" w:type="dxa"/>
            <w:gridSpan w:val="28"/>
            <w:shd w:val="clear" w:color="auto" w:fill="auto"/>
            <w:vAlign w:val="center"/>
          </w:tcPr>
          <w:p w:rsidR="009B5494" w:rsidRPr="00694FCF" w:rsidRDefault="009B5494" w:rsidP="009B5494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225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B5494" w:rsidRPr="00694FCF" w:rsidTr="002E1C1C">
        <w:trPr>
          <w:trHeight w:val="269"/>
        </w:trPr>
        <w:tc>
          <w:tcPr>
            <w:tcW w:w="4593" w:type="dxa"/>
            <w:gridSpan w:val="12"/>
            <w:shd w:val="clear" w:color="auto" w:fill="auto"/>
            <w:vAlign w:val="center"/>
          </w:tcPr>
          <w:p w:rsidR="009B5494" w:rsidRPr="005675FB" w:rsidRDefault="009B5494" w:rsidP="009B54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</w:t>
            </w:r>
            <w:r w:rsidRPr="005675FB">
              <w:rPr>
                <w:rFonts w:ascii="Sylfaen" w:hAnsi="Sylfaen" w:cs="Sylfaen"/>
                <w:b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6180" w:type="dxa"/>
            <w:gridSpan w:val="19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9B5494">
              <w:rPr>
                <w:rFonts w:ascii="Sylfaen" w:hAnsi="Sylfaen" w:cs="Sylfaen"/>
                <w:b/>
                <w:sz w:val="18"/>
                <w:szCs w:val="16"/>
              </w:rPr>
              <w:t>&lt;&lt;2</w:t>
            </w:r>
            <w:r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9B5494">
              <w:rPr>
                <w:rFonts w:ascii="Sylfaen" w:hAnsi="Sylfaen" w:cs="Sylfaen"/>
                <w:b/>
                <w:sz w:val="18"/>
                <w:szCs w:val="16"/>
              </w:rPr>
              <w:t xml:space="preserve"> &gt;&gt; &lt;&lt;դեկտեմբեր&gt;&gt; 202</w:t>
            </w:r>
            <w:r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9B5494">
              <w:rPr>
                <w:rFonts w:ascii="Sylfaen" w:hAnsi="Sylfaen" w:cs="Sylfaen"/>
                <w:b/>
                <w:sz w:val="18"/>
                <w:szCs w:val="16"/>
              </w:rPr>
              <w:t>թ</w:t>
            </w:r>
          </w:p>
        </w:tc>
      </w:tr>
      <w:tr w:rsidR="009B5494" w:rsidRPr="00694FCF" w:rsidTr="002E1C1C">
        <w:trPr>
          <w:trHeight w:val="279"/>
        </w:trPr>
        <w:tc>
          <w:tcPr>
            <w:tcW w:w="4593" w:type="dxa"/>
            <w:gridSpan w:val="12"/>
            <w:vMerge w:val="restart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920" w:type="dxa"/>
            <w:gridSpan w:val="12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9B5494">
              <w:rPr>
                <w:rFonts w:ascii="Sylfaen" w:hAnsi="Sylfaen" w:cs="Sylfaen"/>
                <w:b/>
                <w:sz w:val="18"/>
                <w:szCs w:val="16"/>
              </w:rPr>
              <w:t xml:space="preserve"> Անգործության ժամկետի սկիզբ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9B5494">
              <w:rPr>
                <w:rFonts w:ascii="Sylfaen" w:hAnsi="Sylfaen" w:cs="Sylfaen"/>
                <w:b/>
                <w:sz w:val="18"/>
                <w:szCs w:val="16"/>
              </w:rPr>
              <w:t>Անգործության ժամկետի ավարտ</w:t>
            </w:r>
          </w:p>
        </w:tc>
      </w:tr>
      <w:tr w:rsidR="009B5494" w:rsidRPr="00694FCF" w:rsidTr="002E1C1C">
        <w:trPr>
          <w:trHeight w:val="99"/>
        </w:trPr>
        <w:tc>
          <w:tcPr>
            <w:tcW w:w="4593" w:type="dxa"/>
            <w:gridSpan w:val="12"/>
            <w:vMerge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20" w:type="dxa"/>
            <w:gridSpan w:val="12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9B5494">
              <w:rPr>
                <w:rFonts w:ascii="Sylfaen" w:hAnsi="Sylfaen" w:cs="Sylfaen"/>
                <w:b/>
                <w:sz w:val="18"/>
                <w:szCs w:val="16"/>
              </w:rPr>
              <w:t>&lt;&lt;2</w:t>
            </w:r>
            <w:r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9B5494">
              <w:rPr>
                <w:rFonts w:ascii="Sylfaen" w:hAnsi="Sylfaen" w:cs="Sylfaen"/>
                <w:b/>
                <w:sz w:val="18"/>
                <w:szCs w:val="16"/>
              </w:rPr>
              <w:t>&gt;&gt; &lt;&lt;դեկտեմբեր&gt;&gt; 202</w:t>
            </w:r>
            <w:r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9B5494">
              <w:rPr>
                <w:rFonts w:ascii="Sylfaen" w:hAnsi="Sylfaen" w:cs="Sylfaen"/>
                <w:b/>
                <w:sz w:val="18"/>
                <w:szCs w:val="16"/>
              </w:rPr>
              <w:t>թ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9B5494"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8"/>
                <w:szCs w:val="16"/>
              </w:rPr>
              <w:t>3</w:t>
            </w:r>
            <w:r w:rsidRPr="009B5494">
              <w:rPr>
                <w:rFonts w:ascii="Sylfaen" w:hAnsi="Sylfaen" w:cs="Sylfaen"/>
                <w:b/>
                <w:sz w:val="18"/>
                <w:szCs w:val="16"/>
                <w:lang w:val="hy-AM"/>
              </w:rPr>
              <w:t>.01.202</w:t>
            </w:r>
            <w:r>
              <w:rPr>
                <w:rFonts w:ascii="Sylfaen" w:hAnsi="Sylfaen" w:cs="Sylfaen"/>
                <w:b/>
                <w:sz w:val="18"/>
                <w:szCs w:val="16"/>
              </w:rPr>
              <w:t>3</w:t>
            </w:r>
            <w:r w:rsidRPr="009B5494">
              <w:rPr>
                <w:rFonts w:ascii="Sylfaen" w:hAnsi="Sylfaen" w:cs="Sylfaen"/>
                <w:b/>
                <w:sz w:val="18"/>
                <w:szCs w:val="16"/>
                <w:lang w:val="hy-AM"/>
              </w:rPr>
              <w:t>թ. ներառյալ</w:t>
            </w:r>
          </w:p>
        </w:tc>
      </w:tr>
      <w:tr w:rsidR="009B5494" w:rsidRPr="00694FCF" w:rsidTr="002E1C1C">
        <w:trPr>
          <w:trHeight w:val="268"/>
        </w:trPr>
        <w:tc>
          <w:tcPr>
            <w:tcW w:w="4593" w:type="dxa"/>
            <w:gridSpan w:val="12"/>
            <w:shd w:val="clear" w:color="auto" w:fill="auto"/>
            <w:vAlign w:val="center"/>
          </w:tcPr>
          <w:p w:rsidR="009B5494" w:rsidRPr="005675FB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0" w:type="dxa"/>
            <w:gridSpan w:val="19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 w:rsidRPr="009B5494">
              <w:rPr>
                <w:rFonts w:ascii="Sylfaen" w:hAnsi="Sylfaen" w:cs="Sylfaen"/>
                <w:b/>
                <w:sz w:val="20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5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</w:t>
            </w:r>
          </w:p>
        </w:tc>
      </w:tr>
      <w:tr w:rsidR="009B5494" w:rsidRPr="00694FCF" w:rsidTr="002E1C1C">
        <w:trPr>
          <w:trHeight w:val="268"/>
        </w:trPr>
        <w:tc>
          <w:tcPr>
            <w:tcW w:w="4593" w:type="dxa"/>
            <w:gridSpan w:val="12"/>
            <w:shd w:val="clear" w:color="auto" w:fill="auto"/>
            <w:vAlign w:val="center"/>
          </w:tcPr>
          <w:p w:rsidR="009B5494" w:rsidRPr="005675FB" w:rsidRDefault="009B5494" w:rsidP="009B54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0" w:type="dxa"/>
            <w:gridSpan w:val="19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 w:rsidRPr="009B5494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6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.01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</w:t>
            </w:r>
          </w:p>
        </w:tc>
      </w:tr>
      <w:tr w:rsidR="009B5494" w:rsidRPr="00694FCF" w:rsidTr="002E1C1C">
        <w:trPr>
          <w:trHeight w:val="268"/>
        </w:trPr>
        <w:tc>
          <w:tcPr>
            <w:tcW w:w="4593" w:type="dxa"/>
            <w:gridSpan w:val="12"/>
            <w:shd w:val="clear" w:color="auto" w:fill="auto"/>
            <w:vAlign w:val="center"/>
          </w:tcPr>
          <w:p w:rsidR="009B5494" w:rsidRPr="005675FB" w:rsidRDefault="009B5494" w:rsidP="009B54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80" w:type="dxa"/>
            <w:gridSpan w:val="19"/>
            <w:shd w:val="clear" w:color="auto" w:fill="auto"/>
            <w:vAlign w:val="center"/>
          </w:tcPr>
          <w:p w:rsidR="009B5494" w:rsidRPr="009B5494" w:rsidRDefault="009B5494" w:rsidP="009B5494">
            <w:pPr>
              <w:rPr>
                <w:rFonts w:ascii="Sylfaen" w:hAnsi="Sylfaen" w:cs="Sylfaen"/>
                <w:b/>
                <w:sz w:val="20"/>
                <w:szCs w:val="16"/>
                <w:lang w:val="en-US"/>
              </w:rPr>
            </w:pPr>
            <w:r w:rsidRPr="009B5494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6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9B5494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թ.</w:t>
            </w:r>
          </w:p>
        </w:tc>
      </w:tr>
      <w:tr w:rsidR="009B5494" w:rsidRPr="00694FCF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278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796" w:type="dxa"/>
            <w:gridSpan w:val="2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B5494" w:rsidRPr="00694FCF" w:rsidTr="004A7DCC">
        <w:trPr>
          <w:trHeight w:val="184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Կնքման 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Կատարման վերջնա-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9B5494" w:rsidRPr="00694FCF" w:rsidTr="004A7DCC">
        <w:trPr>
          <w:trHeight w:val="185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B5494" w:rsidRPr="00694FCF" w:rsidTr="004A7DCC">
        <w:trPr>
          <w:trHeight w:val="232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9B5494" w:rsidRPr="00694FCF" w:rsidTr="007A7308">
        <w:trPr>
          <w:trHeight w:val="113"/>
        </w:trPr>
        <w:tc>
          <w:tcPr>
            <w:tcW w:w="1134" w:type="dxa"/>
            <w:gridSpan w:val="2"/>
          </w:tcPr>
          <w:p w:rsidR="009B5494" w:rsidRPr="004A7DCC" w:rsidRDefault="009B5494" w:rsidP="009B5494">
            <w:pPr>
              <w:jc w:val="center"/>
              <w:rPr>
                <w:rFonts w:ascii="Sylfaen" w:hAnsi="Sylfaen"/>
                <w:sz w:val="20"/>
              </w:rPr>
            </w:pPr>
            <w:r w:rsidRPr="009B5494">
              <w:rPr>
                <w:rFonts w:ascii="Sylfaen" w:hAnsi="Sylfaen"/>
                <w:sz w:val="20"/>
                <w:lang w:val="en-US"/>
              </w:rPr>
              <w:lastRenderedPageBreak/>
              <w:t>22</w:t>
            </w:r>
            <w:r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  <w:lang w:val="en-US"/>
              </w:rPr>
              <w:t>51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9B5494">
              <w:rPr>
                <w:rFonts w:ascii="Sylfaen" w:hAnsi="Sylfaen"/>
                <w:sz w:val="20"/>
                <w:lang w:val="en-US"/>
              </w:rPr>
              <w:t>52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Default="009B5494" w:rsidP="009B5494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Գագիկ Փամբուխչյան &gt;&gt;</w:t>
            </w:r>
          </w:p>
          <w:p w:rsidR="009B5494" w:rsidRPr="00884852" w:rsidRDefault="009B5494" w:rsidP="009B5494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ԱՁ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B5494" w:rsidRPr="00884852" w:rsidRDefault="009B5494" w:rsidP="009B5494">
            <w:pPr>
              <w:jc w:val="center"/>
              <w:rPr>
                <w:rFonts w:ascii="Sylfaen" w:hAnsi="Sylfaen"/>
                <w:b/>
                <w:sz w:val="16"/>
                <w:szCs w:val="12"/>
              </w:rPr>
            </w:pPr>
            <w:r w:rsidRPr="00694FCF">
              <w:rPr>
                <w:rFonts w:ascii="Sylfaen" w:hAnsi="Sylfaen"/>
                <w:b/>
                <w:sz w:val="16"/>
                <w:szCs w:val="12"/>
                <w:lang w:val="en-US"/>
              </w:rPr>
              <w:t>N</w:t>
            </w:r>
            <w:r>
              <w:rPr>
                <w:rFonts w:ascii="Sylfaen" w:hAnsi="Sylfaen"/>
                <w:b/>
                <w:sz w:val="16"/>
                <w:szCs w:val="12"/>
              </w:rPr>
              <w:t xml:space="preserve"> 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en-US"/>
              </w:rPr>
            </w:pPr>
            <w:r w:rsidRPr="00694FCF">
              <w:rPr>
                <w:rFonts w:ascii="Sylfaen" w:hAnsi="Sylfaen" w:cs="Sylfaen"/>
                <w:b/>
                <w:sz w:val="16"/>
                <w:szCs w:val="14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6</w:t>
            </w:r>
            <w:r w:rsidRPr="00694FCF">
              <w:rPr>
                <w:rFonts w:ascii="Sylfaen" w:hAnsi="Sylfaen" w:cs="Sylfaen"/>
                <w:b/>
                <w:sz w:val="16"/>
                <w:szCs w:val="14"/>
                <w:lang w:val="en-US"/>
              </w:rPr>
              <w:t>.01.202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3</w:t>
            </w:r>
            <w:r w:rsidRPr="00694FCF">
              <w:rPr>
                <w:rFonts w:ascii="Sylfaen" w:hAnsi="Sylfaen" w:cs="Sylfaen"/>
                <w:b/>
                <w:sz w:val="16"/>
                <w:szCs w:val="14"/>
                <w:lang w:val="en-US"/>
              </w:rPr>
              <w:t>թ.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en-US"/>
              </w:rPr>
            </w:pPr>
            <w:r w:rsidRPr="00694FCF">
              <w:rPr>
                <w:rFonts w:ascii="Sylfaen" w:hAnsi="Sylfaen" w:cs="Sylfaen"/>
                <w:b/>
                <w:sz w:val="16"/>
                <w:szCs w:val="14"/>
                <w:lang w:val="en-US"/>
              </w:rPr>
              <w:t>25.12.202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3</w:t>
            </w:r>
            <w:r w:rsidRPr="00694FCF">
              <w:rPr>
                <w:rFonts w:ascii="Sylfaen" w:hAnsi="Sylfaen" w:cs="Sylfaen"/>
                <w:b/>
                <w:sz w:val="16"/>
                <w:szCs w:val="14"/>
                <w:lang w:val="en-US"/>
              </w:rPr>
              <w:t>թ.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9B5494" w:rsidRPr="00884852" w:rsidRDefault="009B5494" w:rsidP="009B5494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B5494" w:rsidRDefault="009B5494" w:rsidP="009B5494">
            <w:r w:rsidRPr="002D6F69">
              <w:rPr>
                <w:rFonts w:ascii="Sylfaen" w:hAnsi="Sylfaen"/>
                <w:b/>
                <w:sz w:val="20"/>
                <w:lang w:val="hy-AM"/>
              </w:rPr>
              <w:t xml:space="preserve">1 406 000  </w:t>
            </w:r>
          </w:p>
        </w:tc>
      </w:tr>
      <w:tr w:rsidR="009B5494" w:rsidRPr="00694FCF" w:rsidTr="002E1C1C">
        <w:trPr>
          <w:trHeight w:val="116"/>
        </w:trPr>
        <w:tc>
          <w:tcPr>
            <w:tcW w:w="10773" w:type="dxa"/>
            <w:gridSpan w:val="31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B5494" w:rsidRPr="00694FCF" w:rsidTr="00642ECC">
        <w:trPr>
          <w:trHeight w:val="97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B5494" w:rsidRPr="00B04AC2" w:rsidTr="00642ECC">
        <w:trPr>
          <w:trHeight w:val="543"/>
        </w:trPr>
        <w:tc>
          <w:tcPr>
            <w:tcW w:w="1134" w:type="dxa"/>
            <w:gridSpan w:val="2"/>
          </w:tcPr>
          <w:p w:rsidR="009B5494" w:rsidRPr="004A7DCC" w:rsidRDefault="009B5494" w:rsidP="009B5494">
            <w:pPr>
              <w:jc w:val="center"/>
              <w:rPr>
                <w:rFonts w:ascii="Sylfaen" w:hAnsi="Sylfaen"/>
                <w:sz w:val="20"/>
              </w:rPr>
            </w:pPr>
            <w:r w:rsidRPr="009B5494">
              <w:rPr>
                <w:rFonts w:ascii="Sylfaen" w:hAnsi="Sylfaen"/>
                <w:sz w:val="20"/>
                <w:lang w:val="en-US"/>
              </w:rPr>
              <w:t>22</w:t>
            </w:r>
            <w:r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  <w:lang w:val="en-US"/>
              </w:rPr>
              <w:t>51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9B5494">
              <w:rPr>
                <w:rFonts w:ascii="Sylfaen" w:hAnsi="Sylfaen"/>
                <w:sz w:val="20"/>
                <w:lang w:val="en-US"/>
              </w:rPr>
              <w:t>52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Default="009B5494" w:rsidP="009B5494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Գագիկ Փամբուխչյան &gt;&gt;</w:t>
            </w:r>
          </w:p>
          <w:p w:rsidR="009B5494" w:rsidRPr="00884852" w:rsidRDefault="009B5494" w:rsidP="009B5494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ԱՁ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B5494" w:rsidRPr="009B5494" w:rsidRDefault="009B5494" w:rsidP="009B549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B5494">
              <w:rPr>
                <w:rFonts w:ascii="Sylfaen" w:hAnsi="Sylfaen"/>
                <w:sz w:val="18"/>
                <w:szCs w:val="18"/>
                <w:lang w:val="hy-AM"/>
              </w:rPr>
              <w:t xml:space="preserve">ՀՀ Տավուշի մարզ ք. Նոյեմբերյան </w:t>
            </w:r>
          </w:p>
          <w:p w:rsidR="009B5494" w:rsidRDefault="009B5494" w:rsidP="009B549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B5494">
              <w:rPr>
                <w:rFonts w:ascii="Sylfaen" w:hAnsi="Sylfaen"/>
                <w:sz w:val="18"/>
                <w:szCs w:val="18"/>
                <w:lang w:val="hy-AM"/>
              </w:rPr>
              <w:t xml:space="preserve"> Նոյեմբերի Կամոյի  48</w:t>
            </w:r>
          </w:p>
          <w:p w:rsidR="009B5494" w:rsidRPr="004A7DCC" w:rsidRDefault="009B5494" w:rsidP="00642E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A7DCC">
              <w:rPr>
                <w:rFonts w:ascii="Sylfaen" w:hAnsi="Sylfaen"/>
                <w:sz w:val="18"/>
                <w:szCs w:val="18"/>
              </w:rPr>
              <w:t xml:space="preserve">+374 </w:t>
            </w:r>
            <w:r w:rsidR="00642ECC">
              <w:rPr>
                <w:rFonts w:ascii="Sylfaen" w:hAnsi="Sylfaen"/>
                <w:sz w:val="18"/>
                <w:szCs w:val="18"/>
              </w:rPr>
              <w:t>93 10 33 30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B5494" w:rsidRPr="004A7DCC" w:rsidRDefault="009B5494" w:rsidP="009B5494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9B5494"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albert.gharsyan@mail.r</w:t>
            </w:r>
            <w:bookmarkStart w:id="0" w:name="_GoBack"/>
            <w:bookmarkEnd w:id="0"/>
            <w:r w:rsidRPr="009B5494"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u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B5494" w:rsidRPr="004A7DCC" w:rsidRDefault="009B5494" w:rsidP="009B5494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4A7DCC">
              <w:rPr>
                <w:rFonts w:ascii="Sylfaen" w:hAnsi="Sylfaen"/>
                <w:sz w:val="18"/>
                <w:szCs w:val="18"/>
              </w:rPr>
              <w:t>ՀՀ</w:t>
            </w:r>
            <w:r w:rsidRPr="004A7DCC">
              <w:rPr>
                <w:rFonts w:ascii="Sylfaen" w:hAnsi="Sylfaen"/>
                <w:sz w:val="18"/>
                <w:szCs w:val="18"/>
                <w:lang w:val="nb-NO"/>
              </w:rPr>
              <w:t xml:space="preserve">  </w:t>
            </w:r>
            <w:r w:rsidRPr="009B5494">
              <w:rPr>
                <w:rFonts w:ascii="Sylfaen" w:hAnsi="Sylfaen"/>
                <w:sz w:val="18"/>
                <w:szCs w:val="18"/>
                <w:lang w:val="nb-NO"/>
              </w:rPr>
              <w:t>220159671233000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B5494" w:rsidRDefault="009B5494" w:rsidP="009B5494">
            <w:pPr>
              <w:rPr>
                <w:rFonts w:ascii="Sylfaen" w:hAnsi="Sylfaen"/>
                <w:sz w:val="18"/>
                <w:szCs w:val="18"/>
              </w:rPr>
            </w:pPr>
          </w:p>
          <w:p w:rsidR="009B5494" w:rsidRPr="004A7DCC" w:rsidRDefault="009B5494" w:rsidP="009B5494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4A7DCC">
              <w:rPr>
                <w:rFonts w:ascii="Sylfaen" w:hAnsi="Sylfaen"/>
                <w:sz w:val="18"/>
                <w:szCs w:val="18"/>
              </w:rPr>
              <w:t>ՀՎՀՀ</w:t>
            </w:r>
            <w:r w:rsidRPr="004A7DCC">
              <w:rPr>
                <w:rFonts w:ascii="Sylfaen" w:hAnsi="Sylfaen"/>
                <w:sz w:val="18"/>
                <w:szCs w:val="18"/>
                <w:lang w:val="nb-NO"/>
              </w:rPr>
              <w:t xml:space="preserve">  </w:t>
            </w:r>
            <w:r w:rsidRPr="009B5494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70413767</w:t>
            </w:r>
          </w:p>
          <w:p w:rsidR="009B5494" w:rsidRPr="004A7DCC" w:rsidRDefault="009B5494" w:rsidP="009B5494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</w:p>
        </w:tc>
      </w:tr>
      <w:tr w:rsidR="009B5494" w:rsidRPr="00B04AC2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B04AC2" w:rsidTr="002E1C1C">
        <w:trPr>
          <w:trHeight w:val="307"/>
        </w:trPr>
        <w:tc>
          <w:tcPr>
            <w:tcW w:w="202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46" w:type="dxa"/>
            <w:gridSpan w:val="27"/>
            <w:shd w:val="clear" w:color="auto" w:fill="auto"/>
            <w:vAlign w:val="center"/>
          </w:tcPr>
          <w:p w:rsidR="009B5494" w:rsidRPr="00694FCF" w:rsidRDefault="009B5494" w:rsidP="009B54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694FCF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</w:p>
        </w:tc>
      </w:tr>
      <w:tr w:rsidR="009B5494" w:rsidRPr="00B04AC2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9B5494" w:rsidTr="002E1C1C">
        <w:trPr>
          <w:trHeight w:val="370"/>
        </w:trPr>
        <w:tc>
          <w:tcPr>
            <w:tcW w:w="5498" w:type="dxa"/>
            <w:gridSpan w:val="16"/>
            <w:shd w:val="clear" w:color="auto" w:fill="auto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75" w:type="dxa"/>
            <w:gridSpan w:val="15"/>
            <w:shd w:val="clear" w:color="auto" w:fill="auto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B5494" w:rsidRPr="009B5494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9B5494" w:rsidTr="002E1C1C">
        <w:trPr>
          <w:trHeight w:val="332"/>
        </w:trPr>
        <w:tc>
          <w:tcPr>
            <w:tcW w:w="5498" w:type="dxa"/>
            <w:gridSpan w:val="16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4FC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275" w:type="dxa"/>
            <w:gridSpan w:val="15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B5494" w:rsidRPr="009B5494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9B5494" w:rsidTr="002E1C1C">
        <w:trPr>
          <w:trHeight w:val="332"/>
        </w:trPr>
        <w:tc>
          <w:tcPr>
            <w:tcW w:w="5812" w:type="dxa"/>
            <w:gridSpan w:val="17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4961" w:type="dxa"/>
            <w:gridSpan w:val="14"/>
            <w:shd w:val="clear" w:color="auto" w:fill="auto"/>
            <w:vAlign w:val="center"/>
          </w:tcPr>
          <w:p w:rsidR="009B5494" w:rsidRPr="00694FCF" w:rsidRDefault="009B5494" w:rsidP="009B5494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B5494" w:rsidRPr="009B5494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5494" w:rsidRPr="00694FCF" w:rsidTr="002E1C1C">
        <w:trPr>
          <w:trHeight w:val="332"/>
        </w:trPr>
        <w:tc>
          <w:tcPr>
            <w:tcW w:w="2027" w:type="dxa"/>
            <w:gridSpan w:val="4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46" w:type="dxa"/>
            <w:gridSpan w:val="27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B5494" w:rsidRPr="00694FCF" w:rsidTr="002E1C1C">
        <w:trPr>
          <w:trHeight w:val="224"/>
        </w:trPr>
        <w:tc>
          <w:tcPr>
            <w:tcW w:w="10773" w:type="dxa"/>
            <w:gridSpan w:val="31"/>
            <w:shd w:val="clear" w:color="auto" w:fill="99CCFF"/>
            <w:vAlign w:val="center"/>
          </w:tcPr>
          <w:p w:rsidR="009B5494" w:rsidRPr="00694FCF" w:rsidRDefault="009B5494" w:rsidP="009B54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5494" w:rsidRPr="00694FCF" w:rsidTr="002E1C1C">
        <w:trPr>
          <w:trHeight w:val="176"/>
        </w:trPr>
        <w:tc>
          <w:tcPr>
            <w:tcW w:w="10773" w:type="dxa"/>
            <w:gridSpan w:val="31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5494" w:rsidRPr="00694FCF" w:rsidTr="004A7DCC">
        <w:trPr>
          <w:trHeight w:val="36"/>
        </w:trPr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46" w:type="dxa"/>
            <w:gridSpan w:val="13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759" w:type="dxa"/>
            <w:gridSpan w:val="12"/>
            <w:shd w:val="clear" w:color="auto" w:fill="auto"/>
            <w:vAlign w:val="center"/>
          </w:tcPr>
          <w:p w:rsidR="009B5494" w:rsidRPr="00694FCF" w:rsidRDefault="009B5494" w:rsidP="009B54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B5494" w:rsidRPr="00694FCF" w:rsidTr="004A7DCC">
        <w:trPr>
          <w:trHeight w:val="374"/>
        </w:trPr>
        <w:tc>
          <w:tcPr>
            <w:tcW w:w="2268" w:type="dxa"/>
            <w:gridSpan w:val="6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Մամյան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Լիա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</w:t>
            </w:r>
          </w:p>
        </w:tc>
        <w:tc>
          <w:tcPr>
            <w:tcW w:w="3746" w:type="dxa"/>
            <w:gridSpan w:val="13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094-55-90</w:t>
            </w:r>
            <w:r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-</w:t>
            </w:r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14</w:t>
            </w:r>
          </w:p>
        </w:tc>
        <w:tc>
          <w:tcPr>
            <w:tcW w:w="4759" w:type="dxa"/>
            <w:gridSpan w:val="12"/>
            <w:shd w:val="clear" w:color="auto" w:fill="auto"/>
            <w:vAlign w:val="center"/>
          </w:tcPr>
          <w:p w:rsidR="009B5494" w:rsidRPr="00694FCF" w:rsidRDefault="009B5494" w:rsidP="009B54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mamayanlialevoni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@mail.ru</w:t>
            </w:r>
          </w:p>
        </w:tc>
      </w:tr>
    </w:tbl>
    <w:p w:rsidR="00D4593F" w:rsidRPr="00694FCF" w:rsidRDefault="00D4593F" w:rsidP="00D459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593F" w:rsidRPr="00694FCF" w:rsidRDefault="00D4593F" w:rsidP="00D4593F">
      <w:pPr>
        <w:rPr>
          <w:lang w:val="af-ZA"/>
        </w:rPr>
      </w:pPr>
      <w:r w:rsidRPr="00694FCF">
        <w:rPr>
          <w:rFonts w:ascii="Sylfaen" w:hAnsi="Sylfaen" w:cs="Sylfaen"/>
          <w:sz w:val="20"/>
          <w:lang w:val="af-ZA"/>
        </w:rPr>
        <w:t xml:space="preserve">Պատվիրատու` </w:t>
      </w:r>
      <w:r w:rsidRPr="00694FCF">
        <w:rPr>
          <w:rFonts w:ascii="Sylfaen" w:hAnsi="Sylfaen" w:cs="Sylfaen"/>
          <w:b/>
          <w:lang w:val="af-ZA"/>
        </w:rPr>
        <w:t>Նոյեմբերյան համայնքի &lt;&lt;Նոյեմբերյանի թիվ 2 մանկապարտեզ&gt;&gt; ՀՈԱԿ</w:t>
      </w:r>
    </w:p>
    <w:p w:rsidR="00D4593F" w:rsidRPr="00884852" w:rsidRDefault="00D4593F" w:rsidP="00D4593F">
      <w:pPr>
        <w:rPr>
          <w:lang w:val="af-ZA"/>
        </w:rPr>
      </w:pPr>
    </w:p>
    <w:p w:rsidR="00E80660" w:rsidRPr="00D4593F" w:rsidRDefault="00E80660" w:rsidP="00D4593F">
      <w:pPr>
        <w:rPr>
          <w:lang w:val="af-ZA"/>
        </w:rPr>
      </w:pPr>
    </w:p>
    <w:sectPr w:rsidR="00E80660" w:rsidRPr="00D4593F" w:rsidSect="005D18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09" w:rsidRDefault="005A0609" w:rsidP="002C3565">
      <w:pPr>
        <w:spacing w:after="0" w:line="240" w:lineRule="auto"/>
      </w:pPr>
      <w:r>
        <w:separator/>
      </w:r>
    </w:p>
  </w:endnote>
  <w:endnote w:type="continuationSeparator" w:id="0">
    <w:p w:rsidR="005A0609" w:rsidRDefault="005A0609" w:rsidP="002C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09" w:rsidRDefault="005A0609" w:rsidP="002C3565">
      <w:pPr>
        <w:spacing w:after="0" w:line="240" w:lineRule="auto"/>
      </w:pPr>
      <w:r>
        <w:separator/>
      </w:r>
    </w:p>
  </w:footnote>
  <w:footnote w:type="continuationSeparator" w:id="0">
    <w:p w:rsidR="005A0609" w:rsidRDefault="005A0609" w:rsidP="002C3565">
      <w:pPr>
        <w:spacing w:after="0" w:line="240" w:lineRule="auto"/>
      </w:pPr>
      <w:r>
        <w:continuationSeparator/>
      </w:r>
    </w:p>
  </w:footnote>
  <w:footnote w:id="1">
    <w:p w:rsidR="00D4593F" w:rsidRPr="0074078C" w:rsidRDefault="00D4593F" w:rsidP="00D4593F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74078C">
        <w:rPr>
          <w:rFonts w:ascii="Sylfaen" w:hAnsi="Sylfaen"/>
          <w:bCs/>
          <w:i/>
          <w:sz w:val="12"/>
          <w:szCs w:val="12"/>
        </w:rPr>
        <w:footnoteRef/>
      </w:r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D4593F" w:rsidRPr="0074078C" w:rsidRDefault="00D4593F" w:rsidP="00D4593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74078C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4593F" w:rsidRPr="0074078C" w:rsidRDefault="00D4593F" w:rsidP="00D4593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9B5494" w:rsidRPr="0074078C" w:rsidRDefault="009B5494" w:rsidP="00D459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74078C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74078C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9B5494" w:rsidRPr="0074078C" w:rsidRDefault="009B5494" w:rsidP="00D4593F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Նշվում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են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հրավերում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կատարված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բոլոր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փոփոխությունների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ամսաթվերը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6">
    <w:p w:rsidR="009B5494" w:rsidRPr="0074078C" w:rsidRDefault="009B5494" w:rsidP="00D4593F">
      <w:pPr>
        <w:pStyle w:val="FootnoteText"/>
        <w:jc w:val="both"/>
        <w:rPr>
          <w:rFonts w:ascii="Sylfaen" w:hAnsi="Sylfaen"/>
          <w:bCs/>
          <w:i/>
          <w:sz w:val="10"/>
          <w:szCs w:val="12"/>
          <w:lang w:val="es-ES"/>
        </w:rPr>
      </w:pPr>
      <w:r w:rsidRPr="0074078C">
        <w:rPr>
          <w:rStyle w:val="FootnoteReference"/>
          <w:rFonts w:ascii="Sylfaen" w:hAnsi="Sylfaen"/>
          <w:i/>
          <w:sz w:val="10"/>
          <w:szCs w:val="12"/>
        </w:rPr>
        <w:footnoteRef/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Եթե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առաջարկվ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գները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ներկայացված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երկու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կամ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ավելի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արժույթներով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ապա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գրել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հրավերով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սահմանած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փոխարժեքով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Հայաստանի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Հանրապետության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դրամով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7">
    <w:p w:rsidR="009B5494" w:rsidRPr="0074078C" w:rsidRDefault="009B5494" w:rsidP="00D4593F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առանց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առանց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8">
    <w:p w:rsidR="009B5494" w:rsidRPr="0074078C" w:rsidRDefault="009B5494" w:rsidP="00D4593F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0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տ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հաշվակված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-</w:t>
      </w:r>
      <w:r w:rsidRPr="0074078C">
        <w:rPr>
          <w:rFonts w:ascii="Sylfaen" w:hAnsi="Sylfaen"/>
          <w:bCs/>
          <w:i/>
          <w:sz w:val="10"/>
          <w:szCs w:val="12"/>
        </w:rPr>
        <w:t>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հաշվարկված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-</w:t>
      </w:r>
      <w:r w:rsidRPr="0074078C">
        <w:rPr>
          <w:rFonts w:ascii="Sylfaen" w:hAnsi="Sylfaen"/>
          <w:bCs/>
          <w:i/>
          <w:sz w:val="10"/>
          <w:szCs w:val="12"/>
        </w:rPr>
        <w:t>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9">
    <w:p w:rsidR="009B5494" w:rsidRPr="0074078C" w:rsidRDefault="009B5494" w:rsidP="00D4593F">
      <w:pPr>
        <w:pStyle w:val="FootnoteText"/>
        <w:jc w:val="both"/>
        <w:rPr>
          <w:rFonts w:ascii="Sylfaen" w:hAnsi="Sylfaen"/>
          <w:bCs/>
          <w:i/>
          <w:sz w:val="10"/>
          <w:szCs w:val="12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0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տ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ներառյալ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ներառյալ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10">
    <w:p w:rsidR="009B5494" w:rsidRPr="00F714C3" w:rsidRDefault="009B5494" w:rsidP="00D4593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9B5494" w:rsidRPr="00F714C3" w:rsidRDefault="009B5494" w:rsidP="00D4593F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49"/>
    <w:rsid w:val="00143698"/>
    <w:rsid w:val="002C3565"/>
    <w:rsid w:val="003007E8"/>
    <w:rsid w:val="00385548"/>
    <w:rsid w:val="004107B4"/>
    <w:rsid w:val="004537D5"/>
    <w:rsid w:val="004A7DCC"/>
    <w:rsid w:val="004E699A"/>
    <w:rsid w:val="005A0609"/>
    <w:rsid w:val="0062299F"/>
    <w:rsid w:val="00642ECC"/>
    <w:rsid w:val="006F2549"/>
    <w:rsid w:val="00963E49"/>
    <w:rsid w:val="009B5494"/>
    <w:rsid w:val="00A86418"/>
    <w:rsid w:val="00B34AE6"/>
    <w:rsid w:val="00B94A5D"/>
    <w:rsid w:val="00C87813"/>
    <w:rsid w:val="00D4593F"/>
    <w:rsid w:val="00E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6FB3"/>
  <w15:chartTrackingRefBased/>
  <w15:docId w15:val="{FFB4A4D3-08AC-4BEC-ADE7-F86CD326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93F"/>
  </w:style>
  <w:style w:type="paragraph" w:styleId="Heading3">
    <w:name w:val="heading 3"/>
    <w:basedOn w:val="Normal"/>
    <w:next w:val="Normal"/>
    <w:link w:val="Heading3Char"/>
    <w:qFormat/>
    <w:rsid w:val="002C356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356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2C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C356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C356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C356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2C356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2C356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2C356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C356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2C35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2022-06-07T08:20:00Z</cp:lastPrinted>
  <dcterms:created xsi:type="dcterms:W3CDTF">2021-03-17T11:48:00Z</dcterms:created>
  <dcterms:modified xsi:type="dcterms:W3CDTF">2023-01-19T10:08:00Z</dcterms:modified>
</cp:coreProperties>
</file>