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3DE8B662" w:rsidR="00AD26A3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3A99490" w14:textId="27B3C4AC" w:rsidR="00F251BE" w:rsidRPr="00107357" w:rsidRDefault="002D7594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15</w:t>
      </w:r>
      <w:r w:rsidR="00C533A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/0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="00C533A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/2026</w:t>
      </w:r>
    </w:p>
    <w:p w14:paraId="199D9FB2" w14:textId="77777777" w:rsidR="003A1A58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75CB5740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206553" w:rsidRPr="00206553">
        <w:rPr>
          <w:rFonts w:ascii="GHEA Grapalat" w:hAnsi="GHEA Grapalat"/>
          <w:b/>
          <w:sz w:val="20"/>
          <w:lang w:val="hy-AM"/>
        </w:rPr>
        <w:t xml:space="preserve">նախագծանախահաշվային փաստաթղթերի փորձաքննության անցկացման և եզրակացության տրամադրման  </w:t>
      </w:r>
      <w:r w:rsidR="00206553">
        <w:rPr>
          <w:rFonts w:ascii="GHEA Grapalat" w:hAnsi="GHEA Grapalat"/>
          <w:b/>
          <w:sz w:val="20"/>
          <w:lang w:val="hy-AM"/>
        </w:rPr>
        <w:t>ծառայությունների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2D7594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2D7594" w:rsidRPr="002D75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2D7594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ԳՀԾՁԲ</w:t>
      </w:r>
      <w:r w:rsidR="002D7594" w:rsidRPr="002D75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-26/21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8"/>
        <w:gridCol w:w="92"/>
        <w:gridCol w:w="844"/>
        <w:gridCol w:w="594"/>
        <w:gridCol w:w="152"/>
        <w:gridCol w:w="118"/>
        <w:gridCol w:w="20"/>
        <w:gridCol w:w="675"/>
        <w:gridCol w:w="113"/>
        <w:gridCol w:w="439"/>
        <w:gridCol w:w="15"/>
        <w:gridCol w:w="294"/>
        <w:gridCol w:w="87"/>
        <w:gridCol w:w="441"/>
        <w:gridCol w:w="170"/>
        <w:gridCol w:w="210"/>
        <w:gridCol w:w="511"/>
        <w:gridCol w:w="78"/>
        <w:gridCol w:w="239"/>
        <w:gridCol w:w="842"/>
        <w:gridCol w:w="151"/>
        <w:gridCol w:w="567"/>
        <w:gridCol w:w="313"/>
        <w:gridCol w:w="326"/>
        <w:gridCol w:w="950"/>
        <w:gridCol w:w="1731"/>
      </w:tblGrid>
      <w:tr w:rsidR="0022631D" w:rsidRPr="00107357" w14:paraId="1192E717" w14:textId="77777777" w:rsidTr="00B24D2E">
        <w:trPr>
          <w:trHeight w:val="146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0" w:type="dxa"/>
            <w:gridSpan w:val="26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680686">
        <w:trPr>
          <w:trHeight w:val="110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9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56" w:type="dxa"/>
            <w:gridSpan w:val="4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680686">
        <w:trPr>
          <w:trHeight w:val="175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56" w:type="dxa"/>
            <w:gridSpan w:val="4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680686">
        <w:trPr>
          <w:trHeight w:val="275"/>
          <w:jc w:val="center"/>
        </w:trPr>
        <w:tc>
          <w:tcPr>
            <w:tcW w:w="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4D2E" w:rsidRPr="002D7594" w14:paraId="234DCE72" w14:textId="77777777" w:rsidTr="00680686">
        <w:trPr>
          <w:trHeight w:val="117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FC44741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250B6859" w:rsidR="00B24D2E" w:rsidRPr="00BA1C54" w:rsidRDefault="00B24D2E" w:rsidP="00B24D2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Գավառ քաղաքում </w:t>
            </w:r>
            <w:r w:rsidRPr="00BA1C54">
              <w:rPr>
                <w:rFonts w:ascii="GHEA Grapalat" w:hAnsi="GHEA Grapalat"/>
                <w:bCs/>
                <w:color w:val="000000" w:themeColor="text1"/>
                <w:sz w:val="18"/>
                <w:lang w:val="hy-AM"/>
              </w:rPr>
              <w:t>բազմաֆունկցիոնալ մարզադաշտի և մանկական խաղահրապարակի</w:t>
            </w: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կառուցման աշխատանքների նախագծանախահաշվային փաստաթղթերի </w:t>
            </w:r>
            <w:r w:rsidRPr="00BA1C54">
              <w:rPr>
                <w:rFonts w:ascii="GHEA Grapalat" w:hAnsi="GHEA Grapalat"/>
                <w:sz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43F22123" w:rsidR="00B24D2E" w:rsidRPr="00B24D2E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B24D2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6C6694B5" w:rsidR="00B24D2E" w:rsidRPr="00B24D2E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B24D2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3663DF76" w:rsidR="00B24D2E" w:rsidRPr="00B24D2E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B24D2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6F7A9643" w:rsidR="00B24D2E" w:rsidRPr="00340007" w:rsidRDefault="00B24D2E" w:rsidP="00B24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120000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31464CF8" w:rsidR="00B24D2E" w:rsidRPr="00340007" w:rsidRDefault="00B24D2E" w:rsidP="00B24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120000</w:t>
            </w:r>
          </w:p>
        </w:tc>
        <w:tc>
          <w:tcPr>
            <w:tcW w:w="21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2AD81184" w:rsidR="00B24D2E" w:rsidRPr="00BA1C54" w:rsidRDefault="00B24D2E" w:rsidP="00B24D2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Գավառ քաղաքում </w:t>
            </w:r>
            <w:r w:rsidRPr="00BA1C54">
              <w:rPr>
                <w:rFonts w:ascii="GHEA Grapalat" w:hAnsi="GHEA Grapalat"/>
                <w:bCs/>
                <w:color w:val="000000" w:themeColor="text1"/>
                <w:sz w:val="18"/>
                <w:lang w:val="hy-AM"/>
              </w:rPr>
              <w:t>բազմաֆունկցիոնալ մարզադաշտի և մանկական խաղահրապարակի</w:t>
            </w: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կառուցման աշխատանքների նախագծանախահաշվային փաստաթղթերի </w:t>
            </w:r>
            <w:r w:rsidRPr="00BA1C54">
              <w:rPr>
                <w:rFonts w:ascii="GHEA Grapalat" w:hAnsi="GHEA Grapalat"/>
                <w:sz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36939CC1" w:rsidR="00B24D2E" w:rsidRPr="00BA1C54" w:rsidRDefault="00B24D2E" w:rsidP="00B24D2E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Գավառ քաղաքում </w:t>
            </w:r>
            <w:r w:rsidRPr="00BA1C54">
              <w:rPr>
                <w:rFonts w:ascii="GHEA Grapalat" w:hAnsi="GHEA Grapalat"/>
                <w:bCs/>
                <w:color w:val="000000" w:themeColor="text1"/>
                <w:sz w:val="18"/>
                <w:lang w:val="hy-AM"/>
              </w:rPr>
              <w:t>բազմաֆունկցիոնալ մարզադաշտի և մանկական խաղահրապարակի</w:t>
            </w: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 կառուցման աշխատանքների նախագծանախահաշվային փաստաթղթերի </w:t>
            </w:r>
            <w:r w:rsidRPr="00BA1C54">
              <w:rPr>
                <w:rFonts w:ascii="GHEA Grapalat" w:hAnsi="GHEA Grapalat"/>
                <w:sz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</w:tr>
      <w:tr w:rsidR="00B24D2E" w:rsidRPr="002D7594" w14:paraId="101E1F12" w14:textId="77777777" w:rsidTr="00680686">
        <w:trPr>
          <w:trHeight w:val="117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A4217A0" w14:textId="6E9AAE08" w:rsidR="00B24D2E" w:rsidRPr="00692B00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0202" w14:textId="6C2C52ED" w:rsidR="00B24D2E" w:rsidRPr="00BA1C54" w:rsidRDefault="00B24D2E" w:rsidP="00B24D2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Գավառ քաղաքի երիտասարդական այգու կառուցման /2-րդ փուլ/ նախագծանախահաշվային փաստաթղթերի </w:t>
            </w:r>
            <w:r w:rsidRPr="00BA1C54">
              <w:rPr>
                <w:rFonts w:ascii="GHEA Grapalat" w:hAnsi="GHEA Grapalat"/>
                <w:sz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D8FF" w14:textId="30FCD114" w:rsidR="00B24D2E" w:rsidRPr="00B24D2E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B24D2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F9969" w14:textId="6DEDA895" w:rsidR="00B24D2E" w:rsidRPr="00B24D2E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B24D2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24C5" w14:textId="51693E6F" w:rsidR="00B24D2E" w:rsidRPr="00B24D2E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B24D2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841F4" w14:textId="57BB3281" w:rsidR="00B24D2E" w:rsidRPr="00340007" w:rsidRDefault="00B24D2E" w:rsidP="00B24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703CF" w14:textId="710394B1" w:rsidR="00B24D2E" w:rsidRPr="00340007" w:rsidRDefault="00B24D2E" w:rsidP="00B24D2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21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9F1B0" w14:textId="251293F0" w:rsidR="00B24D2E" w:rsidRPr="00BA1C54" w:rsidRDefault="00B24D2E" w:rsidP="00B24D2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Գավառ քաղաքի երիտասարդական այգու կառուցման /2-րդ փուլ/ նախագծանախահաշվային փաստաթղթերի </w:t>
            </w:r>
            <w:r w:rsidRPr="00BA1C54">
              <w:rPr>
                <w:rFonts w:ascii="GHEA Grapalat" w:hAnsi="GHEA Grapalat"/>
                <w:sz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F6CE" w14:textId="64AD6F50" w:rsidR="00B24D2E" w:rsidRPr="00BA1C54" w:rsidRDefault="00B24D2E" w:rsidP="00B24D2E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BA1C54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Գավառ քաղաքի երիտասարդական այգու կառուցման /2-րդ փուլ/ նախագծանախահաշվային փաստաթղթերի </w:t>
            </w:r>
            <w:r w:rsidRPr="00BA1C54">
              <w:rPr>
                <w:rFonts w:ascii="GHEA Grapalat" w:hAnsi="GHEA Grapalat"/>
                <w:sz w:val="18"/>
                <w:lang w:val="hy-AM"/>
              </w:rPr>
              <w:t>փորձաքննության անցկացման և եզրակացության տրամադրման  ծառայություններ</w:t>
            </w:r>
          </w:p>
        </w:tc>
      </w:tr>
      <w:tr w:rsidR="00B24D2E" w:rsidRPr="002D7594" w14:paraId="59298C1D" w14:textId="77777777" w:rsidTr="00B24D2E">
        <w:trPr>
          <w:trHeight w:val="169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3EDA5632" w14:textId="77777777" w:rsidR="00B24D2E" w:rsidRPr="0034000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4D2E" w:rsidRPr="002D7594" w14:paraId="0CA796DC" w14:textId="77777777" w:rsidTr="00B24D2E">
        <w:trPr>
          <w:trHeight w:val="137"/>
          <w:jc w:val="center"/>
        </w:trPr>
        <w:tc>
          <w:tcPr>
            <w:tcW w:w="41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510D06A8" w:rsidR="00B24D2E" w:rsidRPr="00602DB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գնումների մասին ՀՀ օրենք, հոդված 22</w:t>
            </w:r>
          </w:p>
        </w:tc>
      </w:tr>
      <w:tr w:rsidR="00B24D2E" w:rsidRPr="002D7594" w14:paraId="53F81048" w14:textId="77777777" w:rsidTr="00B24D2E">
        <w:trPr>
          <w:trHeight w:val="196"/>
          <w:jc w:val="center"/>
        </w:trPr>
        <w:tc>
          <w:tcPr>
            <w:tcW w:w="1069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24D2E" w:rsidRPr="00C533A8" w14:paraId="4D3575BD" w14:textId="77777777" w:rsidTr="00B24D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7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3BDD2C3D" w:rsidR="00B24D2E" w:rsidRPr="00107357" w:rsidRDefault="007754C4" w:rsidP="00775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25</w:t>
            </w:r>
            <w:r w:rsidR="00B24D2E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B24D2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B24D2E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B24D2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B24D2E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B24D2E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B24D2E" w:rsidRPr="00C533A8" w14:paraId="749547BA" w14:textId="77777777" w:rsidTr="00B24D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B24D2E" w:rsidRPr="00BC4900" w:rsidRDefault="00B24D2E" w:rsidP="00B24D2E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B24D2E" w:rsidRPr="00BC4900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24D2E" w:rsidRPr="00C533A8" w14:paraId="3E9B43AF" w14:textId="77777777" w:rsidTr="00B24D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5119" w:type="dxa"/>
          <w:trHeight w:val="190"/>
          <w:jc w:val="center"/>
        </w:trPr>
        <w:tc>
          <w:tcPr>
            <w:tcW w:w="557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B24D2E" w:rsidRPr="00BC4900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4D2E" w:rsidRPr="00C533A8" w14:paraId="100A2A7E" w14:textId="77777777" w:rsidTr="006806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B24D2E" w:rsidRPr="00BC4900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B24D2E" w:rsidRPr="00BC4900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B24D2E" w:rsidRPr="00BC4900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B24D2E" w:rsidRPr="00BC4900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24D2E" w:rsidRPr="00107357" w14:paraId="08077474" w14:textId="77777777" w:rsidTr="006806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B24D2E" w:rsidRPr="00BC4900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4D2E" w:rsidRPr="00107357" w14:paraId="47D366E1" w14:textId="77777777" w:rsidTr="00B24D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5119" w:type="dxa"/>
          <w:trHeight w:val="190"/>
          <w:jc w:val="center"/>
        </w:trPr>
        <w:tc>
          <w:tcPr>
            <w:tcW w:w="557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4D2E" w:rsidRPr="00107357" w14:paraId="760AC05E" w14:textId="77777777" w:rsidTr="00B24D2E">
        <w:trPr>
          <w:trHeight w:val="54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141EA0C7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4D2E" w:rsidRPr="00107357" w14:paraId="7A28F969" w14:textId="77777777" w:rsidTr="00B24D2E">
        <w:trPr>
          <w:trHeight w:val="605"/>
          <w:jc w:val="center"/>
        </w:trPr>
        <w:tc>
          <w:tcPr>
            <w:tcW w:w="1656" w:type="dxa"/>
            <w:gridSpan w:val="4"/>
            <w:vMerge w:val="restart"/>
            <w:shd w:val="clear" w:color="auto" w:fill="auto"/>
            <w:vAlign w:val="center"/>
          </w:tcPr>
          <w:p w14:paraId="1582BA55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25" w:type="dxa"/>
            <w:gridSpan w:val="16"/>
            <w:shd w:val="clear" w:color="auto" w:fill="auto"/>
            <w:vAlign w:val="center"/>
          </w:tcPr>
          <w:p w14:paraId="6619784C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B24D2E" w:rsidRPr="00107357" w14:paraId="2426495B" w14:textId="77777777" w:rsidTr="00680686">
        <w:trPr>
          <w:trHeight w:val="365"/>
          <w:jc w:val="center"/>
        </w:trPr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14:paraId="10F53060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7"/>
            <w:vMerge/>
            <w:shd w:val="clear" w:color="auto" w:fill="auto"/>
            <w:vAlign w:val="center"/>
          </w:tcPr>
          <w:p w14:paraId="294D96D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8" w:type="dxa"/>
            <w:gridSpan w:val="11"/>
            <w:shd w:val="clear" w:color="auto" w:fill="auto"/>
            <w:vAlign w:val="center"/>
          </w:tcPr>
          <w:p w14:paraId="20A05FEB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6" w:type="dxa"/>
            <w:gridSpan w:val="4"/>
            <w:shd w:val="clear" w:color="auto" w:fill="auto"/>
            <w:vAlign w:val="center"/>
          </w:tcPr>
          <w:p w14:paraId="438C7B7C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F6A17F7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24D2E" w:rsidRPr="00107357" w14:paraId="1B643779" w14:textId="77777777" w:rsidTr="00680686">
        <w:trPr>
          <w:trHeight w:val="160"/>
          <w:jc w:val="center"/>
        </w:trPr>
        <w:tc>
          <w:tcPr>
            <w:tcW w:w="1656" w:type="dxa"/>
            <w:gridSpan w:val="4"/>
            <w:shd w:val="clear" w:color="auto" w:fill="auto"/>
            <w:vAlign w:val="center"/>
          </w:tcPr>
          <w:p w14:paraId="5F99BE91" w14:textId="5531F48A" w:rsidR="00B24D2E" w:rsidRPr="00107357" w:rsidRDefault="007754C4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 </w:t>
            </w:r>
            <w:r w:rsidR="00B24D2E"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830A23C" w14:textId="691F90D1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3038" w:type="dxa"/>
            <w:gridSpan w:val="11"/>
            <w:shd w:val="clear" w:color="auto" w:fill="auto"/>
            <w:vAlign w:val="center"/>
          </w:tcPr>
          <w:p w14:paraId="6CCC9E4D" w14:textId="787F3C14" w:rsidR="00B24D2E" w:rsidRPr="003A23A3" w:rsidRDefault="00B24D2E" w:rsidP="007754C4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664C">
              <w:rPr>
                <w:rFonts w:ascii="GHEA Grapalat" w:hAnsi="GHEA Grapalat"/>
                <w:sz w:val="18"/>
                <w:lang w:val="ru-RU"/>
              </w:rPr>
              <w:t>100000</w:t>
            </w:r>
          </w:p>
        </w:tc>
        <w:tc>
          <w:tcPr>
            <w:tcW w:w="2156" w:type="dxa"/>
            <w:gridSpan w:val="4"/>
            <w:shd w:val="clear" w:color="auto" w:fill="auto"/>
            <w:vAlign w:val="center"/>
          </w:tcPr>
          <w:p w14:paraId="00E1ED42" w14:textId="4430C553" w:rsidR="00B24D2E" w:rsidRPr="00692B00" w:rsidRDefault="00B24D2E" w:rsidP="007754C4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664C">
              <w:rPr>
                <w:rFonts w:ascii="GHEA Grapalat" w:hAnsi="GHEA Grapalat"/>
                <w:sz w:val="18"/>
                <w:lang w:val="ru-RU"/>
              </w:rPr>
              <w:t>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657A50F" w14:textId="1E0ED6F3" w:rsidR="00B24D2E" w:rsidRPr="003A23A3" w:rsidRDefault="00B24D2E" w:rsidP="007754C4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664C">
              <w:rPr>
                <w:rFonts w:ascii="GHEA Grapalat" w:hAnsi="GHEA Grapalat"/>
                <w:sz w:val="18"/>
                <w:lang w:val="ru-RU"/>
              </w:rPr>
              <w:t>120000</w:t>
            </w:r>
          </w:p>
        </w:tc>
      </w:tr>
      <w:tr w:rsidR="00B24D2E" w:rsidRPr="00107357" w14:paraId="4CC40D76" w14:textId="77777777" w:rsidTr="00680686">
        <w:trPr>
          <w:trHeight w:val="160"/>
          <w:jc w:val="center"/>
        </w:trPr>
        <w:tc>
          <w:tcPr>
            <w:tcW w:w="1656" w:type="dxa"/>
            <w:gridSpan w:val="4"/>
            <w:shd w:val="clear" w:color="auto" w:fill="auto"/>
            <w:vAlign w:val="center"/>
          </w:tcPr>
          <w:p w14:paraId="1E8CEB51" w14:textId="48D713FE" w:rsidR="00B24D2E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1F2C41BE" w14:textId="715DF5C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3038" w:type="dxa"/>
            <w:gridSpan w:val="11"/>
            <w:shd w:val="clear" w:color="auto" w:fill="auto"/>
            <w:vAlign w:val="center"/>
          </w:tcPr>
          <w:p w14:paraId="7FE2DC27" w14:textId="08ACD79B" w:rsidR="00B24D2E" w:rsidRPr="003A23A3" w:rsidRDefault="007754C4" w:rsidP="00B24D2E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83000</w:t>
            </w:r>
          </w:p>
        </w:tc>
        <w:tc>
          <w:tcPr>
            <w:tcW w:w="2156" w:type="dxa"/>
            <w:gridSpan w:val="4"/>
            <w:shd w:val="clear" w:color="auto" w:fill="auto"/>
            <w:vAlign w:val="center"/>
          </w:tcPr>
          <w:p w14:paraId="3D24C4F8" w14:textId="4A1EB803" w:rsidR="00B24D2E" w:rsidRPr="00692B00" w:rsidRDefault="007754C4" w:rsidP="00B24D2E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16600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6A54139" w14:textId="62EA1E93" w:rsidR="00B24D2E" w:rsidRPr="003A23A3" w:rsidRDefault="007754C4" w:rsidP="00B24D2E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99600</w:t>
            </w:r>
          </w:p>
        </w:tc>
      </w:tr>
      <w:tr w:rsidR="00B24D2E" w:rsidRPr="00107357" w14:paraId="03E0F829" w14:textId="77777777" w:rsidTr="00B24D2E">
        <w:trPr>
          <w:jc w:val="center"/>
        </w:trPr>
        <w:tc>
          <w:tcPr>
            <w:tcW w:w="106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4D2E" w:rsidRPr="00107357" w14:paraId="042FC509" w14:textId="77777777" w:rsidTr="00B24D2E">
        <w:trPr>
          <w:jc w:val="center"/>
        </w:trPr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689CEA4D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4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24D2E" w:rsidRPr="00107357" w14:paraId="7754E54D" w14:textId="77777777" w:rsidTr="00B24D2E">
        <w:trPr>
          <w:jc w:val="center"/>
        </w:trPr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B24D2E" w:rsidRPr="00107357" w14:paraId="7CBFFC59" w14:textId="77777777" w:rsidTr="00B24D2E">
        <w:trPr>
          <w:jc w:val="center"/>
        </w:trPr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4D2E" w:rsidRPr="00107357" w14:paraId="7316188D" w14:textId="77777777" w:rsidTr="00B24D2E">
        <w:trPr>
          <w:trHeight w:val="331"/>
          <w:jc w:val="center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6C40E5C1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42" w:type="dxa"/>
            <w:gridSpan w:val="22"/>
            <w:shd w:val="clear" w:color="auto" w:fill="auto"/>
            <w:vAlign w:val="center"/>
          </w:tcPr>
          <w:p w14:paraId="10BB0E09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24D2E" w:rsidRPr="00107357" w14:paraId="1BF596DC" w14:textId="77777777" w:rsidTr="00B24D2E">
        <w:trPr>
          <w:trHeight w:val="289"/>
          <w:jc w:val="center"/>
        </w:trPr>
        <w:tc>
          <w:tcPr>
            <w:tcW w:w="1069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4D2E" w:rsidRPr="00107357" w14:paraId="577578F5" w14:textId="77777777" w:rsidTr="00B24D2E">
        <w:trPr>
          <w:trHeight w:val="346"/>
          <w:jc w:val="center"/>
        </w:trPr>
        <w:tc>
          <w:tcPr>
            <w:tcW w:w="47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1F6BE3B0" w:rsidR="00B24D2E" w:rsidRPr="00107357" w:rsidRDefault="00B24D2E" w:rsidP="007754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</w:t>
            </w:r>
            <w:r w:rsidR="00775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75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24D2E" w:rsidRPr="00107357" w14:paraId="225E6D21" w14:textId="77777777" w:rsidTr="00B24D2E">
        <w:trPr>
          <w:trHeight w:val="50"/>
          <w:jc w:val="center"/>
        </w:trPr>
        <w:tc>
          <w:tcPr>
            <w:tcW w:w="4774" w:type="dxa"/>
            <w:gridSpan w:val="16"/>
            <w:vMerge w:val="restart"/>
            <w:shd w:val="clear" w:color="auto" w:fill="auto"/>
            <w:vAlign w:val="center"/>
          </w:tcPr>
          <w:p w14:paraId="50AE36A1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B24D2E" w:rsidRPr="00107357" w14:paraId="2E1878FA" w14:textId="77777777" w:rsidTr="00B24D2E">
        <w:trPr>
          <w:trHeight w:val="92"/>
          <w:jc w:val="center"/>
        </w:trPr>
        <w:tc>
          <w:tcPr>
            <w:tcW w:w="477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3E89C20" w:rsidR="00B24D2E" w:rsidRPr="00424854" w:rsidRDefault="007754C4" w:rsidP="00B24D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352C566B" w:rsidR="00B24D2E" w:rsidRPr="00F66404" w:rsidRDefault="007754C4" w:rsidP="00B24D2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24D2E" w:rsidRPr="00107357" w14:paraId="3CAB7D9F" w14:textId="77777777" w:rsidTr="00B24D2E">
        <w:trPr>
          <w:trHeight w:val="344"/>
          <w:jc w:val="center"/>
        </w:trPr>
        <w:tc>
          <w:tcPr>
            <w:tcW w:w="1069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22EC2F9F" w:rsidR="00B24D2E" w:rsidRPr="00B64BE5" w:rsidRDefault="00B24D2E" w:rsidP="007754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</w:t>
            </w:r>
            <w:r w:rsidR="00B64BE5" w:rsidRPr="000971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B64BE5"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B64BE5" w:rsidRPr="000971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B64BE5"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B64BE5" w:rsidRPr="000971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B64BE5" w:rsidRPr="0009711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64BE5"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24D2E" w:rsidRPr="003133A0" w14:paraId="4765A1D8" w14:textId="77777777" w:rsidTr="00B24D2E">
        <w:trPr>
          <w:trHeight w:val="344"/>
          <w:jc w:val="center"/>
        </w:trPr>
        <w:tc>
          <w:tcPr>
            <w:tcW w:w="47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4FF7350C" w:rsidR="00B24D2E" w:rsidRPr="00097114" w:rsidRDefault="00B64BE5" w:rsidP="00B24D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71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0971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0971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09711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24D2E" w:rsidRPr="003133A0" w14:paraId="76C16430" w14:textId="77777777" w:rsidTr="00B24D2E">
        <w:trPr>
          <w:trHeight w:val="344"/>
          <w:jc w:val="center"/>
        </w:trPr>
        <w:tc>
          <w:tcPr>
            <w:tcW w:w="47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9C3271A" w:rsidR="00B24D2E" w:rsidRPr="00097114" w:rsidRDefault="00B64BE5" w:rsidP="00B64B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71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0971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0971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09711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09711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24D2E" w:rsidRPr="003133A0" w14:paraId="0DE05F32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742D6DF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4D2E" w:rsidRPr="003133A0" w14:paraId="7ED56EB5" w14:textId="77777777" w:rsidTr="00B24D2E">
        <w:trPr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73B0B922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80" w:type="dxa"/>
            <w:gridSpan w:val="5"/>
            <w:vMerge w:val="restart"/>
            <w:shd w:val="clear" w:color="auto" w:fill="auto"/>
            <w:vAlign w:val="center"/>
          </w:tcPr>
          <w:p w14:paraId="5DBB417D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90" w:type="dxa"/>
            <w:gridSpan w:val="21"/>
            <w:shd w:val="clear" w:color="auto" w:fill="auto"/>
            <w:vAlign w:val="center"/>
          </w:tcPr>
          <w:p w14:paraId="73CC473A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24D2E" w:rsidRPr="00107357" w14:paraId="59049D31" w14:textId="77777777" w:rsidTr="00680686">
        <w:trPr>
          <w:trHeight w:val="23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5D0512A8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14:paraId="26A9AF71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02" w:type="dxa"/>
            <w:gridSpan w:val="5"/>
            <w:vMerge w:val="restart"/>
            <w:shd w:val="clear" w:color="auto" w:fill="auto"/>
            <w:vAlign w:val="center"/>
          </w:tcPr>
          <w:p w14:paraId="1285B25B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14:paraId="2E181AB0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14:paraId="28477949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24D2E" w:rsidRPr="00107357" w14:paraId="344BB9AD" w14:textId="77777777" w:rsidTr="00680686">
        <w:trPr>
          <w:trHeight w:val="238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10F3912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5"/>
            <w:vMerge/>
            <w:shd w:val="clear" w:color="auto" w:fill="auto"/>
            <w:vAlign w:val="center"/>
          </w:tcPr>
          <w:p w14:paraId="600D19F7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14:paraId="71A9FBEF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shd w:val="clear" w:color="auto" w:fill="auto"/>
            <w:vAlign w:val="center"/>
          </w:tcPr>
          <w:p w14:paraId="2132EC8C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  <w:vAlign w:val="center"/>
          </w:tcPr>
          <w:p w14:paraId="39A97FEA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14:paraId="369D11AB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14:paraId="42BBA8E9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24D2E" w:rsidRPr="00107357" w14:paraId="2EEA25AD" w14:textId="77777777" w:rsidTr="00680686">
        <w:trPr>
          <w:trHeight w:val="263"/>
          <w:jc w:val="center"/>
        </w:trPr>
        <w:tc>
          <w:tcPr>
            <w:tcW w:w="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24D2E" w:rsidRPr="00107357" w14:paraId="683F4F97" w14:textId="77777777" w:rsidTr="008C575C">
        <w:trPr>
          <w:trHeight w:val="862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7B439A2" w14:textId="277A337D" w:rsidR="00B24D2E" w:rsidRPr="0091545A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0813E940" w14:textId="10156F64" w:rsidR="00B24D2E" w:rsidRPr="00107357" w:rsidRDefault="00B24D2E" w:rsidP="00B24D2E">
            <w:pPr>
              <w:spacing w:before="0" w:after="0"/>
              <w:ind w:left="0" w:hanging="66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 xml:space="preserve">       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14:paraId="7EE7F737" w14:textId="4EF33CAB" w:rsidR="00B24D2E" w:rsidRPr="003133A0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ԳՄԳՀ-ԳՀԾՁԲ-26/21-1</w:t>
            </w: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14:paraId="2403F750" w14:textId="44FD0C4B" w:rsidR="00B24D2E" w:rsidRPr="00D01658" w:rsidRDefault="00B24D2E" w:rsidP="00B24D2E">
            <w:pPr>
              <w:widowControl w:val="0"/>
              <w:spacing w:before="0" w:after="0"/>
              <w:ind w:left="70" w:hanging="612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B54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08</w:t>
            </w:r>
            <w:r w:rsidRPr="003B546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3B546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3B54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14:paraId="47337521" w14:textId="147621AD" w:rsidR="00B24D2E" w:rsidRPr="008C575C" w:rsidRDefault="00B24D2E" w:rsidP="008C575C">
            <w:pPr>
              <w:widowControl w:val="0"/>
              <w:spacing w:before="0" w:after="0"/>
              <w:ind w:left="0" w:hanging="3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575C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Պատվիրատուի կողմից նախագծանախահաշվային փաստաթղթերը կատարողին ամբողջական լրակազմով տրամադրելուն հաջորդող </w:t>
            </w:r>
            <w:r w:rsidRPr="008C575C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օրվանից </w:t>
            </w:r>
            <w:r w:rsidR="008C575C">
              <w:rPr>
                <w:rFonts w:ascii="GHEA Grapalat" w:hAnsi="GHEA Grapalat" w:cs="Sylfaen"/>
                <w:sz w:val="14"/>
                <w:szCs w:val="16"/>
                <w:lang w:val="hy-AM"/>
              </w:rPr>
              <w:t>2</w:t>
            </w:r>
            <w:r w:rsidRPr="008C575C">
              <w:rPr>
                <w:rFonts w:ascii="GHEA Grapalat" w:hAnsi="GHEA Grapalat" w:cs="Sylfaen"/>
                <w:sz w:val="14"/>
                <w:szCs w:val="16"/>
                <w:lang w:val="hy-AM"/>
              </w:rPr>
              <w:t>0</w:t>
            </w:r>
            <w:r w:rsidRPr="008C575C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օրացուցային օր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1C214E41" w14:textId="1610E732" w:rsidR="00B24D2E" w:rsidRPr="00D01658" w:rsidRDefault="00B24D2E" w:rsidP="00B24D2E">
            <w:pPr>
              <w:widowControl w:val="0"/>
              <w:spacing w:before="0" w:after="0"/>
              <w:ind w:left="0" w:hanging="18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4C3D03B" w14:textId="4CCC67E2" w:rsidR="00B24D2E" w:rsidRPr="004C6256" w:rsidRDefault="00B24D2E" w:rsidP="004C6256">
            <w:pPr>
              <w:widowControl w:val="0"/>
              <w:spacing w:before="0" w:after="0"/>
              <w:ind w:left="0" w:hanging="188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4C6256">
              <w:rPr>
                <w:rFonts w:ascii="GHEA Grapalat" w:hAnsi="GHEA Grapalat"/>
                <w:sz w:val="16"/>
                <w:lang w:val="ru-RU"/>
              </w:rPr>
              <w:t>120000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7183F40" w14:textId="58BA2F3A" w:rsidR="00B24D2E" w:rsidRPr="004C6256" w:rsidRDefault="00B24D2E" w:rsidP="004C6256">
            <w:pPr>
              <w:widowControl w:val="0"/>
              <w:spacing w:before="0" w:after="0"/>
              <w:ind w:left="0" w:hanging="188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4C6256">
              <w:rPr>
                <w:rFonts w:ascii="GHEA Grapalat" w:hAnsi="GHEA Grapalat"/>
                <w:sz w:val="16"/>
                <w:lang w:val="ru-RU"/>
              </w:rPr>
              <w:t>120000</w:t>
            </w:r>
          </w:p>
        </w:tc>
      </w:tr>
      <w:tr w:rsidR="00B24D2E" w:rsidRPr="000B1750" w14:paraId="1EAB3AAE" w14:textId="77777777" w:rsidTr="004C6256">
        <w:trPr>
          <w:trHeight w:val="146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A15758A" w14:textId="3E63B9FE" w:rsidR="00B24D2E" w:rsidRPr="000B1750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544B0D04" w14:textId="5D01C2A3" w:rsidR="00B24D2E" w:rsidRPr="00107357" w:rsidRDefault="00B24D2E" w:rsidP="00B24D2E">
            <w:pPr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 xml:space="preserve">       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14:paraId="5E3F4325" w14:textId="00E3B181" w:rsidR="00B24D2E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ԳՄԳՀ-ԳՀԾՁԲ-26/21-2</w:t>
            </w: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14:paraId="3BFFC379" w14:textId="75FAD0D2" w:rsidR="00B24D2E" w:rsidRPr="003B546B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Pr="003B546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3B546B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3B54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821" w:type="dxa"/>
            <w:gridSpan w:val="5"/>
            <w:vMerge/>
            <w:shd w:val="clear" w:color="auto" w:fill="auto"/>
            <w:vAlign w:val="center"/>
          </w:tcPr>
          <w:p w14:paraId="5DFADB69" w14:textId="01010980" w:rsidR="00B24D2E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7BC03EE8" w14:textId="64E83544" w:rsidR="00B24D2E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93A3C7A" w14:textId="2230AB51" w:rsidR="00B24D2E" w:rsidRPr="004C6256" w:rsidRDefault="004C6256" w:rsidP="004C6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4C6256">
              <w:rPr>
                <w:rFonts w:ascii="GHEA Grapalat" w:hAnsi="GHEA Grapalat"/>
                <w:sz w:val="16"/>
                <w:lang w:val="hy-AM"/>
              </w:rPr>
              <w:t>99600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A2EC0E7" w14:textId="09DB6419" w:rsidR="00B24D2E" w:rsidRPr="004C6256" w:rsidRDefault="004C6256" w:rsidP="004C6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4C6256">
              <w:rPr>
                <w:rFonts w:ascii="GHEA Grapalat" w:hAnsi="GHEA Grapalat"/>
                <w:sz w:val="16"/>
                <w:lang w:val="hy-AM"/>
              </w:rPr>
              <w:t>99600</w:t>
            </w:r>
          </w:p>
        </w:tc>
      </w:tr>
      <w:tr w:rsidR="00B24D2E" w:rsidRPr="003B546B" w14:paraId="2E81B94B" w14:textId="77777777" w:rsidTr="00B24D2E">
        <w:trPr>
          <w:trHeight w:val="150"/>
          <w:jc w:val="center"/>
        </w:trPr>
        <w:tc>
          <w:tcPr>
            <w:tcW w:w="10692" w:type="dxa"/>
            <w:gridSpan w:val="27"/>
            <w:shd w:val="clear" w:color="auto" w:fill="auto"/>
            <w:vAlign w:val="center"/>
          </w:tcPr>
          <w:p w14:paraId="20BA84B4" w14:textId="77777777" w:rsidR="00B24D2E" w:rsidRPr="000B1750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17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24D2E" w:rsidRPr="00107357" w14:paraId="3E2D168D" w14:textId="77777777" w:rsidTr="00680686">
        <w:trPr>
          <w:trHeight w:val="125"/>
          <w:jc w:val="center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B24D2E" w:rsidRPr="00107357" w14:paraId="4091A7FA" w14:textId="77777777" w:rsidTr="00680686">
        <w:trPr>
          <w:trHeight w:val="448"/>
          <w:jc w:val="center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72266D2C" w:rsidR="00B24D2E" w:rsidRPr="000B1750" w:rsidRDefault="00B24D2E" w:rsidP="008C57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  <w:r w:rsidR="008C575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6CAA44D0" w:rsidR="00B24D2E" w:rsidRPr="00107357" w:rsidRDefault="00B24D2E" w:rsidP="00B24D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«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ԱՐԽԻՏԵԿՏ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hy-AM" w:eastAsia="hy-AM"/>
              </w:rPr>
              <w:t>»</w:t>
            </w:r>
            <w:r w:rsidRPr="00107357"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 xml:space="preserve"> </w:t>
            </w:r>
            <w:r>
              <w:rPr>
                <w:rFonts w:ascii="GHEA Grapalat" w:hAnsi="GHEA Grapalat" w:cs="GHEAGrapalat"/>
                <w:sz w:val="18"/>
                <w:szCs w:val="18"/>
                <w:lang w:val="ru-RU" w:eastAsia="hy-AM"/>
              </w:rPr>
              <w:t>ՍՊԸ</w:t>
            </w:r>
          </w:p>
        </w:tc>
        <w:tc>
          <w:tcPr>
            <w:tcW w:w="22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70764EC2" w:rsidR="00B24D2E" w:rsidRPr="00107357" w:rsidRDefault="00B24D2E" w:rsidP="00B24D2E">
            <w:pPr>
              <w:ind w:left="181" w:firstLine="0"/>
              <w:rPr>
                <w:rFonts w:ascii="GHEA Grapalat" w:hAnsi="GHEA Grapalat"/>
                <w:sz w:val="18"/>
                <w:lang w:val="hy-AM"/>
              </w:rPr>
            </w:pP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>Ք</w:t>
            </w:r>
            <w:r w:rsidRPr="00BD5603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>Գյումրի, Շիրակացի փ 83 շ</w:t>
            </w:r>
            <w:r w:rsidRPr="00BD5603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>, բն</w:t>
            </w:r>
            <w:r w:rsidRPr="00BD5603">
              <w:rPr>
                <w:rFonts w:ascii="Cambria Math" w:hAnsi="Cambria Math" w:cs="Cambria Math"/>
                <w:sz w:val="18"/>
                <w:szCs w:val="20"/>
                <w:lang w:val="hy-AM"/>
              </w:rPr>
              <w:t>․</w:t>
            </w:r>
            <w:r w:rsidRPr="00BD5603">
              <w:rPr>
                <w:rFonts w:ascii="GHEA Grapalat" w:hAnsi="GHEA Grapalat" w:cs="GHEAGrapalat"/>
                <w:sz w:val="18"/>
                <w:szCs w:val="20"/>
                <w:lang w:val="hy-AM"/>
              </w:rPr>
              <w:t xml:space="preserve"> 40</w:t>
            </w: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1F185D12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8" w:history="1">
              <w:r w:rsidRPr="00BD5603">
                <w:rPr>
                  <w:rStyle w:val="aa"/>
                  <w:rFonts w:ascii="GHEA Grapalat" w:hAnsi="GHEA Grapalat"/>
                  <w:sz w:val="20"/>
                </w:rPr>
                <w:t>arxitects</w:t>
              </w:r>
              <w:r w:rsidRPr="00BD5603">
                <w:rPr>
                  <w:rStyle w:val="aa"/>
                  <w:rFonts w:ascii="GHEA Grapalat" w:hAnsi="GHEA Grapalat"/>
                  <w:sz w:val="20"/>
                  <w:lang w:val="ru-RU"/>
                </w:rPr>
                <w:t>@</w:t>
              </w:r>
              <w:r w:rsidRPr="00BD5603">
                <w:rPr>
                  <w:rStyle w:val="aa"/>
                  <w:rFonts w:ascii="GHEA Grapalat" w:hAnsi="GHEA Grapalat"/>
                  <w:sz w:val="20"/>
                </w:rPr>
                <w:t>mail</w:t>
              </w:r>
              <w:r w:rsidRPr="00BD5603">
                <w:rPr>
                  <w:rStyle w:val="aa"/>
                  <w:rFonts w:ascii="GHEA Grapalat" w:hAnsi="GHEA Grapalat"/>
                  <w:sz w:val="20"/>
                  <w:lang w:val="ru-RU"/>
                </w:rPr>
                <w:t>.</w:t>
              </w:r>
              <w:r w:rsidRPr="00BD5603">
                <w:rPr>
                  <w:rStyle w:val="aa"/>
                  <w:rFonts w:ascii="GHEA Grapalat" w:hAnsi="GHEA Grapalat"/>
                  <w:sz w:val="20"/>
                </w:rPr>
                <w:t>ru</w:t>
              </w:r>
            </w:hyperlink>
          </w:p>
        </w:tc>
        <w:tc>
          <w:tcPr>
            <w:tcW w:w="2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29B25B4D" w:rsidR="00B24D2E" w:rsidRPr="00BD5603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D5603">
              <w:rPr>
                <w:rFonts w:ascii="GHEA Grapalat" w:hAnsi="GHEA Grapalat"/>
                <w:sz w:val="18"/>
                <w:lang w:val="hy-AM"/>
              </w:rPr>
              <w:t>1930030206282300</w:t>
            </w: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2BB6C49C" w:rsidR="00B24D2E" w:rsidRPr="00BD5603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D5603">
              <w:rPr>
                <w:rFonts w:ascii="GHEA Grapalat" w:hAnsi="GHEA Grapalat" w:cs="GHEAGrapalat"/>
                <w:sz w:val="18"/>
                <w:lang w:val="hy-AM"/>
              </w:rPr>
              <w:t>05547385</w:t>
            </w:r>
          </w:p>
        </w:tc>
      </w:tr>
      <w:tr w:rsidR="00B24D2E" w:rsidRPr="00107357" w14:paraId="771B75EA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64A3B31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4D2E" w:rsidRPr="002D7594" w14:paraId="218B3E21" w14:textId="77777777" w:rsidTr="00B24D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B24D2E" w:rsidRPr="00107357" w:rsidRDefault="00B24D2E" w:rsidP="00B24D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4D2E" w:rsidRPr="002D7594" w14:paraId="7694C994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75DB3BDF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4D2E" w:rsidRPr="002D7594" w14:paraId="2771D082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auto"/>
            <w:vAlign w:val="center"/>
          </w:tcPr>
          <w:p w14:paraId="45061E70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B24D2E" w:rsidRPr="00107357" w:rsidRDefault="00B24D2E" w:rsidP="00B24D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B24D2E" w:rsidRPr="00107357" w:rsidRDefault="00B24D2E" w:rsidP="00B24D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B24D2E" w:rsidRPr="00107357" w:rsidRDefault="00B24D2E" w:rsidP="00B24D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B24D2E" w:rsidRPr="00107357" w:rsidRDefault="00B24D2E" w:rsidP="00B24D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B24D2E" w:rsidRPr="00107357" w:rsidRDefault="00B24D2E" w:rsidP="00B24D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B24D2E" w:rsidRPr="00107357" w:rsidRDefault="00B24D2E" w:rsidP="00B24D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B24D2E" w:rsidRPr="00107357" w:rsidRDefault="00B24D2E" w:rsidP="00B24D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B24D2E" w:rsidRPr="002D7594" w14:paraId="4812E3F0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5458E284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4D2E" w:rsidRPr="00107357" w14:paraId="0F2008D1" w14:textId="77777777" w:rsidTr="00B24D2E">
        <w:trPr>
          <w:trHeight w:val="475"/>
          <w:jc w:val="center"/>
        </w:trPr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B24D2E" w:rsidRPr="00107357" w14:paraId="3931E9E6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5AFF01DB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24D2E" w:rsidRPr="002D7594" w14:paraId="09C4BAD2" w14:textId="77777777" w:rsidTr="00B24D2E">
        <w:trPr>
          <w:trHeight w:val="427"/>
          <w:jc w:val="center"/>
        </w:trPr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B24D2E" w:rsidRPr="002D7594" w14:paraId="3A53D7DD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24D2E" w:rsidRPr="00107357" w14:paraId="0E7559C3" w14:textId="77777777" w:rsidTr="00B24D2E">
        <w:trPr>
          <w:trHeight w:val="427"/>
          <w:jc w:val="center"/>
        </w:trPr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24D2E" w:rsidRPr="00107357" w14:paraId="18613903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47014FDA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24D2E" w:rsidRPr="00107357" w14:paraId="0A256E6A" w14:textId="77777777" w:rsidTr="00B24D2E">
        <w:trPr>
          <w:trHeight w:val="427"/>
          <w:jc w:val="center"/>
        </w:trPr>
        <w:tc>
          <w:tcPr>
            <w:tcW w:w="2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1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B24D2E" w:rsidRPr="00107357" w:rsidRDefault="00B24D2E" w:rsidP="00B24D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24D2E" w:rsidRPr="00107357" w14:paraId="60D2D71E" w14:textId="77777777" w:rsidTr="00B24D2E">
        <w:trPr>
          <w:trHeight w:val="288"/>
          <w:jc w:val="center"/>
        </w:trPr>
        <w:tc>
          <w:tcPr>
            <w:tcW w:w="10692" w:type="dxa"/>
            <w:gridSpan w:val="27"/>
            <w:shd w:val="clear" w:color="auto" w:fill="99CCFF"/>
            <w:vAlign w:val="center"/>
          </w:tcPr>
          <w:p w14:paraId="59099CD7" w14:textId="77777777" w:rsidR="00B24D2E" w:rsidRPr="00107357" w:rsidRDefault="00B24D2E" w:rsidP="00B24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4D2E" w:rsidRPr="00107357" w14:paraId="1F805526" w14:textId="77777777" w:rsidTr="00B24D2E">
        <w:trPr>
          <w:trHeight w:val="227"/>
          <w:jc w:val="center"/>
        </w:trPr>
        <w:tc>
          <w:tcPr>
            <w:tcW w:w="10692" w:type="dxa"/>
            <w:gridSpan w:val="27"/>
            <w:shd w:val="clear" w:color="auto" w:fill="auto"/>
            <w:vAlign w:val="center"/>
          </w:tcPr>
          <w:p w14:paraId="13939323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4D2E" w:rsidRPr="00107357" w14:paraId="6CB268C6" w14:textId="77777777" w:rsidTr="00B24D2E">
        <w:trPr>
          <w:trHeight w:val="47"/>
          <w:jc w:val="center"/>
        </w:trPr>
        <w:tc>
          <w:tcPr>
            <w:tcW w:w="3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24D2E" w:rsidRPr="00107357" w14:paraId="5674BB4F" w14:textId="77777777" w:rsidTr="00B24D2E">
        <w:trPr>
          <w:trHeight w:val="47"/>
          <w:jc w:val="center"/>
        </w:trPr>
        <w:tc>
          <w:tcPr>
            <w:tcW w:w="33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21BECBBC" w:rsidR="00B24D2E" w:rsidRPr="00107357" w:rsidRDefault="008C575C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  <w:bookmarkStart w:id="0" w:name="_GoBack"/>
            <w:bookmarkEnd w:id="0"/>
          </w:p>
        </w:tc>
        <w:tc>
          <w:tcPr>
            <w:tcW w:w="34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B24D2E" w:rsidRPr="00107357" w:rsidRDefault="00B24D2E" w:rsidP="00B24D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5C7BA" w14:textId="77777777" w:rsidR="00B372D0" w:rsidRDefault="00B372D0" w:rsidP="0022631D">
      <w:pPr>
        <w:spacing w:before="0" w:after="0"/>
      </w:pPr>
      <w:r>
        <w:separator/>
      </w:r>
    </w:p>
  </w:endnote>
  <w:endnote w:type="continuationSeparator" w:id="0">
    <w:p w14:paraId="0B0355D9" w14:textId="77777777" w:rsidR="00B372D0" w:rsidRDefault="00B372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2000506050000020003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4817" w14:textId="77777777" w:rsidR="00B372D0" w:rsidRDefault="00B372D0" w:rsidP="0022631D">
      <w:pPr>
        <w:spacing w:before="0" w:after="0"/>
      </w:pPr>
      <w:r>
        <w:separator/>
      </w:r>
    </w:p>
  </w:footnote>
  <w:footnote w:type="continuationSeparator" w:id="0">
    <w:p w14:paraId="4F8850A9" w14:textId="77777777" w:rsidR="00B372D0" w:rsidRDefault="00B372D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23A22"/>
    <w:rsid w:val="00044EA8"/>
    <w:rsid w:val="00046CCF"/>
    <w:rsid w:val="00051ECE"/>
    <w:rsid w:val="0006760E"/>
    <w:rsid w:val="0007090E"/>
    <w:rsid w:val="00073D66"/>
    <w:rsid w:val="00084B93"/>
    <w:rsid w:val="00092540"/>
    <w:rsid w:val="000928E9"/>
    <w:rsid w:val="00097114"/>
    <w:rsid w:val="000A0138"/>
    <w:rsid w:val="000A2038"/>
    <w:rsid w:val="000B0199"/>
    <w:rsid w:val="000B1750"/>
    <w:rsid w:val="000E4FF1"/>
    <w:rsid w:val="000E79C5"/>
    <w:rsid w:val="000F1BD7"/>
    <w:rsid w:val="000F376D"/>
    <w:rsid w:val="001021B0"/>
    <w:rsid w:val="00107357"/>
    <w:rsid w:val="00126DD9"/>
    <w:rsid w:val="00177523"/>
    <w:rsid w:val="0018422F"/>
    <w:rsid w:val="0019061F"/>
    <w:rsid w:val="00192DFA"/>
    <w:rsid w:val="001A1999"/>
    <w:rsid w:val="001B6B9E"/>
    <w:rsid w:val="001C1BE1"/>
    <w:rsid w:val="001E0091"/>
    <w:rsid w:val="001E0626"/>
    <w:rsid w:val="001E68F1"/>
    <w:rsid w:val="001F0F76"/>
    <w:rsid w:val="00206553"/>
    <w:rsid w:val="0020791E"/>
    <w:rsid w:val="00211EB5"/>
    <w:rsid w:val="0022555E"/>
    <w:rsid w:val="0022631D"/>
    <w:rsid w:val="002344C6"/>
    <w:rsid w:val="0023613F"/>
    <w:rsid w:val="00251D67"/>
    <w:rsid w:val="00295B92"/>
    <w:rsid w:val="002A75D4"/>
    <w:rsid w:val="002C0089"/>
    <w:rsid w:val="002C3CB4"/>
    <w:rsid w:val="002D1A41"/>
    <w:rsid w:val="002D7594"/>
    <w:rsid w:val="002E431E"/>
    <w:rsid w:val="002E4E6F"/>
    <w:rsid w:val="002F16CC"/>
    <w:rsid w:val="002F1FEB"/>
    <w:rsid w:val="002F2C0B"/>
    <w:rsid w:val="00300AAA"/>
    <w:rsid w:val="00311395"/>
    <w:rsid w:val="003133A0"/>
    <w:rsid w:val="003142D6"/>
    <w:rsid w:val="00326F0B"/>
    <w:rsid w:val="00336008"/>
    <w:rsid w:val="00340007"/>
    <w:rsid w:val="0036662C"/>
    <w:rsid w:val="00371B1D"/>
    <w:rsid w:val="00377348"/>
    <w:rsid w:val="003A1A58"/>
    <w:rsid w:val="003A23A3"/>
    <w:rsid w:val="003B1256"/>
    <w:rsid w:val="003B2758"/>
    <w:rsid w:val="003B3247"/>
    <w:rsid w:val="003B546B"/>
    <w:rsid w:val="003D34AE"/>
    <w:rsid w:val="003D5704"/>
    <w:rsid w:val="003E3D40"/>
    <w:rsid w:val="003E6978"/>
    <w:rsid w:val="003F0798"/>
    <w:rsid w:val="00400F40"/>
    <w:rsid w:val="00400F93"/>
    <w:rsid w:val="00410D46"/>
    <w:rsid w:val="00424854"/>
    <w:rsid w:val="00431856"/>
    <w:rsid w:val="00433E3C"/>
    <w:rsid w:val="00472069"/>
    <w:rsid w:val="00474C2F"/>
    <w:rsid w:val="004764CD"/>
    <w:rsid w:val="00482A77"/>
    <w:rsid w:val="004838AB"/>
    <w:rsid w:val="004852C9"/>
    <w:rsid w:val="004875E0"/>
    <w:rsid w:val="004C6256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671B1"/>
    <w:rsid w:val="005737F9"/>
    <w:rsid w:val="005829E4"/>
    <w:rsid w:val="0059354C"/>
    <w:rsid w:val="00597840"/>
    <w:rsid w:val="005A32D1"/>
    <w:rsid w:val="005B7930"/>
    <w:rsid w:val="005D5FBD"/>
    <w:rsid w:val="005E56DA"/>
    <w:rsid w:val="00602DB7"/>
    <w:rsid w:val="00607C9A"/>
    <w:rsid w:val="006139B5"/>
    <w:rsid w:val="0062343E"/>
    <w:rsid w:val="00625478"/>
    <w:rsid w:val="00645932"/>
    <w:rsid w:val="00645BBA"/>
    <w:rsid w:val="00646760"/>
    <w:rsid w:val="00655886"/>
    <w:rsid w:val="00676127"/>
    <w:rsid w:val="00680686"/>
    <w:rsid w:val="00684D8A"/>
    <w:rsid w:val="00690ECB"/>
    <w:rsid w:val="00692033"/>
    <w:rsid w:val="00692B00"/>
    <w:rsid w:val="006A38B4"/>
    <w:rsid w:val="006A49AE"/>
    <w:rsid w:val="006B2E21"/>
    <w:rsid w:val="006B44DC"/>
    <w:rsid w:val="006C0266"/>
    <w:rsid w:val="006C4B7C"/>
    <w:rsid w:val="006C57D6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303CF"/>
    <w:rsid w:val="007475A9"/>
    <w:rsid w:val="00750898"/>
    <w:rsid w:val="0075593D"/>
    <w:rsid w:val="007720A6"/>
    <w:rsid w:val="007732E7"/>
    <w:rsid w:val="007754C4"/>
    <w:rsid w:val="0078682E"/>
    <w:rsid w:val="007971B8"/>
    <w:rsid w:val="007B62DF"/>
    <w:rsid w:val="007F1765"/>
    <w:rsid w:val="0081420B"/>
    <w:rsid w:val="008A02C3"/>
    <w:rsid w:val="008B0429"/>
    <w:rsid w:val="008C4E62"/>
    <w:rsid w:val="008C575C"/>
    <w:rsid w:val="008C7F95"/>
    <w:rsid w:val="008E493A"/>
    <w:rsid w:val="008F4067"/>
    <w:rsid w:val="0091545A"/>
    <w:rsid w:val="00917BD2"/>
    <w:rsid w:val="0093109B"/>
    <w:rsid w:val="00932CF5"/>
    <w:rsid w:val="009548DB"/>
    <w:rsid w:val="00957521"/>
    <w:rsid w:val="009832EA"/>
    <w:rsid w:val="009A41CE"/>
    <w:rsid w:val="009B7FDB"/>
    <w:rsid w:val="009C5E0F"/>
    <w:rsid w:val="009C5ED9"/>
    <w:rsid w:val="009E3CDA"/>
    <w:rsid w:val="009E75FF"/>
    <w:rsid w:val="00A22951"/>
    <w:rsid w:val="00A306F5"/>
    <w:rsid w:val="00A31820"/>
    <w:rsid w:val="00A34362"/>
    <w:rsid w:val="00A355CE"/>
    <w:rsid w:val="00A80F3A"/>
    <w:rsid w:val="00A86138"/>
    <w:rsid w:val="00AA32E4"/>
    <w:rsid w:val="00AB3C27"/>
    <w:rsid w:val="00AD07B9"/>
    <w:rsid w:val="00AD26A3"/>
    <w:rsid w:val="00AD283F"/>
    <w:rsid w:val="00AD59DC"/>
    <w:rsid w:val="00B12CF3"/>
    <w:rsid w:val="00B24D2E"/>
    <w:rsid w:val="00B313DA"/>
    <w:rsid w:val="00B372D0"/>
    <w:rsid w:val="00B50261"/>
    <w:rsid w:val="00B64BE5"/>
    <w:rsid w:val="00B75762"/>
    <w:rsid w:val="00B91DE2"/>
    <w:rsid w:val="00B94EA2"/>
    <w:rsid w:val="00B963E9"/>
    <w:rsid w:val="00B97355"/>
    <w:rsid w:val="00BA03B0"/>
    <w:rsid w:val="00BA1C54"/>
    <w:rsid w:val="00BB0A93"/>
    <w:rsid w:val="00BC4900"/>
    <w:rsid w:val="00BD3D4E"/>
    <w:rsid w:val="00BD5603"/>
    <w:rsid w:val="00BE7B06"/>
    <w:rsid w:val="00BF05B8"/>
    <w:rsid w:val="00BF1465"/>
    <w:rsid w:val="00BF4745"/>
    <w:rsid w:val="00C0182B"/>
    <w:rsid w:val="00C4267A"/>
    <w:rsid w:val="00C533A8"/>
    <w:rsid w:val="00C5768A"/>
    <w:rsid w:val="00C6190B"/>
    <w:rsid w:val="00C84DF7"/>
    <w:rsid w:val="00C87178"/>
    <w:rsid w:val="00C96337"/>
    <w:rsid w:val="00C96BED"/>
    <w:rsid w:val="00CB44D2"/>
    <w:rsid w:val="00CC1F23"/>
    <w:rsid w:val="00CF1F70"/>
    <w:rsid w:val="00CF56E6"/>
    <w:rsid w:val="00D01658"/>
    <w:rsid w:val="00D350DE"/>
    <w:rsid w:val="00D36189"/>
    <w:rsid w:val="00D46EE8"/>
    <w:rsid w:val="00D572CB"/>
    <w:rsid w:val="00D73246"/>
    <w:rsid w:val="00D80C64"/>
    <w:rsid w:val="00D855B1"/>
    <w:rsid w:val="00DA1BE4"/>
    <w:rsid w:val="00DA4419"/>
    <w:rsid w:val="00DA7835"/>
    <w:rsid w:val="00DE06F1"/>
    <w:rsid w:val="00DE3CEB"/>
    <w:rsid w:val="00DF654A"/>
    <w:rsid w:val="00E13BDD"/>
    <w:rsid w:val="00E17575"/>
    <w:rsid w:val="00E20DA3"/>
    <w:rsid w:val="00E243EA"/>
    <w:rsid w:val="00E33A25"/>
    <w:rsid w:val="00E4188B"/>
    <w:rsid w:val="00E42BD0"/>
    <w:rsid w:val="00E54C4D"/>
    <w:rsid w:val="00E56328"/>
    <w:rsid w:val="00E62117"/>
    <w:rsid w:val="00E9162A"/>
    <w:rsid w:val="00E979FA"/>
    <w:rsid w:val="00EA01A2"/>
    <w:rsid w:val="00EA568C"/>
    <w:rsid w:val="00EA767F"/>
    <w:rsid w:val="00EB59EE"/>
    <w:rsid w:val="00ED4C66"/>
    <w:rsid w:val="00EF16D0"/>
    <w:rsid w:val="00EF21A5"/>
    <w:rsid w:val="00EF2D00"/>
    <w:rsid w:val="00F10AFE"/>
    <w:rsid w:val="00F251BE"/>
    <w:rsid w:val="00F31004"/>
    <w:rsid w:val="00F57D7D"/>
    <w:rsid w:val="00F57F1C"/>
    <w:rsid w:val="00F64167"/>
    <w:rsid w:val="00F66404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7AEDC-D6BF-462D-99C8-86E1702A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77</cp:revision>
  <cp:lastPrinted>2026-05-20T07:10:00Z</cp:lastPrinted>
  <dcterms:created xsi:type="dcterms:W3CDTF">2021-06-28T12:08:00Z</dcterms:created>
  <dcterms:modified xsi:type="dcterms:W3CDTF">2026-07-15T06:33:00Z</dcterms:modified>
</cp:coreProperties>
</file>