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80C0" w14:textId="77777777" w:rsidR="00E56328" w:rsidRPr="00867FA2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Sylfaen" w:hAnsi="Sylfaen"/>
          <w:sz w:val="24"/>
          <w:szCs w:val="24"/>
          <w:lang w:val="hy-AM"/>
        </w:rPr>
      </w:pPr>
    </w:p>
    <w:p w14:paraId="250303A5" w14:textId="77777777" w:rsidR="0022631D" w:rsidRPr="00867FA2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867FA2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867FA2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867FA2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867FA2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579D0D57" w14:textId="77777777" w:rsidR="0022631D" w:rsidRPr="00867FA2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867FA2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867FA2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867FA2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867FA2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867FA2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3B02D461" w14:textId="77777777" w:rsidR="0022631D" w:rsidRPr="00867FA2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867FA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37ED2909" w:rsidR="0022631D" w:rsidRPr="00867FA2" w:rsidRDefault="0022631D" w:rsidP="00867FA2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867FA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653CD35C" w:rsidR="0022631D" w:rsidRPr="00867FA2" w:rsidRDefault="00867FA2" w:rsidP="00867FA2">
      <w:pPr>
        <w:spacing w:before="0" w:after="0"/>
        <w:ind w:left="0" w:firstLine="709"/>
        <w:jc w:val="both"/>
        <w:rPr>
          <w:rFonts w:ascii="Sylfaen" w:eastAsia="Times New Roman" w:hAnsi="Sylfaen" w:cs="Sylfaen"/>
          <w:sz w:val="12"/>
          <w:szCs w:val="20"/>
          <w:lang w:val="af-ZA" w:eastAsia="ru-RU"/>
        </w:rPr>
      </w:pPr>
      <w:r w:rsidRPr="00404FF6">
        <w:rPr>
          <w:rFonts w:ascii="Sylfaen" w:hAnsi="Sylfaen"/>
          <w:sz w:val="20"/>
          <w:lang w:val="af-ZA"/>
        </w:rPr>
        <w:t>«</w:t>
      </w:r>
      <w:r w:rsidR="006C7187">
        <w:rPr>
          <w:rFonts w:ascii="Sylfaen" w:hAnsi="Sylfaen"/>
          <w:sz w:val="20"/>
          <w:lang w:val="hy-AM"/>
        </w:rPr>
        <w:t>Սիլուետ ստուդիո</w:t>
      </w:r>
      <w:r w:rsidRPr="00524DBB">
        <w:rPr>
          <w:rFonts w:ascii="Sylfaen" w:hAnsi="Sylfaen"/>
          <w:sz w:val="20"/>
          <w:lang w:val="hy-AM"/>
        </w:rPr>
        <w:t>»</w:t>
      </w:r>
      <w:r w:rsidRPr="00524DBB">
        <w:rPr>
          <w:lang w:val="hy-AM"/>
        </w:rPr>
        <w:t xml:space="preserve"> </w:t>
      </w:r>
      <w:r w:rsidRPr="00524DBB">
        <w:rPr>
          <w:rFonts w:ascii="Sylfaen" w:eastAsia="Times New Roman" w:hAnsi="Sylfaen" w:cs="Sylfaen"/>
          <w:sz w:val="20"/>
          <w:lang w:val="hy-AM"/>
        </w:rPr>
        <w:t>ՍՊԸ</w:t>
      </w:r>
      <w:r w:rsidRPr="00404FF6">
        <w:rPr>
          <w:rFonts w:ascii="Sylfaen" w:eastAsia="Times New Roman" w:hAnsi="Sylfaen" w:cs="Sylfaen"/>
          <w:sz w:val="20"/>
          <w:lang w:val="af-ZA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="0022631D" w:rsidRPr="00404FF6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6C7187" w:rsidRPr="00DB0232">
        <w:rPr>
          <w:rFonts w:ascii="Sylfaen" w:hAnsi="Sylfaen"/>
          <w:lang w:val="hy-AM"/>
        </w:rPr>
        <w:t xml:space="preserve">ՀՀ, ք. Երևան, </w:t>
      </w:r>
      <w:r w:rsidR="006C7187">
        <w:rPr>
          <w:rFonts w:ascii="Sylfaen" w:hAnsi="Sylfaen"/>
          <w:lang w:val="hy-AM"/>
        </w:rPr>
        <w:t>Վարդանանց</w:t>
      </w:r>
      <w:r w:rsidR="006C7187" w:rsidRPr="00DB0232">
        <w:rPr>
          <w:rFonts w:ascii="Sylfaen" w:hAnsi="Sylfaen"/>
          <w:lang w:val="hy-AM"/>
        </w:rPr>
        <w:t xml:space="preserve"> փ. Շ. </w:t>
      </w:r>
      <w:r w:rsidR="006C7187">
        <w:rPr>
          <w:rFonts w:ascii="Sylfaen" w:hAnsi="Sylfaen"/>
          <w:lang w:val="hy-AM"/>
        </w:rPr>
        <w:t>16/1</w:t>
      </w:r>
      <w:r w:rsidR="006C7187" w:rsidRPr="00DB0232">
        <w:rPr>
          <w:rFonts w:ascii="Sylfaen" w:hAnsi="Sylfaen"/>
          <w:lang w:val="hy-AM"/>
        </w:rPr>
        <w:t xml:space="preserve">, բն. </w:t>
      </w:r>
      <w:r w:rsidR="006C7187">
        <w:rPr>
          <w:rFonts w:ascii="Sylfaen" w:hAnsi="Sylfaen"/>
          <w:lang w:val="hy-AM"/>
        </w:rPr>
        <w:t>1</w:t>
      </w:r>
      <w:r w:rsidR="00404FF6" w:rsidRPr="00404FF6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404FF6">
        <w:rPr>
          <w:rFonts w:ascii="Sylfaen" w:eastAsia="Times New Roman" w:hAnsi="Sylfaen" w:cs="Sylfaen"/>
          <w:sz w:val="20"/>
          <w:szCs w:val="20"/>
          <w:lang w:val="hy-AM" w:eastAsia="ru-RU"/>
        </w:rPr>
        <w:t>ստորև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ներկայացնում է իր </w:t>
      </w:r>
      <w:r w:rsidR="0022631D" w:rsidRPr="00867FA2">
        <w:rPr>
          <w:rFonts w:ascii="Sylfaen" w:eastAsia="Times New Roman" w:hAnsi="Sylfaen" w:cs="Sylfaen"/>
          <w:sz w:val="12"/>
          <w:szCs w:val="20"/>
          <w:lang w:val="af-ZA" w:eastAsia="ru-RU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համար </w:t>
      </w:r>
      <w:r w:rsidR="00556CD3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Համակարգման</w:t>
      </w:r>
      <w:r w:rsidR="00404FF6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ծառայությ</w:t>
      </w:r>
      <w:r w:rsidR="00881A06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ան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22631D" w:rsidRPr="00867FA2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  </w:t>
      </w:r>
      <w:r w:rsidR="006C7187">
        <w:rPr>
          <w:rFonts w:ascii="Sylfaen" w:hAnsi="Sylfaen"/>
          <w:sz w:val="20"/>
          <w:lang w:val="hy-AM"/>
        </w:rPr>
        <w:t>ՍՍ</w:t>
      </w:r>
      <w:r w:rsidRPr="00044DF2">
        <w:rPr>
          <w:rFonts w:ascii="Sylfaen" w:hAnsi="Sylfaen"/>
          <w:sz w:val="20"/>
          <w:lang w:val="hy-AM"/>
        </w:rPr>
        <w:t>-ՄԱԾՁԲ</w:t>
      </w:r>
      <w:r w:rsidR="009826D6">
        <w:rPr>
          <w:rFonts w:ascii="Sylfaen" w:hAnsi="Sylfaen"/>
          <w:sz w:val="20"/>
          <w:lang w:val="hy-AM"/>
        </w:rPr>
        <w:t>-</w:t>
      </w:r>
      <w:r w:rsidR="00556CD3">
        <w:rPr>
          <w:rFonts w:ascii="Sylfaen" w:hAnsi="Sylfaen"/>
          <w:sz w:val="20"/>
          <w:lang w:val="hy-AM"/>
        </w:rPr>
        <w:t>ՀՄ</w:t>
      </w:r>
      <w:r w:rsidR="00682C34">
        <w:rPr>
          <w:rFonts w:ascii="Sylfaen" w:hAnsi="Sylfaen"/>
          <w:sz w:val="20"/>
          <w:lang w:val="hy-AM"/>
        </w:rPr>
        <w:t>Ծ</w:t>
      </w:r>
      <w:r w:rsidRPr="00044DF2">
        <w:rPr>
          <w:sz w:val="20"/>
          <w:lang w:val="hy-AM"/>
        </w:rPr>
        <w:t>/</w:t>
      </w:r>
      <w:r w:rsidRPr="00044DF2">
        <w:rPr>
          <w:rFonts w:ascii="Sylfaen" w:hAnsi="Sylfaen"/>
          <w:sz w:val="20"/>
          <w:lang w:val="hy-AM"/>
        </w:rPr>
        <w:t>2</w:t>
      </w:r>
      <w:r w:rsidRPr="00404FF6">
        <w:rPr>
          <w:rFonts w:ascii="Sylfaen" w:hAnsi="Sylfaen"/>
          <w:sz w:val="20"/>
          <w:lang w:val="af-ZA"/>
        </w:rPr>
        <w:t>6</w:t>
      </w:r>
      <w:r w:rsidR="009826D6" w:rsidRPr="00404FF6">
        <w:rPr>
          <w:rFonts w:ascii="Sylfaen" w:hAnsi="Sylfaen"/>
          <w:b/>
          <w:sz w:val="20"/>
          <w:lang w:val="af-ZA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867FA2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095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266"/>
        <w:gridCol w:w="82"/>
        <w:gridCol w:w="1178"/>
        <w:gridCol w:w="175"/>
        <w:gridCol w:w="144"/>
        <w:gridCol w:w="785"/>
        <w:gridCol w:w="360"/>
        <w:gridCol w:w="353"/>
        <w:gridCol w:w="283"/>
        <w:gridCol w:w="159"/>
        <w:gridCol w:w="49"/>
        <w:gridCol w:w="603"/>
        <w:gridCol w:w="8"/>
        <w:gridCol w:w="170"/>
        <w:gridCol w:w="693"/>
        <w:gridCol w:w="303"/>
        <w:gridCol w:w="96"/>
        <w:gridCol w:w="14"/>
        <w:gridCol w:w="519"/>
        <w:gridCol w:w="204"/>
        <w:gridCol w:w="66"/>
        <w:gridCol w:w="125"/>
        <w:gridCol w:w="467"/>
        <w:gridCol w:w="646"/>
        <w:gridCol w:w="237"/>
        <w:gridCol w:w="26"/>
        <w:gridCol w:w="215"/>
        <w:gridCol w:w="6"/>
        <w:gridCol w:w="678"/>
        <w:gridCol w:w="1620"/>
        <w:gridCol w:w="39"/>
        <w:gridCol w:w="29"/>
      </w:tblGrid>
      <w:tr w:rsidR="0022631D" w:rsidRPr="00867FA2" w14:paraId="3BCB0F4A" w14:textId="77777777" w:rsidTr="00FD7272">
        <w:trPr>
          <w:gridAfter w:val="1"/>
          <w:wAfter w:w="29" w:type="dxa"/>
          <w:trHeight w:val="54"/>
        </w:trPr>
        <w:tc>
          <w:tcPr>
            <w:tcW w:w="708" w:type="dxa"/>
            <w:gridSpan w:val="3"/>
            <w:vAlign w:val="center"/>
          </w:tcPr>
          <w:p w14:paraId="5FD69F2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21" w:type="dxa"/>
            <w:gridSpan w:val="29"/>
            <w:vAlign w:val="center"/>
          </w:tcPr>
          <w:p w14:paraId="47A5B985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867FA2" w14:paraId="796D388F" w14:textId="77777777" w:rsidTr="00FD7272">
        <w:trPr>
          <w:gridAfter w:val="1"/>
          <w:wAfter w:w="29" w:type="dxa"/>
          <w:trHeight w:val="110"/>
        </w:trPr>
        <w:tc>
          <w:tcPr>
            <w:tcW w:w="708" w:type="dxa"/>
            <w:gridSpan w:val="3"/>
            <w:vMerge w:val="restart"/>
            <w:vAlign w:val="center"/>
          </w:tcPr>
          <w:p w14:paraId="781659E7" w14:textId="0F13217F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353" w:type="dxa"/>
            <w:gridSpan w:val="2"/>
            <w:vMerge w:val="restart"/>
            <w:vAlign w:val="center"/>
          </w:tcPr>
          <w:p w14:paraId="0C83F2D3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3D073E87" w14:textId="37128837" w:rsidR="0022631D" w:rsidRPr="00867FA2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807" w:type="dxa"/>
            <w:gridSpan w:val="6"/>
            <w:vAlign w:val="center"/>
          </w:tcPr>
          <w:p w14:paraId="59F68B85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73" w:type="dxa"/>
            <w:gridSpan w:val="9"/>
            <w:vAlign w:val="center"/>
          </w:tcPr>
          <w:p w14:paraId="62535C4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00" w:type="dxa"/>
            <w:gridSpan w:val="8"/>
            <w:vMerge w:val="restart"/>
            <w:vAlign w:val="center"/>
          </w:tcPr>
          <w:p w14:paraId="330836BC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659" w:type="dxa"/>
            <w:gridSpan w:val="2"/>
            <w:vMerge w:val="restart"/>
            <w:vAlign w:val="center"/>
          </w:tcPr>
          <w:p w14:paraId="5D289872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867FA2" w14:paraId="02BE1D52" w14:textId="77777777" w:rsidTr="00FD7272">
        <w:trPr>
          <w:gridAfter w:val="1"/>
          <w:wAfter w:w="29" w:type="dxa"/>
          <w:trHeight w:val="175"/>
        </w:trPr>
        <w:tc>
          <w:tcPr>
            <w:tcW w:w="708" w:type="dxa"/>
            <w:gridSpan w:val="3"/>
            <w:vMerge/>
            <w:vAlign w:val="center"/>
          </w:tcPr>
          <w:p w14:paraId="6E1FBC69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vAlign w:val="center"/>
          </w:tcPr>
          <w:p w14:paraId="528BE8BA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vAlign w:val="center"/>
          </w:tcPr>
          <w:p w14:paraId="374821C4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67FA2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654421A9" w14:textId="77777777" w:rsidR="0022631D" w:rsidRPr="00867FA2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73" w:type="dxa"/>
            <w:gridSpan w:val="9"/>
            <w:vAlign w:val="center"/>
          </w:tcPr>
          <w:p w14:paraId="01CC38D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00" w:type="dxa"/>
            <w:gridSpan w:val="8"/>
            <w:vMerge/>
          </w:tcPr>
          <w:p w14:paraId="12AD9841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2"/>
            <w:vMerge/>
          </w:tcPr>
          <w:p w14:paraId="28B6AAAB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688F77C8" w14:textId="77777777" w:rsidTr="00FD7272">
        <w:trPr>
          <w:gridAfter w:val="1"/>
          <w:wAfter w:w="29" w:type="dxa"/>
          <w:trHeight w:val="54"/>
        </w:trPr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00" w:type="dxa"/>
            <w:gridSpan w:val="8"/>
            <w:vMerge/>
            <w:tcBorders>
              <w:bottom w:val="single" w:sz="8" w:space="0" w:color="auto"/>
            </w:tcBorders>
          </w:tcPr>
          <w:p w14:paraId="3303231A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56CD3" w:rsidRPr="00556CD3" w14:paraId="6CB0AC86" w14:textId="77777777" w:rsidTr="00DA2FE2">
        <w:trPr>
          <w:gridAfter w:val="1"/>
          <w:wAfter w:w="29" w:type="dxa"/>
          <w:trHeight w:val="8395"/>
        </w:trPr>
        <w:tc>
          <w:tcPr>
            <w:tcW w:w="708" w:type="dxa"/>
            <w:gridSpan w:val="3"/>
            <w:vAlign w:val="center"/>
          </w:tcPr>
          <w:p w14:paraId="62F33415" w14:textId="77777777" w:rsidR="00556CD3" w:rsidRPr="00867FA2" w:rsidRDefault="00556CD3" w:rsidP="00556CD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53" w:type="dxa"/>
            <w:gridSpan w:val="2"/>
            <w:tcBorders>
              <w:bottom w:val="single" w:sz="8" w:space="0" w:color="auto"/>
            </w:tcBorders>
            <w:vAlign w:val="center"/>
          </w:tcPr>
          <w:p w14:paraId="2721F035" w14:textId="12204844" w:rsidR="00556CD3" w:rsidRPr="00867FA2" w:rsidRDefault="00556CD3" w:rsidP="00556C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Համակարգման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ծառայություն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5C08EE47" w14:textId="7939ED71" w:rsidR="00556CD3" w:rsidRPr="00867FA2" w:rsidRDefault="00556CD3" w:rsidP="00556C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3E56EF87" w:rsidR="00556CD3" w:rsidRPr="00867FA2" w:rsidRDefault="00556CD3" w:rsidP="00556C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282FE20A" w:rsidR="00556CD3" w:rsidRPr="00867FA2" w:rsidRDefault="00556CD3" w:rsidP="00556C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7535066" w14:textId="3D2C72B9" w:rsidR="00556CD3" w:rsidRPr="00867FA2" w:rsidRDefault="00556CD3" w:rsidP="00556C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660000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vAlign w:val="center"/>
          </w:tcPr>
          <w:p w14:paraId="22401932" w14:textId="0C4642AE" w:rsidR="00556CD3" w:rsidRPr="00867FA2" w:rsidRDefault="00556CD3" w:rsidP="00556C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660000</w:t>
            </w:r>
          </w:p>
        </w:tc>
        <w:tc>
          <w:tcPr>
            <w:tcW w:w="2400" w:type="dxa"/>
            <w:gridSpan w:val="8"/>
            <w:tcBorders>
              <w:bottom w:val="single" w:sz="8" w:space="0" w:color="auto"/>
            </w:tcBorders>
          </w:tcPr>
          <w:p w14:paraId="16D469CB" w14:textId="77777777" w:rsidR="00556CD3" w:rsidRPr="00556CD3" w:rsidRDefault="00556CD3" w:rsidP="00556CD3">
            <w:pPr>
              <w:ind w:right="103"/>
              <w:rPr>
                <w:rFonts w:ascii="Sylfaen" w:eastAsia="MS Mincho" w:hAnsi="Sylfaen" w:cs="MS Mincho"/>
                <w:color w:val="000000"/>
                <w:sz w:val="18"/>
                <w:szCs w:val="18"/>
              </w:rPr>
            </w:pPr>
            <w:r w:rsidRPr="00556CD3">
              <w:rPr>
                <w:rFonts w:ascii="Sylfaen" w:eastAsia="Tahoma" w:hAnsi="Sylfaen" w:cs="Tahoma"/>
                <w:color w:val="000000"/>
                <w:sz w:val="18"/>
                <w:szCs w:val="18"/>
              </w:rPr>
              <w:t>«</w:t>
            </w:r>
            <w:proofErr w:type="spellStart"/>
            <w:r w:rsidRPr="00556CD3">
              <w:rPr>
                <w:rFonts w:ascii="Sylfaen" w:eastAsia="Tahoma" w:hAnsi="Sylfaen" w:cs="Tahoma"/>
                <w:color w:val="000000"/>
                <w:sz w:val="18"/>
                <w:szCs w:val="18"/>
              </w:rPr>
              <w:t>Հոբելյարներ</w:t>
            </w:r>
            <w:proofErr w:type="spellEnd"/>
            <w:r w:rsidRPr="00556CD3">
              <w:rPr>
                <w:rFonts w:ascii="Sylfaen" w:eastAsia="Tahoma" w:hAnsi="Sylfaen" w:cs="Tahoma"/>
                <w:color w:val="000000"/>
                <w:sz w:val="18"/>
                <w:szCs w:val="18"/>
              </w:rPr>
              <w:t xml:space="preserve">» </w:t>
            </w:r>
            <w:proofErr w:type="spellStart"/>
            <w:r w:rsidRPr="00556CD3">
              <w:rPr>
                <w:rFonts w:ascii="Sylfaen" w:eastAsia="Tahoma" w:hAnsi="Sylfaen" w:cs="Tahoma"/>
                <w:color w:val="000000"/>
                <w:sz w:val="18"/>
                <w:szCs w:val="18"/>
              </w:rPr>
              <w:t>ծրագրի</w:t>
            </w:r>
            <w:proofErr w:type="spellEnd"/>
            <w:r w:rsidRPr="00556CD3">
              <w:rPr>
                <w:rFonts w:ascii="Sylfaen" w:eastAsia="Tahoma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6CD3">
              <w:rPr>
                <w:rFonts w:ascii="Sylfaen" w:eastAsia="Tahoma" w:hAnsi="Sylfaen" w:cs="Tahoma"/>
                <w:color w:val="000000"/>
                <w:sz w:val="18"/>
                <w:szCs w:val="18"/>
              </w:rPr>
              <w:t>շրջանակում</w:t>
            </w:r>
            <w:proofErr w:type="spellEnd"/>
            <w:r w:rsidRPr="00556CD3">
              <w:rPr>
                <w:rFonts w:ascii="Sylfaen" w:eastAsia="Tahoma" w:hAnsi="Sylfaen" w:cs="Tahoma"/>
                <w:color w:val="000000"/>
                <w:sz w:val="18"/>
                <w:szCs w:val="18"/>
              </w:rPr>
              <w:t>՝ 2026թ</w:t>
            </w:r>
            <w:r w:rsidRPr="00556CD3">
              <w:rPr>
                <w:rFonts w:ascii="MS Mincho" w:eastAsia="MS Mincho" w:hAnsi="MS Mincho" w:cs="MS Mincho"/>
                <w:color w:val="000000"/>
                <w:sz w:val="18"/>
                <w:szCs w:val="18"/>
              </w:rPr>
              <w:t xml:space="preserve">․ </w:t>
            </w:r>
            <w:proofErr w:type="spellStart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>ընթացքում</w:t>
            </w:r>
            <w:proofErr w:type="spellEnd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>նշվող</w:t>
            </w:r>
            <w:proofErr w:type="spellEnd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>արվեստի</w:t>
            </w:r>
            <w:proofErr w:type="spellEnd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>մշակույթի</w:t>
            </w:r>
            <w:proofErr w:type="spellEnd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>հոբելյարներին</w:t>
            </w:r>
            <w:proofErr w:type="spellEnd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>նվիրված</w:t>
            </w:r>
            <w:proofErr w:type="spellEnd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>գիտահանրամատչելի</w:t>
            </w:r>
            <w:proofErr w:type="spellEnd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>վավերագրական</w:t>
            </w:r>
            <w:proofErr w:type="spellEnd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>տեսաֆիլմաշարի</w:t>
            </w:r>
            <w:proofErr w:type="spellEnd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>բաղկացած</w:t>
            </w:r>
            <w:proofErr w:type="spellEnd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 xml:space="preserve"> 4 </w:t>
            </w:r>
            <w:proofErr w:type="spellStart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>առանձին</w:t>
            </w:r>
            <w:proofErr w:type="spellEnd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>տեսաֆիլմերից</w:t>
            </w:r>
            <w:proofErr w:type="spellEnd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>համակարգման</w:t>
            </w:r>
            <w:proofErr w:type="spellEnd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>ծառայություն</w:t>
            </w:r>
            <w:proofErr w:type="spellEnd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 xml:space="preserve">։ </w:t>
            </w:r>
            <w:proofErr w:type="spellStart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>նպատակն</w:t>
            </w:r>
            <w:proofErr w:type="spellEnd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>ծրագրի</w:t>
            </w:r>
            <w:proofErr w:type="spellEnd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>ղեկավարի</w:t>
            </w:r>
            <w:proofErr w:type="spellEnd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>կողմից</w:t>
            </w:r>
            <w:proofErr w:type="spellEnd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>մշակված</w:t>
            </w:r>
            <w:proofErr w:type="spellEnd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>գործողությունների</w:t>
            </w:r>
            <w:proofErr w:type="spellEnd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>պլանի</w:t>
            </w:r>
            <w:proofErr w:type="spellEnd"/>
            <w:proofErr w:type="gramEnd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>աշխատանքային</w:t>
            </w:r>
            <w:proofErr w:type="spellEnd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>ժամանակացույցի</w:t>
            </w:r>
            <w:proofErr w:type="spellEnd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>համաձայն</w:t>
            </w:r>
            <w:proofErr w:type="spellEnd"/>
            <w:proofErr w:type="gramEnd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>աշխատանքների</w:t>
            </w:r>
            <w:proofErr w:type="spellEnd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>համակարգում</w:t>
            </w:r>
            <w:proofErr w:type="spellEnd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>այլ</w:t>
            </w:r>
            <w:proofErr w:type="spellEnd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>վարչական</w:t>
            </w:r>
            <w:proofErr w:type="spellEnd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>աշխատանքների</w:t>
            </w:r>
            <w:proofErr w:type="spellEnd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>կազմակերպում</w:t>
            </w:r>
            <w:proofErr w:type="spellEnd"/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>։</w:t>
            </w:r>
          </w:p>
          <w:p w14:paraId="1013593A" w14:textId="6DEB43D8" w:rsidR="00556CD3" w:rsidRPr="00556CD3" w:rsidRDefault="00556CD3" w:rsidP="00556C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59" w:type="dxa"/>
            <w:gridSpan w:val="2"/>
            <w:tcBorders>
              <w:bottom w:val="single" w:sz="8" w:space="0" w:color="auto"/>
            </w:tcBorders>
          </w:tcPr>
          <w:p w14:paraId="57A876E9" w14:textId="77777777" w:rsidR="00556CD3" w:rsidRPr="00556CD3" w:rsidRDefault="00556CD3" w:rsidP="00556CD3">
            <w:pPr>
              <w:ind w:right="103"/>
              <w:rPr>
                <w:rFonts w:ascii="Sylfaen" w:eastAsia="MS Mincho" w:hAnsi="Sylfaen" w:cs="MS Mincho"/>
                <w:color w:val="000000"/>
                <w:sz w:val="18"/>
                <w:szCs w:val="18"/>
                <w:lang w:val="hy-AM"/>
              </w:rPr>
            </w:pPr>
            <w:r w:rsidRPr="00556CD3">
              <w:rPr>
                <w:rFonts w:ascii="Sylfaen" w:eastAsia="Tahoma" w:hAnsi="Sylfaen" w:cs="Tahoma"/>
                <w:color w:val="000000"/>
                <w:sz w:val="18"/>
                <w:szCs w:val="18"/>
                <w:lang w:val="hy-AM"/>
              </w:rPr>
              <w:t>«Հոբելյարներ» ծրագրի շրջանակում՝ 2026թ</w:t>
            </w:r>
            <w:r w:rsidRPr="00556CD3">
              <w:rPr>
                <w:rFonts w:ascii="MS Mincho" w:eastAsia="MS Mincho" w:hAnsi="MS Mincho" w:cs="MS Mincho"/>
                <w:color w:val="000000"/>
                <w:sz w:val="18"/>
                <w:szCs w:val="18"/>
                <w:lang w:val="hy-AM"/>
              </w:rPr>
              <w:t xml:space="preserve">․ </w:t>
            </w:r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  <w:lang w:val="hy-AM"/>
              </w:rPr>
              <w:t>ընթացքում նշվող արվեստի և մշակույթի հոբելյարներին նվիրված գիտահանրամատչելի, վավերագրական տեսաֆիլմաշարի՝ բաղկացած 4 առանձին տեսաֆիլմերից՝ համակարգման ծառայություն։ Ծառայության նպատակն է ծրագրի ղեկավա</w:t>
            </w:r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  <w:lang w:val="hy-AM"/>
              </w:rPr>
              <w:lastRenderedPageBreak/>
              <w:t>րի կողմից մշակված գործողությունների  պլանի և աշխատանքային ժամանակացույցի  համաձայն աշխատանքների համակարգում և այլ վարչական աշխատանքների կազմակերպում։</w:t>
            </w:r>
          </w:p>
          <w:p w14:paraId="5152B32D" w14:textId="74E6B0F1" w:rsidR="00556CD3" w:rsidRPr="00556CD3" w:rsidRDefault="00556CD3" w:rsidP="00556CD3">
            <w:pPr>
              <w:rPr>
                <w:sz w:val="18"/>
                <w:szCs w:val="18"/>
                <w:lang w:val="hy-AM"/>
              </w:rPr>
            </w:pPr>
            <w:r w:rsidRPr="00556CD3">
              <w:rPr>
                <w:rFonts w:ascii="Sylfaen" w:eastAsia="MS Mincho" w:hAnsi="Sylfaen" w:cs="MS Mincho"/>
                <w:color w:val="000000"/>
                <w:sz w:val="18"/>
                <w:szCs w:val="18"/>
                <w:lang w:val="hy-AM"/>
              </w:rPr>
              <w:t xml:space="preserve"> </w:t>
            </w:r>
          </w:p>
        </w:tc>
      </w:tr>
      <w:tr w:rsidR="00682C34" w:rsidRPr="00556CD3" w14:paraId="4B8BC031" w14:textId="77777777" w:rsidTr="00FD7272">
        <w:trPr>
          <w:gridAfter w:val="1"/>
          <w:wAfter w:w="29" w:type="dxa"/>
          <w:trHeight w:val="169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451180EC" w14:textId="77777777" w:rsidR="00682C34" w:rsidRPr="00404FF6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682C34" w:rsidRPr="00556CD3" w14:paraId="24C3B0CB" w14:textId="77777777" w:rsidTr="00FD7272">
        <w:trPr>
          <w:gridAfter w:val="1"/>
          <w:wAfter w:w="29" w:type="dxa"/>
          <w:trHeight w:val="137"/>
        </w:trPr>
        <w:tc>
          <w:tcPr>
            <w:tcW w:w="4194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77777777" w:rsidR="00682C34" w:rsidRPr="00404FF6" w:rsidRDefault="00682C34" w:rsidP="00682C3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5865F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</w:t>
            </w:r>
            <w:r w:rsidRPr="00404FF6"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5865F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404FF6"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5865F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404FF6"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5865F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735" w:type="dxa"/>
            <w:gridSpan w:val="20"/>
            <w:tcBorders>
              <w:bottom w:val="single" w:sz="8" w:space="0" w:color="auto"/>
            </w:tcBorders>
            <w:vAlign w:val="center"/>
          </w:tcPr>
          <w:p w14:paraId="2C5DC7B8" w14:textId="58E55FA4" w:rsidR="00682C34" w:rsidRPr="00404FF6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</w:pPr>
            <w:r w:rsidRPr="00856458">
              <w:rPr>
                <w:rFonts w:ascii="Sylfaen" w:hAnsi="Sylfaen"/>
                <w:sz w:val="16"/>
                <w:szCs w:val="20"/>
                <w:lang w:val="hy-AM"/>
              </w:rPr>
              <w:t xml:space="preserve">ՀՀ օրենքի 23-րդ հոդվածի 1-ին մասի 1-ին կետ, ՀՀ կառավարության 04.05.2017թ. N 526-Ն որոշմամբ հաստատված «Գնումների գործընթացի կազմակերպման» կարգի 23-րդ կետի 4-րդ ենթակետով հաստատված աղյուսակի 33-րդ  </w:t>
            </w:r>
            <w:r>
              <w:rPr>
                <w:rFonts w:ascii="Sylfaen" w:hAnsi="Sylfaen"/>
                <w:sz w:val="16"/>
                <w:szCs w:val="20"/>
                <w:lang w:val="hy-AM"/>
              </w:rPr>
              <w:t>կետ</w:t>
            </w:r>
          </w:p>
        </w:tc>
      </w:tr>
      <w:tr w:rsidR="00682C34" w:rsidRPr="00556CD3" w14:paraId="075EEA57" w14:textId="77777777" w:rsidTr="00FD7272">
        <w:trPr>
          <w:gridAfter w:val="1"/>
          <w:wAfter w:w="29" w:type="dxa"/>
          <w:trHeight w:val="196"/>
        </w:trPr>
        <w:tc>
          <w:tcPr>
            <w:tcW w:w="1092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82C34" w:rsidRPr="00404FF6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682C34" w:rsidRPr="00556CD3" w14:paraId="681596E8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55"/>
        </w:trPr>
        <w:tc>
          <w:tcPr>
            <w:tcW w:w="680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404FF6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404FF6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2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77777777" w:rsidR="00682C34" w:rsidRPr="00404FF6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682C34" w:rsidRPr="00867FA2" w14:paraId="199F948A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64"/>
        </w:trPr>
        <w:tc>
          <w:tcPr>
            <w:tcW w:w="608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682C34" w:rsidRPr="00867FA2" w14:paraId="6EE9B008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92"/>
        </w:trPr>
        <w:tc>
          <w:tcPr>
            <w:tcW w:w="608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682C34" w:rsidRPr="00867FA2" w14:paraId="13FE412E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47"/>
        </w:trPr>
        <w:tc>
          <w:tcPr>
            <w:tcW w:w="608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682C34" w:rsidRPr="00867FA2" w14:paraId="321D26CF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47"/>
        </w:trPr>
        <w:tc>
          <w:tcPr>
            <w:tcW w:w="608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682C34" w:rsidRPr="00867FA2" w14:paraId="68E691E2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55"/>
        </w:trPr>
        <w:tc>
          <w:tcPr>
            <w:tcW w:w="608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682C34" w:rsidRPr="00867FA2" w14:paraId="30B89418" w14:textId="77777777" w:rsidTr="00FD7272">
        <w:trPr>
          <w:gridAfter w:val="1"/>
          <w:wAfter w:w="29" w:type="dxa"/>
          <w:trHeight w:val="54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70776DB4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2C34" w:rsidRPr="00867FA2" w14:paraId="10DC4861" w14:textId="77777777" w:rsidTr="00FD7272">
        <w:trPr>
          <w:gridAfter w:val="1"/>
          <w:wAfter w:w="29" w:type="dxa"/>
          <w:trHeight w:val="605"/>
        </w:trPr>
        <w:tc>
          <w:tcPr>
            <w:tcW w:w="626" w:type="dxa"/>
            <w:gridSpan w:val="2"/>
            <w:vMerge w:val="restart"/>
            <w:vAlign w:val="center"/>
          </w:tcPr>
          <w:p w14:paraId="34162061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724" w:type="dxa"/>
            <w:gridSpan w:val="6"/>
            <w:vMerge w:val="restart"/>
            <w:vAlign w:val="center"/>
          </w:tcPr>
          <w:p w14:paraId="4FE503E7" w14:textId="29F83DA2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79" w:type="dxa"/>
            <w:gridSpan w:val="24"/>
            <w:vAlign w:val="center"/>
          </w:tcPr>
          <w:p w14:paraId="1FD38684" w14:textId="2B462658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682C34" w:rsidRPr="00867FA2" w14:paraId="3FD00E3A" w14:textId="77777777" w:rsidTr="00FD7272">
        <w:trPr>
          <w:gridAfter w:val="1"/>
          <w:wAfter w:w="29" w:type="dxa"/>
          <w:trHeight w:val="365"/>
        </w:trPr>
        <w:tc>
          <w:tcPr>
            <w:tcW w:w="626" w:type="dxa"/>
            <w:gridSpan w:val="2"/>
            <w:vMerge/>
            <w:vAlign w:val="center"/>
          </w:tcPr>
          <w:p w14:paraId="67E5DBFB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24" w:type="dxa"/>
            <w:gridSpan w:val="6"/>
            <w:vMerge/>
            <w:vAlign w:val="center"/>
          </w:tcPr>
          <w:p w14:paraId="7835142E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27542D69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745" w:type="dxa"/>
            <w:gridSpan w:val="6"/>
            <w:vAlign w:val="center"/>
          </w:tcPr>
          <w:p w14:paraId="635EE2FE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584" w:type="dxa"/>
            <w:gridSpan w:val="6"/>
            <w:vAlign w:val="center"/>
          </w:tcPr>
          <w:p w14:paraId="4A371FE9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82C34" w:rsidRPr="00867FA2" w14:paraId="4DA511EC" w14:textId="77777777" w:rsidTr="00FD7272">
        <w:trPr>
          <w:gridAfter w:val="1"/>
          <w:wAfter w:w="29" w:type="dxa"/>
          <w:trHeight w:val="83"/>
        </w:trPr>
        <w:tc>
          <w:tcPr>
            <w:tcW w:w="626" w:type="dxa"/>
            <w:gridSpan w:val="2"/>
            <w:vAlign w:val="center"/>
          </w:tcPr>
          <w:p w14:paraId="5DBE5B3F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303" w:type="dxa"/>
            <w:gridSpan w:val="30"/>
            <w:vAlign w:val="center"/>
          </w:tcPr>
          <w:p w14:paraId="6ABF72D4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82C34" w:rsidRPr="00867FA2" w14:paraId="50825522" w14:textId="77777777" w:rsidTr="008C3EF6">
        <w:trPr>
          <w:gridAfter w:val="1"/>
          <w:wAfter w:w="29" w:type="dxa"/>
          <w:trHeight w:val="592"/>
        </w:trPr>
        <w:tc>
          <w:tcPr>
            <w:tcW w:w="626" w:type="dxa"/>
            <w:gridSpan w:val="2"/>
            <w:vAlign w:val="center"/>
          </w:tcPr>
          <w:p w14:paraId="50AD5B95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24" w:type="dxa"/>
            <w:gridSpan w:val="6"/>
            <w:vAlign w:val="center"/>
          </w:tcPr>
          <w:p w14:paraId="259F3C98" w14:textId="7F990AE3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4375C">
              <w:rPr>
                <w:rFonts w:ascii="Sylfaen" w:hAnsi="Sylfaen" w:cs="Sylfaen"/>
                <w:sz w:val="20"/>
                <w:lang w:val="af-ZA"/>
              </w:rPr>
              <w:t>«</w:t>
            </w:r>
            <w:r w:rsidR="00556CD3">
              <w:rPr>
                <w:rFonts w:ascii="Sylfaen" w:hAnsi="Sylfaen" w:cs="Sylfaen"/>
                <w:sz w:val="20"/>
                <w:lang w:val="af-ZA"/>
              </w:rPr>
              <w:t>Հակոբ Հարությունյան</w:t>
            </w:r>
            <w:r w:rsidRPr="00D4375C">
              <w:rPr>
                <w:rFonts w:ascii="Sylfaen" w:hAnsi="Sylfaen" w:cs="Sylfaen"/>
                <w:sz w:val="20"/>
                <w:lang w:val="af-ZA"/>
              </w:rPr>
              <w:t xml:space="preserve">»  </w:t>
            </w:r>
            <w:r w:rsidR="00881A06">
              <w:rPr>
                <w:rFonts w:ascii="Sylfaen" w:hAnsi="Sylfaen" w:cs="Sylfaen"/>
                <w:sz w:val="20"/>
                <w:lang w:val="af-ZA"/>
              </w:rPr>
              <w:t>ԱՁ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250" w:type="dxa"/>
            <w:gridSpan w:val="12"/>
            <w:vAlign w:val="center"/>
          </w:tcPr>
          <w:p w14:paraId="1D867224" w14:textId="0CC415F6" w:rsidR="00682C34" w:rsidRPr="00867FA2" w:rsidRDefault="00556CD3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660000</w:t>
            </w:r>
          </w:p>
        </w:tc>
        <w:tc>
          <w:tcPr>
            <w:tcW w:w="1745" w:type="dxa"/>
            <w:gridSpan w:val="6"/>
            <w:vAlign w:val="center"/>
          </w:tcPr>
          <w:p w14:paraId="22B8A853" w14:textId="08763DD6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4" w:type="dxa"/>
            <w:gridSpan w:val="6"/>
            <w:vAlign w:val="center"/>
          </w:tcPr>
          <w:p w14:paraId="1F59BBB2" w14:textId="61C00BB7" w:rsidR="00682C34" w:rsidRPr="00867FA2" w:rsidRDefault="00556CD3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660000</w:t>
            </w:r>
          </w:p>
        </w:tc>
      </w:tr>
      <w:tr w:rsidR="00682C34" w:rsidRPr="00867FA2" w14:paraId="700CD07F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10ED0606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2C34" w:rsidRPr="00867FA2" w14:paraId="521126E1" w14:textId="77777777" w:rsidTr="00FD7272">
        <w:trPr>
          <w:gridAfter w:val="1"/>
          <w:wAfter w:w="29" w:type="dxa"/>
        </w:trPr>
        <w:tc>
          <w:tcPr>
            <w:tcW w:w="10929" w:type="dxa"/>
            <w:gridSpan w:val="32"/>
            <w:tcBorders>
              <w:bottom w:val="single" w:sz="8" w:space="0" w:color="auto"/>
            </w:tcBorders>
            <w:vAlign w:val="center"/>
          </w:tcPr>
          <w:p w14:paraId="36A77A72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82C34" w:rsidRPr="00867FA2" w14:paraId="552679BF" w14:textId="77777777" w:rsidTr="004C3253">
        <w:trPr>
          <w:gridAfter w:val="1"/>
          <w:wAfter w:w="29" w:type="dxa"/>
        </w:trPr>
        <w:tc>
          <w:tcPr>
            <w:tcW w:w="360" w:type="dxa"/>
            <w:vMerge w:val="restart"/>
            <w:vAlign w:val="center"/>
          </w:tcPr>
          <w:p w14:paraId="770D59CE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բաժնի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6" w:type="dxa"/>
            <w:gridSpan w:val="3"/>
            <w:vMerge w:val="restart"/>
            <w:vAlign w:val="center"/>
          </w:tcPr>
          <w:p w14:paraId="563B2C65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Մասնակցի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043" w:type="dxa"/>
            <w:gridSpan w:val="28"/>
            <w:tcBorders>
              <w:bottom w:val="single" w:sz="8" w:space="0" w:color="auto"/>
            </w:tcBorders>
            <w:vAlign w:val="center"/>
          </w:tcPr>
          <w:p w14:paraId="37230292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82C34" w:rsidRPr="00867FA2" w14:paraId="3CA6FABC" w14:textId="77777777" w:rsidTr="004C3253">
        <w:trPr>
          <w:gridAfter w:val="1"/>
          <w:wAfter w:w="29" w:type="dxa"/>
        </w:trPr>
        <w:tc>
          <w:tcPr>
            <w:tcW w:w="360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համապատասխանությունը հրավերով սահմանված </w:t>
            </w: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պահանջներին</w:t>
            </w: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  <w:vAlign w:val="center"/>
          </w:tcPr>
          <w:p w14:paraId="63B06239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համապատասխանությունը </w:t>
            </w: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հրավերով սահմանված պահանջներին</w:t>
            </w:r>
          </w:p>
        </w:tc>
        <w:tc>
          <w:tcPr>
            <w:tcW w:w="2821" w:type="dxa"/>
            <w:gridSpan w:val="7"/>
            <w:tcBorders>
              <w:bottom w:val="single" w:sz="8" w:space="0" w:color="auto"/>
            </w:tcBorders>
            <w:vAlign w:val="center"/>
          </w:tcPr>
          <w:p w14:paraId="00B50C56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682C34" w:rsidRPr="00867FA2" w14:paraId="5E96A1C5" w14:textId="77777777" w:rsidTr="004C3253">
        <w:trPr>
          <w:gridAfter w:val="1"/>
          <w:wAfter w:w="29" w:type="dxa"/>
        </w:trPr>
        <w:tc>
          <w:tcPr>
            <w:tcW w:w="360" w:type="dxa"/>
            <w:tcBorders>
              <w:bottom w:val="single" w:sz="8" w:space="0" w:color="auto"/>
            </w:tcBorders>
          </w:tcPr>
          <w:p w14:paraId="6CEDE0AD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</w:tcPr>
          <w:p w14:paraId="7CD1451B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5"/>
            <w:tcBorders>
              <w:bottom w:val="single" w:sz="8" w:space="0" w:color="auto"/>
            </w:tcBorders>
          </w:tcPr>
          <w:p w14:paraId="03550B2F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709AAC9D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</w:tcPr>
          <w:p w14:paraId="78DCF91F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1" w:type="dxa"/>
            <w:gridSpan w:val="7"/>
            <w:tcBorders>
              <w:bottom w:val="single" w:sz="8" w:space="0" w:color="auto"/>
            </w:tcBorders>
          </w:tcPr>
          <w:p w14:paraId="504E155E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2C34" w:rsidRPr="00867FA2" w14:paraId="443F73EF" w14:textId="77777777" w:rsidTr="004C3253">
        <w:trPr>
          <w:gridAfter w:val="1"/>
          <w:wAfter w:w="29" w:type="dxa"/>
          <w:trHeight w:val="40"/>
        </w:trPr>
        <w:tc>
          <w:tcPr>
            <w:tcW w:w="360" w:type="dxa"/>
            <w:tcBorders>
              <w:bottom w:val="single" w:sz="8" w:space="0" w:color="auto"/>
            </w:tcBorders>
          </w:tcPr>
          <w:p w14:paraId="53C8EE9D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</w:tcPr>
          <w:p w14:paraId="5E76D406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5"/>
            <w:tcBorders>
              <w:bottom w:val="single" w:sz="8" w:space="0" w:color="auto"/>
            </w:tcBorders>
          </w:tcPr>
          <w:p w14:paraId="0FB0E5F7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1072EAE8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</w:tcPr>
          <w:p w14:paraId="23AA8646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1" w:type="dxa"/>
            <w:gridSpan w:val="7"/>
            <w:tcBorders>
              <w:bottom w:val="single" w:sz="8" w:space="0" w:color="auto"/>
            </w:tcBorders>
          </w:tcPr>
          <w:p w14:paraId="5FEDE38D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2C34" w:rsidRPr="00867FA2" w14:paraId="522ACAFB" w14:textId="77777777" w:rsidTr="00FD7272">
        <w:trPr>
          <w:gridAfter w:val="1"/>
          <w:wAfter w:w="29" w:type="dxa"/>
          <w:trHeight w:val="331"/>
        </w:trPr>
        <w:tc>
          <w:tcPr>
            <w:tcW w:w="1886" w:type="dxa"/>
            <w:gridSpan w:val="4"/>
            <w:vAlign w:val="center"/>
          </w:tcPr>
          <w:p w14:paraId="514F7E40" w14:textId="77777777" w:rsidR="00682C34" w:rsidRPr="00867FA2" w:rsidRDefault="00682C34" w:rsidP="00682C34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43" w:type="dxa"/>
            <w:gridSpan w:val="28"/>
            <w:vAlign w:val="center"/>
          </w:tcPr>
          <w:p w14:paraId="71AB42B3" w14:textId="77777777" w:rsidR="00682C34" w:rsidRPr="00867FA2" w:rsidRDefault="00682C34" w:rsidP="00682C3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82C34" w:rsidRPr="00867FA2" w14:paraId="617248CD" w14:textId="77777777" w:rsidTr="00FD7272">
        <w:trPr>
          <w:gridAfter w:val="1"/>
          <w:wAfter w:w="29" w:type="dxa"/>
          <w:trHeight w:val="289"/>
        </w:trPr>
        <w:tc>
          <w:tcPr>
            <w:tcW w:w="1092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2C34" w:rsidRPr="00867FA2" w14:paraId="1515C769" w14:textId="77777777" w:rsidTr="00FD7272">
        <w:trPr>
          <w:gridAfter w:val="1"/>
          <w:wAfter w:w="29" w:type="dxa"/>
          <w:trHeight w:val="346"/>
        </w:trPr>
        <w:tc>
          <w:tcPr>
            <w:tcW w:w="4805" w:type="dxa"/>
            <w:gridSpan w:val="14"/>
            <w:tcBorders>
              <w:bottom w:val="single" w:sz="8" w:space="0" w:color="auto"/>
            </w:tcBorders>
            <w:vAlign w:val="center"/>
          </w:tcPr>
          <w:p w14:paraId="785FC15A" w14:textId="77777777" w:rsidR="00682C34" w:rsidRPr="00867FA2" w:rsidRDefault="00682C34" w:rsidP="00682C3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24" w:type="dxa"/>
            <w:gridSpan w:val="18"/>
            <w:tcBorders>
              <w:bottom w:val="single" w:sz="8" w:space="0" w:color="auto"/>
            </w:tcBorders>
            <w:vAlign w:val="center"/>
          </w:tcPr>
          <w:p w14:paraId="0C899495" w14:textId="294ADDED" w:rsidR="00682C34" w:rsidRPr="00867FA2" w:rsidRDefault="00881A06" w:rsidP="00682C3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29</w:t>
            </w:r>
            <w:r w:rsidR="00682C3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</w:t>
            </w:r>
            <w:r w:rsidR="00682C3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.2026թ.</w:t>
            </w:r>
          </w:p>
        </w:tc>
      </w:tr>
      <w:tr w:rsidR="00682C34" w:rsidRPr="00867FA2" w14:paraId="71BEA872" w14:textId="77777777" w:rsidTr="00FD7272">
        <w:trPr>
          <w:gridAfter w:val="2"/>
          <w:wAfter w:w="68" w:type="dxa"/>
          <w:trHeight w:val="92"/>
        </w:trPr>
        <w:tc>
          <w:tcPr>
            <w:tcW w:w="4805" w:type="dxa"/>
            <w:gridSpan w:val="14"/>
            <w:vMerge w:val="restart"/>
            <w:vAlign w:val="center"/>
          </w:tcPr>
          <w:p w14:paraId="7F8FD238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657" w:type="dxa"/>
            <w:gridSpan w:val="10"/>
            <w:tcBorders>
              <w:bottom w:val="single" w:sz="8" w:space="0" w:color="auto"/>
            </w:tcBorders>
            <w:vAlign w:val="center"/>
          </w:tcPr>
          <w:p w14:paraId="4B80AEB2" w14:textId="77777777" w:rsidR="00682C34" w:rsidRPr="00867FA2" w:rsidRDefault="00682C34" w:rsidP="00682C3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428" w:type="dxa"/>
            <w:gridSpan w:val="7"/>
            <w:tcBorders>
              <w:bottom w:val="single" w:sz="8" w:space="0" w:color="auto"/>
            </w:tcBorders>
            <w:vAlign w:val="center"/>
          </w:tcPr>
          <w:p w14:paraId="22BAC259" w14:textId="77777777" w:rsidR="00682C34" w:rsidRPr="00867FA2" w:rsidRDefault="00682C34" w:rsidP="00682C3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82C34" w:rsidRPr="00867FA2" w14:paraId="04C80107" w14:textId="77777777" w:rsidTr="00FD7272">
        <w:trPr>
          <w:gridAfter w:val="2"/>
          <w:wAfter w:w="68" w:type="dxa"/>
          <w:trHeight w:val="92"/>
        </w:trPr>
        <w:tc>
          <w:tcPr>
            <w:tcW w:w="4805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57" w:type="dxa"/>
            <w:gridSpan w:val="10"/>
            <w:tcBorders>
              <w:bottom w:val="single" w:sz="8" w:space="0" w:color="auto"/>
            </w:tcBorders>
            <w:vAlign w:val="center"/>
          </w:tcPr>
          <w:p w14:paraId="52AB2202" w14:textId="7261E28A" w:rsidR="00682C34" w:rsidRPr="00867FA2" w:rsidRDefault="00682C34" w:rsidP="00682C3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428" w:type="dxa"/>
            <w:gridSpan w:val="7"/>
            <w:tcBorders>
              <w:bottom w:val="single" w:sz="8" w:space="0" w:color="auto"/>
            </w:tcBorders>
            <w:vAlign w:val="center"/>
          </w:tcPr>
          <w:p w14:paraId="0A4499AC" w14:textId="303CBB60" w:rsidR="00682C34" w:rsidRPr="00867FA2" w:rsidRDefault="00682C34" w:rsidP="00682C3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682C34" w:rsidRPr="00867FA2" w14:paraId="2254FA5C" w14:textId="77777777" w:rsidTr="00FD7272">
        <w:trPr>
          <w:gridAfter w:val="1"/>
          <w:wAfter w:w="29" w:type="dxa"/>
          <w:trHeight w:val="344"/>
        </w:trPr>
        <w:tc>
          <w:tcPr>
            <w:tcW w:w="10929" w:type="dxa"/>
            <w:gridSpan w:val="3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70F235AE" w:rsidR="00682C34" w:rsidRPr="002F74ED" w:rsidRDefault="00682C34" w:rsidP="00682C3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  </w:t>
            </w:r>
            <w:r w:rsidR="00881A0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29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</w:t>
            </w:r>
            <w:r w:rsidR="00881A0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.2026թ.</w:t>
            </w:r>
          </w:p>
        </w:tc>
      </w:tr>
      <w:tr w:rsidR="00682C34" w:rsidRPr="00867FA2" w14:paraId="3C75DA26" w14:textId="77777777" w:rsidTr="00FD7272">
        <w:trPr>
          <w:gridAfter w:val="1"/>
          <w:wAfter w:w="29" w:type="dxa"/>
          <w:trHeight w:val="344"/>
        </w:trPr>
        <w:tc>
          <w:tcPr>
            <w:tcW w:w="4805" w:type="dxa"/>
            <w:gridSpan w:val="14"/>
            <w:tcBorders>
              <w:bottom w:val="single" w:sz="8" w:space="0" w:color="auto"/>
            </w:tcBorders>
            <w:vAlign w:val="center"/>
          </w:tcPr>
          <w:p w14:paraId="311570B1" w14:textId="77777777" w:rsidR="00682C34" w:rsidRPr="00867FA2" w:rsidRDefault="00682C34" w:rsidP="00682C3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24" w:type="dxa"/>
            <w:gridSpan w:val="18"/>
            <w:tcBorders>
              <w:bottom w:val="single" w:sz="8" w:space="0" w:color="auto"/>
            </w:tcBorders>
            <w:vAlign w:val="center"/>
          </w:tcPr>
          <w:p w14:paraId="1E9104E7" w14:textId="006D5C2F" w:rsidR="00682C34" w:rsidRPr="00867FA2" w:rsidRDefault="00881A06" w:rsidP="00682C3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01</w:t>
            </w:r>
            <w:r w:rsidR="00682C3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  <w:r w:rsidR="00682C3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.2026թ.</w:t>
            </w:r>
          </w:p>
        </w:tc>
      </w:tr>
      <w:tr w:rsidR="00682C34" w:rsidRPr="00867FA2" w14:paraId="0682C6BE" w14:textId="77777777" w:rsidTr="00FD7272">
        <w:trPr>
          <w:gridAfter w:val="1"/>
          <w:wAfter w:w="29" w:type="dxa"/>
          <w:trHeight w:val="344"/>
        </w:trPr>
        <w:tc>
          <w:tcPr>
            <w:tcW w:w="4805" w:type="dxa"/>
            <w:gridSpan w:val="14"/>
            <w:tcBorders>
              <w:bottom w:val="single" w:sz="8" w:space="0" w:color="auto"/>
            </w:tcBorders>
            <w:vAlign w:val="center"/>
          </w:tcPr>
          <w:p w14:paraId="103EC18B" w14:textId="77777777" w:rsidR="00682C34" w:rsidRPr="00867FA2" w:rsidRDefault="00682C34" w:rsidP="00682C3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24" w:type="dxa"/>
            <w:gridSpan w:val="18"/>
            <w:tcBorders>
              <w:bottom w:val="single" w:sz="8" w:space="0" w:color="auto"/>
            </w:tcBorders>
            <w:vAlign w:val="center"/>
          </w:tcPr>
          <w:p w14:paraId="5293ADE3" w14:textId="740B93DE" w:rsidR="00682C34" w:rsidRPr="00867FA2" w:rsidRDefault="00881A06" w:rsidP="00682C3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01</w:t>
            </w:r>
            <w:r w:rsidR="00682C3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  <w:r w:rsidR="00682C3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.2026թ.</w:t>
            </w:r>
          </w:p>
        </w:tc>
      </w:tr>
      <w:tr w:rsidR="00682C34" w:rsidRPr="00867FA2" w14:paraId="79A64497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620F225D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2C34" w:rsidRPr="00867FA2" w14:paraId="4E4EA255" w14:textId="77777777" w:rsidTr="004C3253">
        <w:trPr>
          <w:gridAfter w:val="1"/>
          <w:wAfter w:w="29" w:type="dxa"/>
        </w:trPr>
        <w:tc>
          <w:tcPr>
            <w:tcW w:w="360" w:type="dxa"/>
            <w:vMerge w:val="restart"/>
            <w:vAlign w:val="center"/>
          </w:tcPr>
          <w:p w14:paraId="7AA249E4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6" w:type="dxa"/>
            <w:gridSpan w:val="3"/>
            <w:vMerge w:val="restart"/>
            <w:vAlign w:val="center"/>
          </w:tcPr>
          <w:p w14:paraId="3EF9A58A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43" w:type="dxa"/>
            <w:gridSpan w:val="28"/>
            <w:vAlign w:val="center"/>
          </w:tcPr>
          <w:p w14:paraId="0A5086C3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82C34" w:rsidRPr="00867FA2" w14:paraId="11F19FA1" w14:textId="77777777" w:rsidTr="004C3253">
        <w:trPr>
          <w:gridAfter w:val="1"/>
          <w:wAfter w:w="29" w:type="dxa"/>
          <w:trHeight w:val="237"/>
        </w:trPr>
        <w:tc>
          <w:tcPr>
            <w:tcW w:w="360" w:type="dxa"/>
            <w:vMerge/>
            <w:vAlign w:val="center"/>
          </w:tcPr>
          <w:p w14:paraId="39B67943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3"/>
            <w:vMerge/>
            <w:vAlign w:val="center"/>
          </w:tcPr>
          <w:p w14:paraId="2856C5C6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9" w:type="dxa"/>
            <w:gridSpan w:val="7"/>
            <w:vMerge w:val="restart"/>
            <w:vAlign w:val="center"/>
          </w:tcPr>
          <w:p w14:paraId="23EE0CE1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vAlign w:val="center"/>
          </w:tcPr>
          <w:p w14:paraId="7E70E64E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vAlign w:val="center"/>
          </w:tcPr>
          <w:p w14:paraId="4C4044FB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58" w:type="dxa"/>
            <w:gridSpan w:val="3"/>
            <w:vMerge w:val="restart"/>
            <w:vAlign w:val="center"/>
          </w:tcPr>
          <w:p w14:paraId="58A33AC2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467" w:type="dxa"/>
            <w:gridSpan w:val="8"/>
            <w:vAlign w:val="center"/>
          </w:tcPr>
          <w:p w14:paraId="0911FBB2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82C34" w:rsidRPr="00867FA2" w14:paraId="4DC53241" w14:textId="77777777" w:rsidTr="004C3253">
        <w:trPr>
          <w:gridAfter w:val="1"/>
          <w:wAfter w:w="29" w:type="dxa"/>
          <w:trHeight w:val="238"/>
        </w:trPr>
        <w:tc>
          <w:tcPr>
            <w:tcW w:w="360" w:type="dxa"/>
            <w:vMerge/>
            <w:vAlign w:val="center"/>
          </w:tcPr>
          <w:p w14:paraId="7D858D4B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3"/>
            <w:vMerge/>
            <w:vAlign w:val="center"/>
          </w:tcPr>
          <w:p w14:paraId="078A8417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9" w:type="dxa"/>
            <w:gridSpan w:val="7"/>
            <w:vMerge/>
            <w:vAlign w:val="center"/>
          </w:tcPr>
          <w:p w14:paraId="67FA13FC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7FDD9C22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73BBD2A3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8" w:type="dxa"/>
            <w:gridSpan w:val="3"/>
            <w:vMerge/>
            <w:vAlign w:val="center"/>
          </w:tcPr>
          <w:p w14:paraId="078CB506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67" w:type="dxa"/>
            <w:gridSpan w:val="8"/>
            <w:vAlign w:val="center"/>
          </w:tcPr>
          <w:p w14:paraId="3C0959C2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82C34" w:rsidRPr="00867FA2" w14:paraId="75FDA7D8" w14:textId="77777777" w:rsidTr="004C3253">
        <w:trPr>
          <w:gridAfter w:val="1"/>
          <w:wAfter w:w="29" w:type="dxa"/>
          <w:trHeight w:val="263"/>
        </w:trPr>
        <w:tc>
          <w:tcPr>
            <w:tcW w:w="360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9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vAlign w:val="center"/>
          </w:tcPr>
          <w:p w14:paraId="4E30FE9E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37" w:type="dxa"/>
            <w:gridSpan w:val="3"/>
            <w:tcBorders>
              <w:bottom w:val="single" w:sz="8" w:space="0" w:color="auto"/>
            </w:tcBorders>
            <w:vAlign w:val="center"/>
          </w:tcPr>
          <w:p w14:paraId="48A4D149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82C34" w:rsidRPr="00867FA2" w14:paraId="1E28D31D" w14:textId="77777777" w:rsidTr="004C3253">
        <w:trPr>
          <w:gridAfter w:val="1"/>
          <w:wAfter w:w="29" w:type="dxa"/>
          <w:trHeight w:val="916"/>
        </w:trPr>
        <w:tc>
          <w:tcPr>
            <w:tcW w:w="360" w:type="dxa"/>
            <w:vAlign w:val="center"/>
          </w:tcPr>
          <w:p w14:paraId="1F1D10DE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6" w:type="dxa"/>
            <w:gridSpan w:val="3"/>
            <w:vAlign w:val="center"/>
          </w:tcPr>
          <w:p w14:paraId="391CD0D1" w14:textId="608F9717" w:rsidR="00682C34" w:rsidRPr="005865FC" w:rsidRDefault="009A7B79" w:rsidP="00682C34">
            <w:pPr>
              <w:spacing w:line="276" w:lineRule="auto"/>
              <w:ind w:left="-34" w:right="13" w:hanging="88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9A7B7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«</w:t>
            </w:r>
            <w:r w:rsidR="00556CD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Հակոբ Հարությունյան</w:t>
            </w:r>
            <w:r w:rsidRPr="009A7B7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»  </w:t>
            </w:r>
            <w:r w:rsidR="00881A06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259" w:type="dxa"/>
            <w:gridSpan w:val="7"/>
            <w:vAlign w:val="center"/>
          </w:tcPr>
          <w:p w14:paraId="2183B64C" w14:textId="2F5C848D" w:rsidR="00682C34" w:rsidRPr="00867FA2" w:rsidRDefault="006C7187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ՍՍ</w:t>
            </w:r>
            <w:r w:rsidR="00682C34" w:rsidRPr="00ED416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-ՄԱԾՁԲ- </w:t>
            </w:r>
            <w:r w:rsidR="00556CD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ՀՄ</w:t>
            </w:r>
            <w:r w:rsidR="00682C34" w:rsidRPr="00ED416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Ծ/2</w:t>
            </w:r>
            <w:r w:rsidR="00682C34" w:rsidRPr="00ED416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523" w:type="dxa"/>
            <w:gridSpan w:val="5"/>
            <w:vAlign w:val="center"/>
          </w:tcPr>
          <w:p w14:paraId="54F54951" w14:textId="538CE1B9" w:rsidR="00682C34" w:rsidRPr="00867FA2" w:rsidRDefault="00881A06" w:rsidP="00881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01</w:t>
            </w:r>
            <w:r w:rsidR="00682C3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  <w:r w:rsidR="00682C3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.2026թ.</w:t>
            </w:r>
          </w:p>
        </w:tc>
        <w:tc>
          <w:tcPr>
            <w:tcW w:w="1136" w:type="dxa"/>
            <w:gridSpan w:val="5"/>
            <w:vAlign w:val="center"/>
          </w:tcPr>
          <w:p w14:paraId="610A7BBF" w14:textId="73BFE4AE" w:rsidR="00682C34" w:rsidRPr="00867FA2" w:rsidRDefault="00881A06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25</w:t>
            </w:r>
            <w:r w:rsidR="00682C34" w:rsidRPr="00A737B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.12.2026թ.</w:t>
            </w:r>
          </w:p>
        </w:tc>
        <w:tc>
          <w:tcPr>
            <w:tcW w:w="658" w:type="dxa"/>
            <w:gridSpan w:val="3"/>
            <w:vAlign w:val="center"/>
          </w:tcPr>
          <w:p w14:paraId="6A3A27A0" w14:textId="0693BE3B" w:rsidR="00682C34" w:rsidRPr="00867FA2" w:rsidRDefault="00556CD3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198000</w:t>
            </w:r>
          </w:p>
        </w:tc>
        <w:tc>
          <w:tcPr>
            <w:tcW w:w="1130" w:type="dxa"/>
            <w:gridSpan w:val="5"/>
            <w:vAlign w:val="center"/>
          </w:tcPr>
          <w:p w14:paraId="540F0BC7" w14:textId="5700ED7B" w:rsidR="00682C34" w:rsidRPr="00867FA2" w:rsidRDefault="00556CD3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660000</w:t>
            </w:r>
          </w:p>
        </w:tc>
        <w:tc>
          <w:tcPr>
            <w:tcW w:w="2337" w:type="dxa"/>
            <w:gridSpan w:val="3"/>
            <w:vAlign w:val="center"/>
          </w:tcPr>
          <w:p w14:paraId="6043A549" w14:textId="1A5E342B" w:rsidR="00682C34" w:rsidRPr="00867FA2" w:rsidRDefault="00556CD3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660000</w:t>
            </w:r>
          </w:p>
        </w:tc>
      </w:tr>
      <w:tr w:rsidR="00682C34" w:rsidRPr="00867FA2" w14:paraId="0C60A34E" w14:textId="77777777" w:rsidTr="004C3253">
        <w:trPr>
          <w:gridAfter w:val="1"/>
          <w:wAfter w:w="29" w:type="dxa"/>
          <w:trHeight w:val="110"/>
        </w:trPr>
        <w:tc>
          <w:tcPr>
            <w:tcW w:w="360" w:type="dxa"/>
            <w:vAlign w:val="center"/>
          </w:tcPr>
          <w:p w14:paraId="1F37C11A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26" w:type="dxa"/>
            <w:gridSpan w:val="3"/>
            <w:vAlign w:val="center"/>
          </w:tcPr>
          <w:p w14:paraId="38F7B373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9" w:type="dxa"/>
            <w:gridSpan w:val="7"/>
            <w:vAlign w:val="center"/>
          </w:tcPr>
          <w:p w14:paraId="11AC14AD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vAlign w:val="center"/>
          </w:tcPr>
          <w:p w14:paraId="11A1F8C8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vAlign w:val="center"/>
          </w:tcPr>
          <w:p w14:paraId="0DD1D286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8" w:type="dxa"/>
            <w:gridSpan w:val="3"/>
            <w:vAlign w:val="center"/>
          </w:tcPr>
          <w:p w14:paraId="45860531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vAlign w:val="center"/>
          </w:tcPr>
          <w:p w14:paraId="41821094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7" w:type="dxa"/>
            <w:gridSpan w:val="3"/>
            <w:vAlign w:val="center"/>
          </w:tcPr>
          <w:p w14:paraId="35C2C732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2C34" w:rsidRPr="00867FA2" w14:paraId="41E4ED39" w14:textId="77777777" w:rsidTr="00FD7272">
        <w:trPr>
          <w:gridAfter w:val="1"/>
          <w:wAfter w:w="29" w:type="dxa"/>
          <w:trHeight w:val="150"/>
        </w:trPr>
        <w:tc>
          <w:tcPr>
            <w:tcW w:w="10929" w:type="dxa"/>
            <w:gridSpan w:val="32"/>
            <w:vAlign w:val="center"/>
          </w:tcPr>
          <w:p w14:paraId="7265AE84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82C34" w:rsidRPr="00867FA2" w14:paraId="1F657639" w14:textId="77777777" w:rsidTr="004C3253">
        <w:trPr>
          <w:trHeight w:val="125"/>
        </w:trPr>
        <w:tc>
          <w:tcPr>
            <w:tcW w:w="360" w:type="dxa"/>
            <w:tcBorders>
              <w:bottom w:val="single" w:sz="8" w:space="0" w:color="auto"/>
            </w:tcBorders>
            <w:vAlign w:val="center"/>
          </w:tcPr>
          <w:p w14:paraId="066D7382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089" w:type="dxa"/>
            <w:gridSpan w:val="11"/>
            <w:tcBorders>
              <w:bottom w:val="single" w:sz="8" w:space="0" w:color="auto"/>
            </w:tcBorders>
            <w:vAlign w:val="center"/>
          </w:tcPr>
          <w:p w14:paraId="66150E72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95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vAlign w:val="center"/>
          </w:tcPr>
          <w:p w14:paraId="0C8A668E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372" w:type="dxa"/>
            <w:gridSpan w:val="5"/>
            <w:tcBorders>
              <w:bottom w:val="single" w:sz="8" w:space="0" w:color="auto"/>
            </w:tcBorders>
            <w:vAlign w:val="center"/>
          </w:tcPr>
          <w:p w14:paraId="348CFA27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82C34" w:rsidRPr="00867FA2" w14:paraId="20BC55B9" w14:textId="77777777" w:rsidTr="004C3253">
        <w:trPr>
          <w:trHeight w:val="155"/>
        </w:trPr>
        <w:tc>
          <w:tcPr>
            <w:tcW w:w="360" w:type="dxa"/>
            <w:tcBorders>
              <w:bottom w:val="single" w:sz="8" w:space="0" w:color="auto"/>
            </w:tcBorders>
            <w:vAlign w:val="center"/>
          </w:tcPr>
          <w:p w14:paraId="12752A33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  <w:vAlign w:val="center"/>
          </w:tcPr>
          <w:p w14:paraId="33E09090" w14:textId="42E3C7A1" w:rsidR="00682C34" w:rsidRPr="00867FA2" w:rsidRDefault="009A7B79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9A7B7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«</w:t>
            </w:r>
            <w:r w:rsidR="00556CD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Հակոբ Հարությունյան</w:t>
            </w:r>
            <w:r w:rsidRPr="009A7B7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»  </w:t>
            </w:r>
            <w:r w:rsidR="00881A06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3089" w:type="dxa"/>
            <w:gridSpan w:val="11"/>
            <w:tcBorders>
              <w:bottom w:val="single" w:sz="8" w:space="0" w:color="auto"/>
            </w:tcBorders>
            <w:vAlign w:val="center"/>
          </w:tcPr>
          <w:p w14:paraId="4916BA54" w14:textId="55C8184E" w:rsidR="00682C34" w:rsidRPr="005865FC" w:rsidRDefault="00556CD3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56CD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ք. Երևան, Ազատամարտիկների 2 նրբ</w:t>
            </w:r>
            <w:r w:rsidRPr="00556CD3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556CD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2/2</w:t>
            </w:r>
          </w:p>
        </w:tc>
        <w:tc>
          <w:tcPr>
            <w:tcW w:w="1895" w:type="dxa"/>
            <w:gridSpan w:val="7"/>
            <w:tcBorders>
              <w:bottom w:val="single" w:sz="8" w:space="0" w:color="auto"/>
            </w:tcBorders>
            <w:vAlign w:val="center"/>
          </w:tcPr>
          <w:p w14:paraId="07F71670" w14:textId="6C92D216" w:rsidR="00682C34" w:rsidRPr="00C34987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vAlign w:val="center"/>
          </w:tcPr>
          <w:p w14:paraId="2D248C13" w14:textId="06B6E471" w:rsidR="00682C34" w:rsidRPr="00C34987" w:rsidRDefault="00556CD3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56CD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11807039023200</w:t>
            </w:r>
          </w:p>
        </w:tc>
        <w:tc>
          <w:tcPr>
            <w:tcW w:w="2372" w:type="dxa"/>
            <w:gridSpan w:val="5"/>
            <w:tcBorders>
              <w:bottom w:val="single" w:sz="8" w:space="0" w:color="auto"/>
            </w:tcBorders>
            <w:vAlign w:val="center"/>
          </w:tcPr>
          <w:p w14:paraId="6E1E7005" w14:textId="64BEE9B2" w:rsidR="00682C34" w:rsidRPr="00C34987" w:rsidRDefault="00556CD3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56CD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23273248</w:t>
            </w:r>
          </w:p>
        </w:tc>
      </w:tr>
      <w:tr w:rsidR="00682C34" w:rsidRPr="00867FA2" w14:paraId="223A7F8C" w14:textId="77777777" w:rsidTr="004C3253">
        <w:trPr>
          <w:trHeight w:val="40"/>
        </w:trPr>
        <w:tc>
          <w:tcPr>
            <w:tcW w:w="360" w:type="dxa"/>
            <w:tcBorders>
              <w:bottom w:val="single" w:sz="8" w:space="0" w:color="auto"/>
            </w:tcBorders>
            <w:vAlign w:val="center"/>
          </w:tcPr>
          <w:p w14:paraId="74314EE1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  <w:vAlign w:val="center"/>
          </w:tcPr>
          <w:p w14:paraId="22AC022E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89" w:type="dxa"/>
            <w:gridSpan w:val="11"/>
            <w:tcBorders>
              <w:bottom w:val="single" w:sz="8" w:space="0" w:color="auto"/>
            </w:tcBorders>
            <w:vAlign w:val="center"/>
          </w:tcPr>
          <w:p w14:paraId="3BDC5CAD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5" w:type="dxa"/>
            <w:gridSpan w:val="7"/>
            <w:tcBorders>
              <w:bottom w:val="single" w:sz="8" w:space="0" w:color="auto"/>
            </w:tcBorders>
            <w:vAlign w:val="center"/>
          </w:tcPr>
          <w:p w14:paraId="0FDC3B02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vAlign w:val="center"/>
          </w:tcPr>
          <w:p w14:paraId="0ED06D42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72" w:type="dxa"/>
            <w:gridSpan w:val="5"/>
            <w:tcBorders>
              <w:bottom w:val="single" w:sz="8" w:space="0" w:color="auto"/>
            </w:tcBorders>
            <w:vAlign w:val="center"/>
          </w:tcPr>
          <w:p w14:paraId="6CFC32EC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2C34" w:rsidRPr="00867FA2" w14:paraId="496A046D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393BE26B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2C34" w:rsidRPr="00867FA2" w14:paraId="3863A00B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200"/>
        </w:trPr>
        <w:tc>
          <w:tcPr>
            <w:tcW w:w="22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682C34" w:rsidRPr="00867FA2" w:rsidRDefault="00682C34" w:rsidP="00682C34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2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682C34" w:rsidRPr="00867FA2" w:rsidRDefault="00682C34" w:rsidP="00682C34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67FA2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67FA2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82C34" w:rsidRPr="00867FA2" w14:paraId="485BF528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60FF974B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2C34" w:rsidRPr="00867FA2" w14:paraId="7DB42300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vAlign w:val="center"/>
          </w:tcPr>
          <w:p w14:paraId="0AD8E25E" w14:textId="6A622490" w:rsidR="00682C34" w:rsidRPr="00867FA2" w:rsidRDefault="00682C34" w:rsidP="00682C34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ստացած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</w:t>
            </w:r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682C34" w:rsidRPr="00867FA2" w:rsidRDefault="00682C34" w:rsidP="00682C3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682C34" w:rsidRPr="00867FA2" w:rsidRDefault="00682C34" w:rsidP="00682C3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682C34" w:rsidRPr="00867FA2" w:rsidRDefault="00682C34" w:rsidP="00682C3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682C34" w:rsidRPr="00867FA2" w:rsidRDefault="00682C34" w:rsidP="00682C3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682C34" w:rsidRPr="00867FA2" w:rsidRDefault="00682C34" w:rsidP="00682C3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682C34" w:rsidRPr="00867FA2" w:rsidRDefault="00682C34" w:rsidP="00682C3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366938C8" w14:textId="51964C05" w:rsidR="00682C34" w:rsidRPr="00867FA2" w:rsidRDefault="00682C34" w:rsidP="00682C34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682C34" w:rsidRPr="00867FA2" w14:paraId="3CC8B38C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02AFA8BF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2C34" w:rsidRPr="00867FA2" w14:paraId="5484FA73" w14:textId="77777777" w:rsidTr="00FD7272">
        <w:trPr>
          <w:gridAfter w:val="1"/>
          <w:wAfter w:w="29" w:type="dxa"/>
          <w:trHeight w:val="475"/>
        </w:trPr>
        <w:tc>
          <w:tcPr>
            <w:tcW w:w="2205" w:type="dxa"/>
            <w:gridSpan w:val="6"/>
            <w:tcBorders>
              <w:bottom w:val="single" w:sz="8" w:space="0" w:color="auto"/>
            </w:tcBorders>
          </w:tcPr>
          <w:p w14:paraId="7A9CE343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24" w:type="dxa"/>
            <w:gridSpan w:val="26"/>
            <w:tcBorders>
              <w:bottom w:val="single" w:sz="8" w:space="0" w:color="auto"/>
            </w:tcBorders>
          </w:tcPr>
          <w:p w14:paraId="6FC786A2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82C34" w:rsidRPr="00867FA2" w14:paraId="5A7FED5D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0C88E286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2C34" w:rsidRPr="00867FA2" w14:paraId="40B30E88" w14:textId="77777777" w:rsidTr="00FD7272">
        <w:trPr>
          <w:gridAfter w:val="1"/>
          <w:wAfter w:w="29" w:type="dxa"/>
          <w:trHeight w:val="427"/>
        </w:trPr>
        <w:tc>
          <w:tcPr>
            <w:tcW w:w="2205" w:type="dxa"/>
            <w:gridSpan w:val="6"/>
            <w:tcBorders>
              <w:bottom w:val="single" w:sz="8" w:space="0" w:color="auto"/>
            </w:tcBorders>
            <w:vAlign w:val="center"/>
          </w:tcPr>
          <w:p w14:paraId="78C1E3F8" w14:textId="77777777" w:rsidR="00682C34" w:rsidRPr="00867FA2" w:rsidRDefault="00682C34" w:rsidP="00682C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867FA2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24" w:type="dxa"/>
            <w:gridSpan w:val="26"/>
            <w:tcBorders>
              <w:bottom w:val="single" w:sz="8" w:space="0" w:color="auto"/>
            </w:tcBorders>
            <w:vAlign w:val="center"/>
          </w:tcPr>
          <w:p w14:paraId="4153A378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82C34" w:rsidRPr="00867FA2" w14:paraId="541BD7F7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2C34" w:rsidRPr="00867FA2" w14:paraId="4DE14D25" w14:textId="77777777" w:rsidTr="00FD7272">
        <w:trPr>
          <w:gridAfter w:val="1"/>
          <w:wAfter w:w="29" w:type="dxa"/>
          <w:trHeight w:val="427"/>
        </w:trPr>
        <w:tc>
          <w:tcPr>
            <w:tcW w:w="2205" w:type="dxa"/>
            <w:gridSpan w:val="6"/>
            <w:tcBorders>
              <w:bottom w:val="single" w:sz="8" w:space="0" w:color="auto"/>
            </w:tcBorders>
            <w:vAlign w:val="center"/>
          </w:tcPr>
          <w:p w14:paraId="4B38F772" w14:textId="476B513F" w:rsidR="00682C34" w:rsidRPr="00867FA2" w:rsidRDefault="00682C34" w:rsidP="00682C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24" w:type="dxa"/>
            <w:gridSpan w:val="26"/>
            <w:tcBorders>
              <w:bottom w:val="single" w:sz="8" w:space="0" w:color="auto"/>
            </w:tcBorders>
            <w:vAlign w:val="center"/>
          </w:tcPr>
          <w:p w14:paraId="6379ACA6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82C34" w:rsidRPr="00867FA2" w14:paraId="1DAD5D5C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57597369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2C34" w:rsidRPr="00867FA2" w14:paraId="5F667D89" w14:textId="77777777" w:rsidTr="00FD7272">
        <w:trPr>
          <w:gridAfter w:val="1"/>
          <w:wAfter w:w="29" w:type="dxa"/>
          <w:trHeight w:val="427"/>
        </w:trPr>
        <w:tc>
          <w:tcPr>
            <w:tcW w:w="2205" w:type="dxa"/>
            <w:gridSpan w:val="6"/>
            <w:tcBorders>
              <w:bottom w:val="single" w:sz="8" w:space="0" w:color="auto"/>
            </w:tcBorders>
            <w:vAlign w:val="center"/>
          </w:tcPr>
          <w:p w14:paraId="1EE36093" w14:textId="77777777" w:rsidR="00682C34" w:rsidRPr="00867FA2" w:rsidRDefault="00682C34" w:rsidP="00682C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24" w:type="dxa"/>
            <w:gridSpan w:val="26"/>
            <w:tcBorders>
              <w:bottom w:val="single" w:sz="8" w:space="0" w:color="auto"/>
            </w:tcBorders>
            <w:vAlign w:val="center"/>
          </w:tcPr>
          <w:p w14:paraId="13FCAC31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82C34" w:rsidRPr="00867FA2" w14:paraId="406B68D6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79EAD146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2C34" w:rsidRPr="00867FA2" w14:paraId="1A2BD291" w14:textId="77777777" w:rsidTr="00FD7272">
        <w:trPr>
          <w:gridAfter w:val="1"/>
          <w:wAfter w:w="29" w:type="dxa"/>
          <w:trHeight w:val="227"/>
        </w:trPr>
        <w:tc>
          <w:tcPr>
            <w:tcW w:w="10929" w:type="dxa"/>
            <w:gridSpan w:val="32"/>
            <w:vAlign w:val="center"/>
          </w:tcPr>
          <w:p w14:paraId="73A19DB3" w14:textId="77777777" w:rsidR="00682C34" w:rsidRPr="00867FA2" w:rsidRDefault="00682C34" w:rsidP="00682C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82C34" w:rsidRPr="00867FA2" w14:paraId="002AF1AD" w14:textId="77777777" w:rsidTr="00FD7272">
        <w:trPr>
          <w:gridAfter w:val="1"/>
          <w:wAfter w:w="29" w:type="dxa"/>
          <w:trHeight w:val="47"/>
        </w:trPr>
        <w:tc>
          <w:tcPr>
            <w:tcW w:w="2990" w:type="dxa"/>
            <w:gridSpan w:val="7"/>
            <w:tcBorders>
              <w:bottom w:val="single" w:sz="8" w:space="0" w:color="auto"/>
            </w:tcBorders>
            <w:vAlign w:val="center"/>
          </w:tcPr>
          <w:p w14:paraId="1E39C5F1" w14:textId="77777777" w:rsidR="00682C34" w:rsidRPr="00867FA2" w:rsidRDefault="00682C34" w:rsidP="00682C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005" w:type="dxa"/>
            <w:gridSpan w:val="16"/>
            <w:tcBorders>
              <w:bottom w:val="single" w:sz="8" w:space="0" w:color="auto"/>
            </w:tcBorders>
            <w:vAlign w:val="center"/>
          </w:tcPr>
          <w:p w14:paraId="296B6A0C" w14:textId="77777777" w:rsidR="00682C34" w:rsidRPr="00867FA2" w:rsidRDefault="00682C34" w:rsidP="00682C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34" w:type="dxa"/>
            <w:gridSpan w:val="9"/>
            <w:tcBorders>
              <w:bottom w:val="single" w:sz="8" w:space="0" w:color="auto"/>
            </w:tcBorders>
            <w:vAlign w:val="center"/>
          </w:tcPr>
          <w:p w14:paraId="18D00A61" w14:textId="77777777" w:rsidR="00682C34" w:rsidRPr="00867FA2" w:rsidRDefault="00682C34" w:rsidP="00682C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82C34" w:rsidRPr="00867FA2" w14:paraId="6C6C269C" w14:textId="77777777" w:rsidTr="00FD7272">
        <w:trPr>
          <w:gridAfter w:val="1"/>
          <w:wAfter w:w="29" w:type="dxa"/>
          <w:trHeight w:val="47"/>
        </w:trPr>
        <w:tc>
          <w:tcPr>
            <w:tcW w:w="2990" w:type="dxa"/>
            <w:gridSpan w:val="7"/>
            <w:vAlign w:val="center"/>
          </w:tcPr>
          <w:p w14:paraId="0A862370" w14:textId="4588E006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Արմինե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Եղիազարյան</w:t>
            </w:r>
            <w:proofErr w:type="spellEnd"/>
          </w:p>
        </w:tc>
        <w:tc>
          <w:tcPr>
            <w:tcW w:w="4005" w:type="dxa"/>
            <w:gridSpan w:val="16"/>
            <w:vAlign w:val="center"/>
          </w:tcPr>
          <w:p w14:paraId="570A2BE5" w14:textId="41DFC9C1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+37493917785</w:t>
            </w:r>
          </w:p>
        </w:tc>
        <w:tc>
          <w:tcPr>
            <w:tcW w:w="3934" w:type="dxa"/>
            <w:gridSpan w:val="9"/>
            <w:vAlign w:val="center"/>
          </w:tcPr>
          <w:p w14:paraId="3C42DEDA" w14:textId="1EB971A3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Yeghiazaryanarmine1999@</w:t>
            </w:r>
            <w:proofErr w:type="gram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gmail..</w:t>
            </w:r>
            <w:proofErr w:type="gram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com</w:t>
            </w:r>
          </w:p>
        </w:tc>
      </w:tr>
    </w:tbl>
    <w:p w14:paraId="0C123193" w14:textId="77777777" w:rsidR="0022631D" w:rsidRPr="00867FA2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09F34D10" w14:textId="77777777" w:rsidR="0022631D" w:rsidRPr="00867FA2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5E01A61" w14:textId="77777777" w:rsidR="0022631D" w:rsidRPr="00867FA2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20"/>
          <w:szCs w:val="20"/>
          <w:lang w:val="hy-AM" w:eastAsia="ru-RU"/>
        </w:rPr>
      </w:pPr>
    </w:p>
    <w:p w14:paraId="1160E497" w14:textId="331D2E42" w:rsidR="005032A0" w:rsidRPr="00867FA2" w:rsidRDefault="005032A0">
      <w:pPr>
        <w:spacing w:before="0" w:after="160" w:line="259" w:lineRule="auto"/>
        <w:ind w:left="0" w:firstLine="0"/>
        <w:rPr>
          <w:rFonts w:ascii="Sylfaen" w:hAnsi="Sylfaen"/>
          <w:sz w:val="18"/>
          <w:szCs w:val="18"/>
          <w:lang w:val="hy-AM"/>
        </w:rPr>
      </w:pPr>
      <w:r w:rsidRPr="00867FA2">
        <w:rPr>
          <w:rFonts w:ascii="Sylfaen" w:hAnsi="Sylfaen"/>
          <w:sz w:val="18"/>
          <w:szCs w:val="18"/>
          <w:lang w:val="hy-AM"/>
        </w:rPr>
        <w:br w:type="page"/>
      </w:r>
    </w:p>
    <w:p w14:paraId="64287E87" w14:textId="7B1A02F9" w:rsidR="005032A0" w:rsidRPr="00FD7272" w:rsidRDefault="005032A0" w:rsidP="00FD7272">
      <w:pPr>
        <w:pStyle w:val="BodyTextIndent"/>
        <w:spacing w:after="160" w:line="360" w:lineRule="auto"/>
        <w:jc w:val="right"/>
        <w:rPr>
          <w:rFonts w:ascii="Sylfaen" w:hAnsi="Sylfaen" w:cs="Sylfaen"/>
          <w:i/>
          <w:szCs w:val="24"/>
          <w:u w:val="single"/>
        </w:rPr>
      </w:pPr>
      <w:r w:rsidRPr="00867FA2">
        <w:rPr>
          <w:rFonts w:ascii="Sylfaen" w:hAnsi="Sylfaen"/>
          <w:i/>
          <w:szCs w:val="24"/>
          <w:u w:val="single"/>
        </w:rPr>
        <w:lastRenderedPageBreak/>
        <w:t>Типовая форма</w:t>
      </w:r>
    </w:p>
    <w:p w14:paraId="008AF902" w14:textId="77777777" w:rsidR="005032A0" w:rsidRPr="00867FA2" w:rsidRDefault="005032A0" w:rsidP="005032A0">
      <w:pPr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867FA2">
        <w:rPr>
          <w:rFonts w:ascii="Sylfaen" w:hAnsi="Sylfaen"/>
          <w:b/>
          <w:szCs w:val="24"/>
        </w:rPr>
        <w:t>ОБЪЯВЛЕНИЕ</w:t>
      </w:r>
    </w:p>
    <w:p w14:paraId="6E7F6DC8" w14:textId="77777777" w:rsidR="005032A0" w:rsidRPr="00404FF6" w:rsidRDefault="005032A0" w:rsidP="005032A0">
      <w:pPr>
        <w:spacing w:after="160" w:line="360" w:lineRule="auto"/>
        <w:jc w:val="center"/>
        <w:rPr>
          <w:rFonts w:ascii="Sylfaen" w:hAnsi="Sylfaen" w:cs="Sylfaen"/>
          <w:b/>
          <w:szCs w:val="24"/>
          <w:lang w:val="ru-RU"/>
        </w:rPr>
      </w:pPr>
      <w:r w:rsidRPr="00404FF6">
        <w:rPr>
          <w:rFonts w:ascii="Sylfaen" w:hAnsi="Sylfaen"/>
          <w:b/>
          <w:szCs w:val="24"/>
          <w:lang w:val="ru-RU"/>
        </w:rPr>
        <w:t>о заключенном договоре</w:t>
      </w:r>
    </w:p>
    <w:p w14:paraId="3ADE5616" w14:textId="1BD374DD" w:rsidR="005032A0" w:rsidRPr="00404FF6" w:rsidRDefault="009826D6" w:rsidP="00FD7272">
      <w:pPr>
        <w:spacing w:line="360" w:lineRule="auto"/>
        <w:ind w:left="-360" w:firstLine="360"/>
        <w:jc w:val="both"/>
        <w:rPr>
          <w:rFonts w:ascii="Sylfaen" w:hAnsi="Sylfaen" w:cs="Sylfaen"/>
          <w:sz w:val="20"/>
          <w:lang w:val="ru-RU"/>
        </w:rPr>
      </w:pPr>
      <w:r w:rsidRPr="00404FF6">
        <w:rPr>
          <w:rFonts w:ascii="Sylfaen" w:hAnsi="Sylfaen" w:cs="Sylfaen"/>
          <w:sz w:val="20"/>
          <w:lang w:val="ru-RU"/>
        </w:rPr>
        <w:t>ООО «</w:t>
      </w:r>
      <w:proofErr w:type="spellStart"/>
      <w:r w:rsidR="006C7187">
        <w:rPr>
          <w:rFonts w:ascii="Sylfaen" w:hAnsi="Sylfaen" w:cs="Sylfaen"/>
          <w:sz w:val="20"/>
          <w:lang w:val="ru-RU"/>
        </w:rPr>
        <w:t>Силует</w:t>
      </w:r>
      <w:proofErr w:type="spellEnd"/>
      <w:r w:rsidR="006C7187">
        <w:rPr>
          <w:rFonts w:ascii="Sylfaen" w:hAnsi="Sylfaen" w:cs="Sylfaen"/>
          <w:sz w:val="20"/>
          <w:lang w:val="ru-RU"/>
        </w:rPr>
        <w:t xml:space="preserve"> </w:t>
      </w:r>
      <w:proofErr w:type="spellStart"/>
      <w:r w:rsidR="006C7187">
        <w:rPr>
          <w:rFonts w:ascii="Sylfaen" w:hAnsi="Sylfaen" w:cs="Sylfaen"/>
          <w:sz w:val="20"/>
          <w:lang w:val="ru-RU"/>
        </w:rPr>
        <w:t>студио</w:t>
      </w:r>
      <w:proofErr w:type="spellEnd"/>
      <w:r w:rsidRPr="00404FF6">
        <w:rPr>
          <w:rFonts w:ascii="Sylfaen" w:hAnsi="Sylfaen" w:cs="Sylfaen"/>
          <w:sz w:val="20"/>
          <w:lang w:val="ru-RU"/>
        </w:rPr>
        <w:t xml:space="preserve">», расположенное по адресу: </w:t>
      </w:r>
      <w:r w:rsidR="006C7187" w:rsidRPr="006C7187">
        <w:rPr>
          <w:rFonts w:ascii="Sylfaen" w:hAnsi="Sylfaen" w:cs="Sylfaen"/>
          <w:sz w:val="20"/>
          <w:lang w:val="ru-RU"/>
        </w:rPr>
        <w:t xml:space="preserve">г. Ереван, ул. </w:t>
      </w:r>
      <w:proofErr w:type="spellStart"/>
      <w:r w:rsidR="006C7187" w:rsidRPr="006C7187">
        <w:rPr>
          <w:rFonts w:ascii="Sylfaen" w:hAnsi="Sylfaen" w:cs="Sylfaen"/>
          <w:sz w:val="20"/>
          <w:lang w:val="ru-RU"/>
        </w:rPr>
        <w:t>Вардананц</w:t>
      </w:r>
      <w:proofErr w:type="spellEnd"/>
      <w:r w:rsidR="006C7187" w:rsidRPr="006C7187">
        <w:rPr>
          <w:rFonts w:ascii="Sylfaen" w:hAnsi="Sylfaen" w:cs="Sylfaen"/>
          <w:sz w:val="20"/>
          <w:lang w:val="ru-RU"/>
        </w:rPr>
        <w:t>, д. 16/1, кв. 1</w:t>
      </w:r>
      <w:r w:rsidRPr="00404FF6">
        <w:rPr>
          <w:rFonts w:ascii="Sylfaen" w:hAnsi="Sylfaen" w:cs="Sylfaen"/>
          <w:sz w:val="20"/>
          <w:lang w:val="ru-RU"/>
        </w:rPr>
        <w:t xml:space="preserve">, представляет ниже информацию о договоре, заключенном по результатам процедуры закупок, организованной в целях приобретения </w:t>
      </w:r>
      <w:r w:rsidR="00556CD3" w:rsidRPr="00556CD3">
        <w:rPr>
          <w:rFonts w:ascii="Sylfaen" w:hAnsi="Sylfaen" w:cs="Sylfaen"/>
          <w:sz w:val="20"/>
          <w:lang w:val="ru-RU"/>
        </w:rPr>
        <w:t>слуга по координации</w:t>
      </w:r>
      <w:r w:rsidR="00556CD3" w:rsidRPr="00556CD3">
        <w:rPr>
          <w:rFonts w:ascii="Sylfaen" w:hAnsi="Sylfaen" w:cs="Sylfaen"/>
          <w:sz w:val="20"/>
          <w:lang w:val="ru-RU"/>
        </w:rPr>
        <w:t xml:space="preserve"> </w:t>
      </w:r>
      <w:r w:rsidRPr="00404FF6">
        <w:rPr>
          <w:rFonts w:ascii="Sylfaen" w:hAnsi="Sylfaen" w:cs="Sylfaen"/>
          <w:sz w:val="20"/>
          <w:lang w:val="ru-RU"/>
        </w:rPr>
        <w:t xml:space="preserve">под кодом </w:t>
      </w:r>
      <w:r w:rsidR="006C7187">
        <w:rPr>
          <w:rFonts w:ascii="Sylfaen" w:eastAsia="Times New Roman" w:hAnsi="Sylfaen"/>
          <w:b/>
          <w:sz w:val="14"/>
          <w:szCs w:val="14"/>
          <w:lang w:val="hy-AM" w:eastAsia="ru-RU"/>
        </w:rPr>
        <w:t>ՍՍ</w:t>
      </w:r>
      <w:r w:rsidRPr="00ED4164">
        <w:rPr>
          <w:rFonts w:ascii="Sylfaen" w:eastAsia="Times New Roman" w:hAnsi="Sylfaen"/>
          <w:b/>
          <w:sz w:val="14"/>
          <w:szCs w:val="14"/>
          <w:lang w:val="hy-AM" w:eastAsia="ru-RU"/>
        </w:rPr>
        <w:t xml:space="preserve">-ՄԱԾՁԲ- </w:t>
      </w:r>
      <w:r w:rsidR="00556CD3">
        <w:rPr>
          <w:rFonts w:ascii="Sylfaen" w:eastAsia="Times New Roman" w:hAnsi="Sylfaen"/>
          <w:b/>
          <w:sz w:val="14"/>
          <w:szCs w:val="14"/>
          <w:lang w:val="hy-AM" w:eastAsia="ru-RU"/>
        </w:rPr>
        <w:t>ՀՄ</w:t>
      </w:r>
      <w:r w:rsidRPr="00ED4164">
        <w:rPr>
          <w:rFonts w:ascii="Sylfaen" w:eastAsia="Times New Roman" w:hAnsi="Sylfaen"/>
          <w:b/>
          <w:sz w:val="14"/>
          <w:szCs w:val="14"/>
          <w:lang w:val="hy-AM" w:eastAsia="ru-RU"/>
        </w:rPr>
        <w:t>Ծ/2</w:t>
      </w:r>
      <w:r w:rsidRPr="00404FF6">
        <w:rPr>
          <w:rFonts w:ascii="Sylfaen" w:eastAsia="Times New Roman" w:hAnsi="Sylfaen"/>
          <w:b/>
          <w:sz w:val="14"/>
          <w:szCs w:val="14"/>
          <w:lang w:val="ru-RU" w:eastAsia="ru-RU"/>
        </w:rPr>
        <w:t>6 .</w:t>
      </w:r>
    </w:p>
    <w:tbl>
      <w:tblPr>
        <w:tblW w:w="110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2"/>
        <w:gridCol w:w="405"/>
        <w:gridCol w:w="824"/>
        <w:gridCol w:w="20"/>
        <w:gridCol w:w="175"/>
        <w:gridCol w:w="144"/>
        <w:gridCol w:w="1031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663"/>
        <w:gridCol w:w="83"/>
        <w:gridCol w:w="152"/>
        <w:gridCol w:w="272"/>
        <w:gridCol w:w="65"/>
        <w:gridCol w:w="774"/>
        <w:gridCol w:w="217"/>
        <w:gridCol w:w="246"/>
        <w:gridCol w:w="34"/>
        <w:gridCol w:w="1260"/>
      </w:tblGrid>
      <w:tr w:rsidR="005032A0" w:rsidRPr="00867FA2" w14:paraId="5EB18404" w14:textId="77777777" w:rsidTr="00A737BF">
        <w:trPr>
          <w:trHeight w:val="146"/>
          <w:jc w:val="center"/>
        </w:trPr>
        <w:tc>
          <w:tcPr>
            <w:tcW w:w="989" w:type="dxa"/>
            <w:gridSpan w:val="2"/>
            <w:vAlign w:val="center"/>
          </w:tcPr>
          <w:p w14:paraId="7E996C38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011" w:type="dxa"/>
            <w:gridSpan w:val="29"/>
            <w:vAlign w:val="center"/>
          </w:tcPr>
          <w:p w14:paraId="5ED9A591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Предмет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5032A0" w:rsidRPr="00556CD3" w14:paraId="43F933FC" w14:textId="77777777" w:rsidTr="00A737BF">
        <w:trPr>
          <w:trHeight w:val="110"/>
          <w:jc w:val="center"/>
        </w:trPr>
        <w:tc>
          <w:tcPr>
            <w:tcW w:w="989" w:type="dxa"/>
            <w:gridSpan w:val="2"/>
            <w:vMerge w:val="restart"/>
            <w:vAlign w:val="center"/>
          </w:tcPr>
          <w:p w14:paraId="5B226D36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24" w:type="dxa"/>
            <w:gridSpan w:val="4"/>
            <w:vMerge w:val="restart"/>
            <w:vAlign w:val="center"/>
          </w:tcPr>
          <w:p w14:paraId="52C48FB3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1175" w:type="dxa"/>
            <w:gridSpan w:val="2"/>
            <w:vMerge w:val="restart"/>
            <w:vAlign w:val="center"/>
          </w:tcPr>
          <w:p w14:paraId="59C9B31F" w14:textId="77777777" w:rsidR="005032A0" w:rsidRPr="00867FA2" w:rsidRDefault="005032A0" w:rsidP="00FD7272">
            <w:pPr>
              <w:widowControl w:val="0"/>
              <w:ind w:left="316" w:hanging="18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единица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637" w:type="dxa"/>
            <w:gridSpan w:val="6"/>
            <w:vAlign w:val="center"/>
          </w:tcPr>
          <w:p w14:paraId="29E99816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количество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2672" w:type="dxa"/>
            <w:gridSpan w:val="8"/>
            <w:vAlign w:val="center"/>
          </w:tcPr>
          <w:p w14:paraId="017C4615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сметная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цена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vAlign w:val="center"/>
          </w:tcPr>
          <w:p w14:paraId="17994F0D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краткое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описание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техническая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характеристика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  <w:tc>
          <w:tcPr>
            <w:tcW w:w="1294" w:type="dxa"/>
            <w:gridSpan w:val="2"/>
            <w:vMerge w:val="restart"/>
            <w:vAlign w:val="center"/>
          </w:tcPr>
          <w:p w14:paraId="6F7A5AC5" w14:textId="77777777" w:rsidR="005032A0" w:rsidRPr="00404FF6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5032A0" w:rsidRPr="00867FA2" w14:paraId="1C5EDE7D" w14:textId="77777777" w:rsidTr="00A737BF">
        <w:trPr>
          <w:trHeight w:val="175"/>
          <w:jc w:val="center"/>
        </w:trPr>
        <w:tc>
          <w:tcPr>
            <w:tcW w:w="989" w:type="dxa"/>
            <w:gridSpan w:val="2"/>
            <w:vMerge/>
            <w:vAlign w:val="center"/>
          </w:tcPr>
          <w:p w14:paraId="4A4C28E2" w14:textId="77777777" w:rsidR="005032A0" w:rsidRPr="00404FF6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424" w:type="dxa"/>
            <w:gridSpan w:val="4"/>
            <w:vMerge/>
            <w:vAlign w:val="center"/>
          </w:tcPr>
          <w:p w14:paraId="66C933E0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75" w:type="dxa"/>
            <w:gridSpan w:val="2"/>
            <w:vMerge/>
            <w:vAlign w:val="center"/>
          </w:tcPr>
          <w:p w14:paraId="4FD8070B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2D9315B3" w14:textId="77777777" w:rsidR="005032A0" w:rsidRPr="00867FA2" w:rsidRDefault="005032A0" w:rsidP="00FD7272">
            <w:pPr>
              <w:widowControl w:val="0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по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имеющимся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финансовым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средствам</w:t>
            </w:r>
            <w:proofErr w:type="spellEnd"/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7EB452A9" w14:textId="77777777" w:rsidR="005032A0" w:rsidRPr="00867FA2" w:rsidRDefault="005032A0" w:rsidP="0095396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672" w:type="dxa"/>
            <w:gridSpan w:val="8"/>
            <w:vAlign w:val="center"/>
          </w:tcPr>
          <w:p w14:paraId="66D4070B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/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809" w:type="dxa"/>
            <w:gridSpan w:val="7"/>
            <w:vMerge/>
          </w:tcPr>
          <w:p w14:paraId="6F1F0F54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2"/>
            <w:vMerge/>
          </w:tcPr>
          <w:p w14:paraId="159BFDA8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867FA2" w14:paraId="37335DE0" w14:textId="77777777" w:rsidTr="00A737BF">
        <w:trPr>
          <w:trHeight w:val="275"/>
          <w:jc w:val="center"/>
        </w:trPr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E8A2DAF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6078F55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7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B1273F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DF88F05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393920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5F56D164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по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имеющимся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финансовым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средствам</w:t>
            </w:r>
            <w:proofErr w:type="spellEnd"/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vAlign w:val="center"/>
          </w:tcPr>
          <w:p w14:paraId="20ABCCE9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</w:tcPr>
          <w:p w14:paraId="79E0C97A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2"/>
            <w:vMerge/>
            <w:tcBorders>
              <w:bottom w:val="single" w:sz="8" w:space="0" w:color="auto"/>
            </w:tcBorders>
          </w:tcPr>
          <w:p w14:paraId="3F9E4E6C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556CD3" w14:paraId="5906C288" w14:textId="77777777" w:rsidTr="00A737BF">
        <w:trPr>
          <w:trHeight w:val="40"/>
          <w:jc w:val="center"/>
        </w:trPr>
        <w:tc>
          <w:tcPr>
            <w:tcW w:w="989" w:type="dxa"/>
            <w:gridSpan w:val="2"/>
            <w:vAlign w:val="center"/>
          </w:tcPr>
          <w:p w14:paraId="48A52FA5" w14:textId="77777777" w:rsidR="005032A0" w:rsidRPr="00867FA2" w:rsidRDefault="005032A0" w:rsidP="00FD7272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vAlign w:val="center"/>
          </w:tcPr>
          <w:p w14:paraId="04219B8C" w14:textId="0284E770" w:rsidR="005032A0" w:rsidRPr="00867FA2" w:rsidRDefault="00556CD3" w:rsidP="00141C0C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56CD3">
              <w:rPr>
                <w:rFonts w:ascii="Sylfaen" w:hAnsi="Sylfaen"/>
                <w:b/>
                <w:sz w:val="14"/>
                <w:szCs w:val="14"/>
              </w:rPr>
              <w:t>слуга</w:t>
            </w:r>
            <w:proofErr w:type="spellEnd"/>
            <w:r w:rsidRPr="00556CD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56CD3">
              <w:rPr>
                <w:rFonts w:ascii="Sylfaen" w:hAnsi="Sylfaen"/>
                <w:b/>
                <w:sz w:val="14"/>
                <w:szCs w:val="14"/>
              </w:rPr>
              <w:t>по</w:t>
            </w:r>
            <w:proofErr w:type="spellEnd"/>
            <w:r w:rsidRPr="00556CD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56CD3">
              <w:rPr>
                <w:rFonts w:ascii="Sylfaen" w:hAnsi="Sylfaen"/>
                <w:b/>
                <w:sz w:val="14"/>
                <w:szCs w:val="14"/>
              </w:rPr>
              <w:t>координации</w:t>
            </w:r>
            <w:proofErr w:type="spellEnd"/>
          </w:p>
        </w:tc>
        <w:tc>
          <w:tcPr>
            <w:tcW w:w="1175" w:type="dxa"/>
            <w:gridSpan w:val="2"/>
            <w:tcBorders>
              <w:bottom w:val="single" w:sz="8" w:space="0" w:color="auto"/>
            </w:tcBorders>
            <w:vAlign w:val="center"/>
          </w:tcPr>
          <w:p w14:paraId="1858EBBB" w14:textId="48653866" w:rsidR="005032A0" w:rsidRPr="00867FA2" w:rsidRDefault="00FD7272" w:rsidP="00FD7272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6581C4F" w14:textId="6E318F59" w:rsidR="005032A0" w:rsidRPr="00867FA2" w:rsidRDefault="00FD7272" w:rsidP="00FD7272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D42BF18" w14:textId="7E55318E" w:rsidR="005032A0" w:rsidRPr="00867FA2" w:rsidRDefault="00FD7272" w:rsidP="00FD7272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24A9BEA2" w14:textId="3B8F8C38" w:rsidR="005032A0" w:rsidRPr="00867FA2" w:rsidRDefault="00556CD3" w:rsidP="00FD7272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660000</w:t>
            </w: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vAlign w:val="center"/>
          </w:tcPr>
          <w:p w14:paraId="60D06137" w14:textId="3E8E94CB" w:rsidR="005032A0" w:rsidRDefault="00556CD3" w:rsidP="00FD7272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660000</w:t>
            </w:r>
          </w:p>
          <w:p w14:paraId="1F030832" w14:textId="5E54C712" w:rsidR="00881A06" w:rsidRPr="00867FA2" w:rsidRDefault="00881A06" w:rsidP="00FD7272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525E3A9C" w14:textId="788DDABD" w:rsidR="005032A0" w:rsidRPr="00404FF6" w:rsidRDefault="00556CD3" w:rsidP="00C34987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56CD3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Услуги по координации в рамках программы «Юбиляры» по созданию научно-популярного документального цикла, посвященного юбилейным датам деятелей искусства и культуры, отмечаемым в 2026 году, состоящего из 4 отдельных документальных фильмов.</w:t>
            </w:r>
            <w:r w:rsidRPr="00556CD3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br/>
              <w:t xml:space="preserve">Целью оказания услуг является координация работ в соответствии с планом мероприятий и графиком выполнения работ, разработанными руководителем проекта, а также </w:t>
            </w:r>
            <w:r w:rsidRPr="00556CD3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lastRenderedPageBreak/>
              <w:t>организация иных административных процессов, необходимых для реализации программы.</w:t>
            </w:r>
          </w:p>
        </w:tc>
        <w:tc>
          <w:tcPr>
            <w:tcW w:w="1294" w:type="dxa"/>
            <w:gridSpan w:val="2"/>
            <w:tcBorders>
              <w:bottom w:val="single" w:sz="8" w:space="0" w:color="auto"/>
            </w:tcBorders>
            <w:vAlign w:val="center"/>
          </w:tcPr>
          <w:p w14:paraId="03FB415A" w14:textId="2A63E220" w:rsidR="005032A0" w:rsidRPr="00404FF6" w:rsidRDefault="00556CD3" w:rsidP="00C34987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56CD3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lastRenderedPageBreak/>
              <w:t xml:space="preserve">Услуги по координации в рамках программы «Юбиляры» по созданию научно-популярного документального цикла, посвященного юбилейным датам деятелей искусства и культуры, отмечаемым в 2026 году, состоящего из </w:t>
            </w:r>
            <w:r w:rsidRPr="00556CD3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lastRenderedPageBreak/>
              <w:t>4 отдельных документальных фильмов.</w:t>
            </w:r>
            <w:r w:rsidRPr="00556CD3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br/>
              <w:t>Целью оказания услуг является координация работ в соответствии с планом мероприятий и графиком выполнения работ, разработанными руководителем проекта, а также организация иных административных процессов, необходимых для реализации программы.</w:t>
            </w:r>
          </w:p>
        </w:tc>
      </w:tr>
      <w:tr w:rsidR="009A7B79" w:rsidRPr="00867FA2" w14:paraId="27E283F0" w14:textId="77777777" w:rsidTr="00A737BF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vAlign w:val="center"/>
          </w:tcPr>
          <w:p w14:paraId="7361B505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vAlign w:val="center"/>
          </w:tcPr>
          <w:p w14:paraId="066A63F3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5" w:type="dxa"/>
            <w:gridSpan w:val="2"/>
            <w:tcBorders>
              <w:bottom w:val="single" w:sz="8" w:space="0" w:color="auto"/>
            </w:tcBorders>
            <w:vAlign w:val="center"/>
          </w:tcPr>
          <w:p w14:paraId="3A8920BE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39B9ED18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CC983EB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49D68BD0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vAlign w:val="center"/>
          </w:tcPr>
          <w:p w14:paraId="46BE824E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1599B8B7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auto"/>
            </w:tcBorders>
            <w:vAlign w:val="center"/>
          </w:tcPr>
          <w:p w14:paraId="454FF7CE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A7B79" w:rsidRPr="00867FA2" w14:paraId="7ECADAFA" w14:textId="77777777" w:rsidTr="00A737BF">
        <w:trPr>
          <w:trHeight w:val="169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37EC4975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7B79" w:rsidRPr="00556CD3" w14:paraId="023BAEBD" w14:textId="77777777" w:rsidTr="00A737BF">
        <w:trPr>
          <w:trHeight w:val="137"/>
          <w:jc w:val="center"/>
        </w:trPr>
        <w:tc>
          <w:tcPr>
            <w:tcW w:w="4624" w:type="dxa"/>
            <w:gridSpan w:val="13"/>
            <w:tcBorders>
              <w:bottom w:val="single" w:sz="8" w:space="0" w:color="auto"/>
            </w:tcBorders>
            <w:vAlign w:val="center"/>
          </w:tcPr>
          <w:p w14:paraId="473FA1FB" w14:textId="77777777" w:rsidR="009A7B79" w:rsidRPr="00404FF6" w:rsidRDefault="009A7B79" w:rsidP="009A7B79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6376" w:type="dxa"/>
            <w:gridSpan w:val="18"/>
            <w:tcBorders>
              <w:bottom w:val="single" w:sz="8" w:space="0" w:color="auto"/>
            </w:tcBorders>
            <w:vAlign w:val="center"/>
          </w:tcPr>
          <w:p w14:paraId="6F35E915" w14:textId="21E82905" w:rsidR="009A7B79" w:rsidRPr="00404FF6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Статья 23, Часть 1, Пункт 1 Закона РА, Пункт 33 таблицы, утвержденной Подпунктом 4 Пункта 23 Порядка «Организации процесса закупок», утвержденного Постановлением Правительства РА № 526-Н от 04.05.2017</w:t>
            </w:r>
          </w:p>
        </w:tc>
      </w:tr>
      <w:tr w:rsidR="009A7B79" w:rsidRPr="00556CD3" w14:paraId="304BF21E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0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6AB2F8C" w14:textId="77777777" w:rsidR="009A7B79" w:rsidRPr="00404FF6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9A7B79" w:rsidRPr="00556CD3" w14:paraId="7A1622C9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23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9434B9" w14:textId="77777777" w:rsidR="009A7B79" w:rsidRPr="00404FF6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766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CB79685" w14:textId="25767093" w:rsidR="009A7B79" w:rsidRPr="00C34987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9A7B79" w:rsidRPr="00867FA2" w14:paraId="7FBD6B1E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51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417B3F" w14:textId="77777777" w:rsidR="009A7B79" w:rsidRPr="00404FF6" w:rsidRDefault="009A7B79" w:rsidP="009A7B79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21EE09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7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5BA6B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A7B79" w:rsidRPr="00867FA2" w14:paraId="31D6F5FC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51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C34C58" w14:textId="77777777" w:rsidR="009A7B79" w:rsidRPr="00867FA2" w:rsidRDefault="009A7B79" w:rsidP="009A7B7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49BEA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37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EE58F1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A7B79" w:rsidRPr="00867FA2" w14:paraId="5CE4DBB8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1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A795B2" w14:textId="77777777" w:rsidR="009A7B79" w:rsidRPr="00867FA2" w:rsidRDefault="009A7B79" w:rsidP="009A7B7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разъяснений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относительно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69CA4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540449" w14:textId="77777777" w:rsidR="009A7B79" w:rsidRPr="00867FA2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Получения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55404" w14:textId="77777777" w:rsidR="009A7B79" w:rsidRPr="00867FA2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9A7B79" w:rsidRPr="00867FA2" w14:paraId="0FE9CBDF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1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CDF982" w14:textId="77777777" w:rsidR="009A7B79" w:rsidRPr="00867FA2" w:rsidRDefault="009A7B79" w:rsidP="009A7B79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9DDFF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65D73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BC824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A7B79" w:rsidRPr="00867FA2" w14:paraId="6500F756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1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3EE5BB" w14:textId="77777777" w:rsidR="009A7B79" w:rsidRPr="00867FA2" w:rsidRDefault="009A7B79" w:rsidP="009A7B7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007DB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A3CFF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42AD59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A7B79" w:rsidRPr="00867FA2" w14:paraId="15C7CA72" w14:textId="77777777" w:rsidTr="00A737BF">
        <w:trPr>
          <w:trHeight w:val="54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711D8D6F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7B79" w:rsidRPr="00556CD3" w14:paraId="4A3E58FC" w14:textId="77777777" w:rsidTr="00A737BF">
        <w:trPr>
          <w:trHeight w:val="419"/>
          <w:jc w:val="center"/>
        </w:trPr>
        <w:tc>
          <w:tcPr>
            <w:tcW w:w="1394" w:type="dxa"/>
            <w:gridSpan w:val="3"/>
            <w:vMerge w:val="restart"/>
            <w:vAlign w:val="center"/>
          </w:tcPr>
          <w:p w14:paraId="2CAE3947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2386" w:type="dxa"/>
            <w:gridSpan w:val="6"/>
            <w:vMerge w:val="restart"/>
            <w:vAlign w:val="center"/>
          </w:tcPr>
          <w:p w14:paraId="32D825AC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Наименования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7220" w:type="dxa"/>
            <w:gridSpan w:val="22"/>
            <w:vAlign w:val="center"/>
          </w:tcPr>
          <w:p w14:paraId="2929F8E6" w14:textId="0C5082C7" w:rsidR="009A7B79" w:rsidRPr="00404FF6" w:rsidRDefault="009A7B79" w:rsidP="009A7B79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/Драмов РА</w:t>
            </w:r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2"/>
            </w:r>
          </w:p>
        </w:tc>
      </w:tr>
      <w:tr w:rsidR="009A7B79" w:rsidRPr="00867FA2" w14:paraId="028C6B2D" w14:textId="77777777" w:rsidTr="00A737BF">
        <w:trPr>
          <w:trHeight w:val="392"/>
          <w:jc w:val="center"/>
        </w:trPr>
        <w:tc>
          <w:tcPr>
            <w:tcW w:w="1394" w:type="dxa"/>
            <w:gridSpan w:val="3"/>
            <w:vMerge/>
            <w:vAlign w:val="center"/>
          </w:tcPr>
          <w:p w14:paraId="54E895AF" w14:textId="77777777" w:rsidR="009A7B79" w:rsidRPr="00404FF6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386" w:type="dxa"/>
            <w:gridSpan w:val="6"/>
            <w:vMerge/>
            <w:vAlign w:val="center"/>
          </w:tcPr>
          <w:p w14:paraId="79C3481E" w14:textId="77777777" w:rsidR="009A7B79" w:rsidRPr="00404FF6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250" w:type="dxa"/>
            <w:gridSpan w:val="11"/>
            <w:vAlign w:val="center"/>
          </w:tcPr>
          <w:p w14:paraId="53B2962B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Цена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без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НДС</w:t>
            </w:r>
          </w:p>
        </w:tc>
        <w:tc>
          <w:tcPr>
            <w:tcW w:w="2213" w:type="dxa"/>
            <w:gridSpan w:val="7"/>
            <w:vAlign w:val="center"/>
          </w:tcPr>
          <w:p w14:paraId="0537BF6C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1757" w:type="dxa"/>
            <w:gridSpan w:val="4"/>
            <w:vAlign w:val="center"/>
          </w:tcPr>
          <w:p w14:paraId="46B756DE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9A7B79" w:rsidRPr="00867FA2" w14:paraId="28A130CA" w14:textId="77777777" w:rsidTr="00A737BF">
        <w:trPr>
          <w:trHeight w:val="83"/>
          <w:jc w:val="center"/>
        </w:trPr>
        <w:tc>
          <w:tcPr>
            <w:tcW w:w="1394" w:type="dxa"/>
            <w:gridSpan w:val="3"/>
            <w:vAlign w:val="center"/>
          </w:tcPr>
          <w:p w14:paraId="5FF85FBC" w14:textId="77777777" w:rsidR="009A7B79" w:rsidRPr="00867FA2" w:rsidRDefault="009A7B79" w:rsidP="009A7B7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Лот 1</w:t>
            </w:r>
          </w:p>
        </w:tc>
        <w:tc>
          <w:tcPr>
            <w:tcW w:w="9606" w:type="dxa"/>
            <w:gridSpan w:val="28"/>
            <w:vAlign w:val="center"/>
          </w:tcPr>
          <w:p w14:paraId="567D8697" w14:textId="77777777" w:rsidR="009A7B79" w:rsidRPr="00867FA2" w:rsidRDefault="009A7B79" w:rsidP="009A7B79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6C7187" w:rsidRPr="00867FA2" w14:paraId="7DDBB24E" w14:textId="77777777" w:rsidTr="00A737BF">
        <w:trPr>
          <w:trHeight w:val="83"/>
          <w:jc w:val="center"/>
        </w:trPr>
        <w:tc>
          <w:tcPr>
            <w:tcW w:w="1394" w:type="dxa"/>
            <w:gridSpan w:val="3"/>
            <w:vAlign w:val="center"/>
          </w:tcPr>
          <w:p w14:paraId="4AD9785E" w14:textId="77777777" w:rsidR="006C7187" w:rsidRPr="00867FA2" w:rsidRDefault="006C7187" w:rsidP="006C71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386" w:type="dxa"/>
            <w:gridSpan w:val="6"/>
            <w:vAlign w:val="center"/>
          </w:tcPr>
          <w:p w14:paraId="13EB96D4" w14:textId="579577A4" w:rsidR="006C7187" w:rsidRPr="005865FC" w:rsidRDefault="00881A06" w:rsidP="006C71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ИП </w:t>
            </w:r>
            <w:r w:rsidR="006C7187" w:rsidRPr="00D4375C">
              <w:rPr>
                <w:rFonts w:ascii="Sylfaen" w:hAnsi="Sylfaen"/>
                <w:b/>
                <w:sz w:val="14"/>
                <w:szCs w:val="14"/>
              </w:rPr>
              <w:t>«</w:t>
            </w:r>
            <w:proofErr w:type="spellStart"/>
            <w:r w:rsidR="00556CD3" w:rsidRPr="00556CD3">
              <w:rPr>
                <w:rFonts w:ascii="Sylfaen" w:hAnsi="Sylfaen"/>
                <w:b/>
                <w:sz w:val="14"/>
                <w:szCs w:val="14"/>
              </w:rPr>
              <w:t>Акоп</w:t>
            </w:r>
            <w:proofErr w:type="spellEnd"/>
            <w:r w:rsidR="00556CD3" w:rsidRPr="00556CD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556CD3" w:rsidRPr="00556CD3">
              <w:rPr>
                <w:rFonts w:ascii="Sylfaen" w:hAnsi="Sylfaen"/>
                <w:b/>
                <w:sz w:val="14"/>
                <w:szCs w:val="14"/>
              </w:rPr>
              <w:t>Арутюнян</w:t>
            </w:r>
            <w:proofErr w:type="spellEnd"/>
            <w:r w:rsidR="006C7187" w:rsidRPr="00D4375C">
              <w:rPr>
                <w:rFonts w:ascii="Sylfaen" w:hAnsi="Sylfaen"/>
                <w:b/>
                <w:sz w:val="14"/>
                <w:szCs w:val="14"/>
              </w:rPr>
              <w:t>»</w:t>
            </w:r>
          </w:p>
        </w:tc>
        <w:tc>
          <w:tcPr>
            <w:tcW w:w="3250" w:type="dxa"/>
            <w:gridSpan w:val="11"/>
            <w:vAlign w:val="center"/>
          </w:tcPr>
          <w:p w14:paraId="5005ECFA" w14:textId="32D8761E" w:rsidR="006C7187" w:rsidRPr="00556CD3" w:rsidRDefault="00556CD3" w:rsidP="006C71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660000</w:t>
            </w:r>
          </w:p>
        </w:tc>
        <w:tc>
          <w:tcPr>
            <w:tcW w:w="2213" w:type="dxa"/>
            <w:gridSpan w:val="7"/>
            <w:vAlign w:val="center"/>
          </w:tcPr>
          <w:p w14:paraId="0E6101DF" w14:textId="56AC5E07" w:rsidR="006C7187" w:rsidRPr="00881A06" w:rsidRDefault="00881A06" w:rsidP="006C71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1757" w:type="dxa"/>
            <w:gridSpan w:val="4"/>
            <w:vAlign w:val="center"/>
          </w:tcPr>
          <w:p w14:paraId="3A9193B1" w14:textId="5238F6E1" w:rsidR="006C7187" w:rsidRPr="00556CD3" w:rsidRDefault="00556CD3" w:rsidP="006C71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660000</w:t>
            </w:r>
          </w:p>
        </w:tc>
      </w:tr>
      <w:tr w:rsidR="009A7B79" w:rsidRPr="00867FA2" w14:paraId="113620AD" w14:textId="77777777" w:rsidTr="00A737BF">
        <w:trPr>
          <w:jc w:val="center"/>
        </w:trPr>
        <w:tc>
          <w:tcPr>
            <w:tcW w:w="11000" w:type="dxa"/>
            <w:gridSpan w:val="31"/>
            <w:tcBorders>
              <w:bottom w:val="single" w:sz="8" w:space="0" w:color="auto"/>
            </w:tcBorders>
            <w:vAlign w:val="center"/>
          </w:tcPr>
          <w:p w14:paraId="212B3251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Данные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об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отклоненных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заявках</w:t>
            </w:r>
            <w:proofErr w:type="spellEnd"/>
          </w:p>
        </w:tc>
      </w:tr>
      <w:tr w:rsidR="009A7B79" w:rsidRPr="00556CD3" w14:paraId="1A8CB0BF" w14:textId="77777777" w:rsidTr="00A737BF">
        <w:trPr>
          <w:jc w:val="center"/>
        </w:trPr>
        <w:tc>
          <w:tcPr>
            <w:tcW w:w="817" w:type="dxa"/>
            <w:vMerge w:val="restart"/>
            <w:vAlign w:val="center"/>
          </w:tcPr>
          <w:p w14:paraId="649038C1" w14:textId="72395374" w:rsidR="009A7B79" w:rsidRPr="00867FA2" w:rsidRDefault="009A7B79" w:rsidP="009A7B79">
            <w:pPr>
              <w:widowControl w:val="0"/>
              <w:ind w:left="0" w:hanging="124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01" w:type="dxa"/>
            <w:gridSpan w:val="3"/>
            <w:vMerge w:val="restart"/>
            <w:vAlign w:val="center"/>
          </w:tcPr>
          <w:p w14:paraId="0BDE2EE4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782" w:type="dxa"/>
            <w:gridSpan w:val="27"/>
            <w:tcBorders>
              <w:bottom w:val="single" w:sz="8" w:space="0" w:color="auto"/>
            </w:tcBorders>
            <w:vAlign w:val="center"/>
          </w:tcPr>
          <w:p w14:paraId="65B98E15" w14:textId="77777777" w:rsidR="009A7B79" w:rsidRPr="00404FF6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9A7B79" w:rsidRPr="00867FA2" w14:paraId="5EC9EDB9" w14:textId="77777777" w:rsidTr="00A737BF">
        <w:trPr>
          <w:trHeight w:val="1511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vAlign w:val="center"/>
          </w:tcPr>
          <w:p w14:paraId="22653F31" w14:textId="77777777" w:rsidR="009A7B79" w:rsidRPr="00404FF6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136104C" w14:textId="77777777" w:rsidR="009A7B79" w:rsidRPr="00404FF6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vAlign w:val="center"/>
          </w:tcPr>
          <w:p w14:paraId="321BF0C1" w14:textId="77777777" w:rsidR="009A7B79" w:rsidRPr="00404FF6" w:rsidRDefault="009A7B79" w:rsidP="009A7B79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vAlign w:val="center"/>
          </w:tcPr>
          <w:p w14:paraId="74EFD7FA" w14:textId="77777777" w:rsidR="009A7B79" w:rsidRPr="00404FF6" w:rsidRDefault="009A7B79" w:rsidP="009A7B79">
            <w:pPr>
              <w:widowControl w:val="0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</w:p>
          <w:p w14:paraId="303D970B" w14:textId="77777777" w:rsidR="009A7B79" w:rsidRPr="00404FF6" w:rsidRDefault="009A7B79" w:rsidP="009A7B79">
            <w:pPr>
              <w:widowControl w:val="0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  <w:p w14:paraId="45D85956" w14:textId="77777777" w:rsidR="009A7B79" w:rsidRPr="00404FF6" w:rsidRDefault="009A7B79" w:rsidP="009A7B79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3294" w:type="dxa"/>
            <w:gridSpan w:val="13"/>
            <w:tcBorders>
              <w:bottom w:val="single" w:sz="8" w:space="0" w:color="auto"/>
            </w:tcBorders>
            <w:vAlign w:val="center"/>
          </w:tcPr>
          <w:p w14:paraId="17E81801" w14:textId="77777777" w:rsidR="009A7B79" w:rsidRPr="00404FF6" w:rsidRDefault="009A7B79" w:rsidP="009A7B79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14:paraId="3DED9716" w14:textId="77777777" w:rsidR="009A7B79" w:rsidRPr="00867FA2" w:rsidRDefault="009A7B79" w:rsidP="009A7B7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Ценовое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9A7B79" w:rsidRPr="00867FA2" w14:paraId="39A6BAA3" w14:textId="77777777" w:rsidTr="00A737BF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</w:tcPr>
          <w:p w14:paraId="03B1BE08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</w:tcPr>
          <w:p w14:paraId="54D3FAFE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</w:tcPr>
          <w:p w14:paraId="6350C40E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</w:tcPr>
          <w:p w14:paraId="2C7E2880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94" w:type="dxa"/>
            <w:gridSpan w:val="13"/>
            <w:tcBorders>
              <w:bottom w:val="single" w:sz="8" w:space="0" w:color="auto"/>
            </w:tcBorders>
          </w:tcPr>
          <w:p w14:paraId="7EE4810D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</w:tcPr>
          <w:p w14:paraId="1F37C5AA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7B79" w:rsidRPr="00867FA2" w14:paraId="3061E005" w14:textId="77777777" w:rsidTr="00A737BF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</w:tcPr>
          <w:p w14:paraId="4C52DBAD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</w:tcPr>
          <w:p w14:paraId="21C25B3C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</w:tcPr>
          <w:p w14:paraId="3832C90A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</w:tcPr>
          <w:p w14:paraId="0F575FF9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94" w:type="dxa"/>
            <w:gridSpan w:val="13"/>
            <w:tcBorders>
              <w:bottom w:val="single" w:sz="8" w:space="0" w:color="auto"/>
            </w:tcBorders>
          </w:tcPr>
          <w:p w14:paraId="2609970B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</w:tcPr>
          <w:p w14:paraId="58F454B1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7B79" w:rsidRPr="00556CD3" w14:paraId="46999527" w14:textId="77777777" w:rsidTr="00A737BF">
        <w:trPr>
          <w:trHeight w:val="344"/>
          <w:jc w:val="center"/>
        </w:trPr>
        <w:tc>
          <w:tcPr>
            <w:tcW w:w="2413" w:type="dxa"/>
            <w:gridSpan w:val="6"/>
            <w:vMerge w:val="restart"/>
            <w:vAlign w:val="center"/>
          </w:tcPr>
          <w:p w14:paraId="35DBF1DD" w14:textId="77777777" w:rsidR="009A7B79" w:rsidRPr="00867FA2" w:rsidRDefault="009A7B79" w:rsidP="009A7B79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Иные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587" w:type="dxa"/>
            <w:gridSpan w:val="25"/>
            <w:tcBorders>
              <w:bottom w:val="single" w:sz="8" w:space="0" w:color="auto"/>
            </w:tcBorders>
            <w:vAlign w:val="center"/>
          </w:tcPr>
          <w:p w14:paraId="51DA8127" w14:textId="77777777" w:rsidR="009A7B79" w:rsidRPr="00404FF6" w:rsidRDefault="009A7B79" w:rsidP="009A7B79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 w:rsidRPr="00404FF6">
              <w:rPr>
                <w:rFonts w:ascii="Sylfaen" w:hAnsi="Sylfaen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9A7B79" w:rsidRPr="00556CD3" w14:paraId="33FE4744" w14:textId="77777777" w:rsidTr="00A737BF">
        <w:trPr>
          <w:trHeight w:val="197"/>
          <w:jc w:val="center"/>
        </w:trPr>
        <w:tc>
          <w:tcPr>
            <w:tcW w:w="2413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CFBC6CC" w14:textId="77777777" w:rsidR="009A7B79" w:rsidRPr="00404FF6" w:rsidRDefault="009A7B79" w:rsidP="009A7B79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587" w:type="dxa"/>
            <w:gridSpan w:val="25"/>
            <w:tcBorders>
              <w:bottom w:val="single" w:sz="8" w:space="0" w:color="auto"/>
            </w:tcBorders>
            <w:vAlign w:val="center"/>
          </w:tcPr>
          <w:p w14:paraId="32063A7B" w14:textId="77777777" w:rsidR="009A7B79" w:rsidRPr="00404FF6" w:rsidRDefault="009A7B79" w:rsidP="009A7B79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9A7B79" w:rsidRPr="00556CD3" w14:paraId="64A8402F" w14:textId="77777777" w:rsidTr="00A737BF">
        <w:trPr>
          <w:trHeight w:val="129"/>
          <w:jc w:val="center"/>
        </w:trPr>
        <w:tc>
          <w:tcPr>
            <w:tcW w:w="1100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D00D997" w14:textId="77777777" w:rsidR="009A7B79" w:rsidRPr="00404FF6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9A7B79" w:rsidRPr="00867FA2" w14:paraId="28BB001B" w14:textId="77777777" w:rsidTr="00A737BF">
        <w:trPr>
          <w:trHeight w:val="346"/>
          <w:jc w:val="center"/>
        </w:trPr>
        <w:tc>
          <w:tcPr>
            <w:tcW w:w="5235" w:type="dxa"/>
            <w:gridSpan w:val="15"/>
            <w:tcBorders>
              <w:bottom w:val="single" w:sz="8" w:space="0" w:color="auto"/>
            </w:tcBorders>
            <w:vAlign w:val="center"/>
          </w:tcPr>
          <w:p w14:paraId="25B32C1C" w14:textId="77777777" w:rsidR="009A7B79" w:rsidRPr="00867FA2" w:rsidRDefault="009A7B79" w:rsidP="009A7B79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определения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отобранного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5765" w:type="dxa"/>
            <w:gridSpan w:val="16"/>
            <w:tcBorders>
              <w:bottom w:val="single" w:sz="8" w:space="0" w:color="auto"/>
            </w:tcBorders>
            <w:vAlign w:val="center"/>
          </w:tcPr>
          <w:p w14:paraId="65AFEA43" w14:textId="2719C853" w:rsidR="009A7B79" w:rsidRPr="00867FA2" w:rsidRDefault="00881A06" w:rsidP="009A7B7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29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ru-RU"/>
              </w:rPr>
              <w:t>.05.2</w:t>
            </w:r>
            <w:r w:rsidR="009A7B79">
              <w:rPr>
                <w:rFonts w:ascii="Sylfaen" w:hAnsi="Sylfaen" w:cs="Sylfaen"/>
                <w:b/>
                <w:sz w:val="14"/>
                <w:szCs w:val="14"/>
              </w:rPr>
              <w:t>026г.</w:t>
            </w:r>
          </w:p>
        </w:tc>
      </w:tr>
      <w:tr w:rsidR="009A7B79" w:rsidRPr="00867FA2" w14:paraId="35A9D213" w14:textId="77777777" w:rsidTr="00A737BF">
        <w:trPr>
          <w:trHeight w:val="92"/>
          <w:jc w:val="center"/>
        </w:trPr>
        <w:tc>
          <w:tcPr>
            <w:tcW w:w="5235" w:type="dxa"/>
            <w:gridSpan w:val="15"/>
            <w:vMerge w:val="restart"/>
            <w:vAlign w:val="center"/>
          </w:tcPr>
          <w:p w14:paraId="28FFD7A3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Период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169" w:type="dxa"/>
            <w:gridSpan w:val="10"/>
            <w:tcBorders>
              <w:bottom w:val="single" w:sz="8" w:space="0" w:color="auto"/>
            </w:tcBorders>
            <w:vAlign w:val="center"/>
          </w:tcPr>
          <w:p w14:paraId="7A005B28" w14:textId="77777777" w:rsidR="009A7B79" w:rsidRPr="00867FA2" w:rsidRDefault="009A7B79" w:rsidP="009A7B7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Начало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периода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2596" w:type="dxa"/>
            <w:gridSpan w:val="6"/>
            <w:tcBorders>
              <w:bottom w:val="single" w:sz="8" w:space="0" w:color="auto"/>
            </w:tcBorders>
            <w:vAlign w:val="center"/>
          </w:tcPr>
          <w:p w14:paraId="7AB610A7" w14:textId="77777777" w:rsidR="009A7B79" w:rsidRPr="00867FA2" w:rsidRDefault="009A7B79" w:rsidP="009A7B7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Окончание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периода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ожидания</w:t>
            </w:r>
            <w:proofErr w:type="spellEnd"/>
          </w:p>
        </w:tc>
      </w:tr>
      <w:tr w:rsidR="009A7B79" w:rsidRPr="00867FA2" w14:paraId="53E6EC6B" w14:textId="77777777" w:rsidTr="00A737BF">
        <w:trPr>
          <w:trHeight w:val="92"/>
          <w:jc w:val="center"/>
        </w:trPr>
        <w:tc>
          <w:tcPr>
            <w:tcW w:w="5235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4EED0309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69" w:type="dxa"/>
            <w:gridSpan w:val="10"/>
            <w:tcBorders>
              <w:bottom w:val="single" w:sz="8" w:space="0" w:color="auto"/>
            </w:tcBorders>
            <w:vAlign w:val="center"/>
          </w:tcPr>
          <w:p w14:paraId="759A4BD4" w14:textId="77777777" w:rsidR="009A7B79" w:rsidRPr="00867FA2" w:rsidRDefault="009A7B79" w:rsidP="009A7B7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96" w:type="dxa"/>
            <w:gridSpan w:val="6"/>
            <w:tcBorders>
              <w:bottom w:val="single" w:sz="8" w:space="0" w:color="auto"/>
            </w:tcBorders>
            <w:vAlign w:val="center"/>
          </w:tcPr>
          <w:p w14:paraId="3B5C02DF" w14:textId="77777777" w:rsidR="009A7B79" w:rsidRPr="00867FA2" w:rsidRDefault="009A7B79" w:rsidP="009A7B7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7B79" w:rsidRPr="00556CD3" w14:paraId="2F55D6F0" w14:textId="77777777" w:rsidTr="00A737BF">
        <w:trPr>
          <w:trHeight w:val="344"/>
          <w:jc w:val="center"/>
        </w:trPr>
        <w:tc>
          <w:tcPr>
            <w:tcW w:w="11000" w:type="dxa"/>
            <w:gridSpan w:val="3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D08A2AE" w14:textId="7C68A843" w:rsidR="009A7B79" w:rsidRPr="00404FF6" w:rsidRDefault="009A7B79" w:rsidP="009A7B79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Дата извещения отобранного участника о предложении относительно заключения договора       </w:t>
            </w:r>
            <w:r w:rsidR="00881A06">
              <w:rPr>
                <w:rFonts w:ascii="Sylfaen" w:hAnsi="Sylfaen"/>
                <w:b/>
                <w:sz w:val="14"/>
                <w:szCs w:val="14"/>
                <w:lang w:val="ru-RU"/>
              </w:rPr>
              <w:t>29</w:t>
            </w: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 w:rsidR="00881A06">
              <w:rPr>
                <w:rFonts w:ascii="Sylfaen" w:hAnsi="Sylfaen"/>
                <w:b/>
                <w:sz w:val="14"/>
                <w:szCs w:val="14"/>
                <w:lang w:val="ru-RU"/>
              </w:rPr>
              <w:t>5</w:t>
            </w: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.2026г.</w:t>
            </w:r>
          </w:p>
        </w:tc>
      </w:tr>
      <w:tr w:rsidR="009A7B79" w:rsidRPr="00867FA2" w14:paraId="2D45B1D8" w14:textId="77777777" w:rsidTr="00A737BF">
        <w:trPr>
          <w:trHeight w:val="344"/>
          <w:jc w:val="center"/>
        </w:trPr>
        <w:tc>
          <w:tcPr>
            <w:tcW w:w="5235" w:type="dxa"/>
            <w:gridSpan w:val="15"/>
            <w:tcBorders>
              <w:bottom w:val="single" w:sz="8" w:space="0" w:color="auto"/>
            </w:tcBorders>
            <w:vAlign w:val="center"/>
          </w:tcPr>
          <w:p w14:paraId="0B2373FB" w14:textId="77777777" w:rsidR="009A7B79" w:rsidRPr="00404FF6" w:rsidRDefault="009A7B79" w:rsidP="009A7B79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Дата поступления у заказчика договора, </w:t>
            </w:r>
            <w:proofErr w:type="gramStart"/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подписанного  отобранным</w:t>
            </w:r>
            <w:proofErr w:type="gramEnd"/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участником</w:t>
            </w:r>
          </w:p>
        </w:tc>
        <w:tc>
          <w:tcPr>
            <w:tcW w:w="5765" w:type="dxa"/>
            <w:gridSpan w:val="16"/>
            <w:tcBorders>
              <w:bottom w:val="single" w:sz="8" w:space="0" w:color="auto"/>
            </w:tcBorders>
            <w:vAlign w:val="center"/>
          </w:tcPr>
          <w:p w14:paraId="7E0F87D3" w14:textId="74677A51" w:rsidR="009A7B79" w:rsidRDefault="00881A06" w:rsidP="009A7B7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01</w:t>
            </w:r>
            <w:r w:rsidR="009A7B79"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  <w:r w:rsidR="009A7B79">
              <w:rPr>
                <w:rFonts w:ascii="MS Mincho" w:eastAsia="MS Mincho" w:hAnsi="MS Mincho" w:cs="MS Mincho"/>
                <w:b/>
                <w:sz w:val="14"/>
                <w:szCs w:val="14"/>
              </w:rPr>
              <w:t>․</w:t>
            </w:r>
            <w:r w:rsidR="009A7B79">
              <w:rPr>
                <w:rFonts w:ascii="Sylfaen" w:hAnsi="Sylfaen" w:cs="Sylfaen"/>
                <w:b/>
                <w:sz w:val="14"/>
                <w:szCs w:val="14"/>
              </w:rPr>
              <w:t>2026г.</w:t>
            </w:r>
          </w:p>
          <w:p w14:paraId="6AA191F0" w14:textId="77777777" w:rsidR="009A7B79" w:rsidRDefault="009A7B79" w:rsidP="009A7B7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  <w:p w14:paraId="6A251FE6" w14:textId="71609DFB" w:rsidR="009A7B79" w:rsidRPr="00867FA2" w:rsidRDefault="009A7B79" w:rsidP="009A7B7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7B79" w:rsidRPr="00867FA2" w14:paraId="2FDE2943" w14:textId="77777777" w:rsidTr="00A737BF">
        <w:trPr>
          <w:trHeight w:val="344"/>
          <w:jc w:val="center"/>
        </w:trPr>
        <w:tc>
          <w:tcPr>
            <w:tcW w:w="5235" w:type="dxa"/>
            <w:gridSpan w:val="15"/>
            <w:tcBorders>
              <w:bottom w:val="single" w:sz="8" w:space="0" w:color="auto"/>
            </w:tcBorders>
            <w:vAlign w:val="center"/>
          </w:tcPr>
          <w:p w14:paraId="65C46589" w14:textId="77777777" w:rsidR="009A7B79" w:rsidRPr="00867FA2" w:rsidRDefault="009A7B79" w:rsidP="009A7B79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подписания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договора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5765" w:type="dxa"/>
            <w:gridSpan w:val="16"/>
            <w:tcBorders>
              <w:bottom w:val="single" w:sz="8" w:space="0" w:color="auto"/>
            </w:tcBorders>
            <w:vAlign w:val="center"/>
          </w:tcPr>
          <w:p w14:paraId="6EC275A8" w14:textId="6C280B90" w:rsidR="009A7B79" w:rsidRDefault="00881A06" w:rsidP="009A7B7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01</w:t>
            </w:r>
            <w:r w:rsidR="006C7187">
              <w:rPr>
                <w:rFonts w:ascii="MS Mincho" w:eastAsia="MS Mincho" w:hAnsi="MS Mincho" w:cs="MS Mincho"/>
                <w:b/>
                <w:sz w:val="14"/>
                <w:szCs w:val="14"/>
              </w:rPr>
              <w:t>․</w:t>
            </w:r>
            <w:r w:rsidR="009A7B79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  <w:r w:rsidR="009A7B79">
              <w:rPr>
                <w:rFonts w:ascii="Sylfaen" w:hAnsi="Sylfaen" w:cs="Sylfaen"/>
                <w:b/>
                <w:sz w:val="14"/>
                <w:szCs w:val="14"/>
              </w:rPr>
              <w:t>.2026г.</w:t>
            </w:r>
          </w:p>
          <w:p w14:paraId="3A783035" w14:textId="77777777" w:rsidR="009A7B79" w:rsidRPr="00867FA2" w:rsidRDefault="009A7B79" w:rsidP="009A7B7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7B79" w:rsidRPr="00867FA2" w14:paraId="066338BE" w14:textId="77777777" w:rsidTr="00A737BF">
        <w:trPr>
          <w:trHeight w:val="288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78E1B82B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7B79" w:rsidRPr="00867FA2" w14:paraId="5203F908" w14:textId="77777777" w:rsidTr="00A737BF">
        <w:trPr>
          <w:jc w:val="center"/>
        </w:trPr>
        <w:tc>
          <w:tcPr>
            <w:tcW w:w="817" w:type="dxa"/>
            <w:vMerge w:val="restart"/>
            <w:vAlign w:val="center"/>
          </w:tcPr>
          <w:p w14:paraId="278492E3" w14:textId="77777777" w:rsidR="009A7B79" w:rsidRPr="00867FA2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21" w:type="dxa"/>
            <w:gridSpan w:val="4"/>
            <w:vMerge w:val="restart"/>
            <w:vAlign w:val="center"/>
          </w:tcPr>
          <w:p w14:paraId="2403DB58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Отобранный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762" w:type="dxa"/>
            <w:gridSpan w:val="26"/>
            <w:vAlign w:val="center"/>
          </w:tcPr>
          <w:p w14:paraId="43028062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9A7B79" w:rsidRPr="00867FA2" w14:paraId="1B28FC95" w14:textId="77777777" w:rsidTr="00A737BF">
        <w:trPr>
          <w:trHeight w:val="237"/>
          <w:jc w:val="center"/>
        </w:trPr>
        <w:tc>
          <w:tcPr>
            <w:tcW w:w="817" w:type="dxa"/>
            <w:vMerge/>
            <w:vAlign w:val="center"/>
          </w:tcPr>
          <w:p w14:paraId="7D75820B" w14:textId="77777777" w:rsidR="009A7B79" w:rsidRPr="00867FA2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14:paraId="200ACD8B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37" w:type="dxa"/>
            <w:gridSpan w:val="7"/>
            <w:vMerge w:val="restart"/>
            <w:vAlign w:val="center"/>
          </w:tcPr>
          <w:p w14:paraId="597C168D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871" w:type="dxa"/>
            <w:gridSpan w:val="5"/>
            <w:vMerge w:val="restart"/>
            <w:vAlign w:val="center"/>
          </w:tcPr>
          <w:p w14:paraId="0879FCE3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451" w:type="dxa"/>
            <w:gridSpan w:val="5"/>
            <w:vMerge w:val="restart"/>
            <w:vAlign w:val="center"/>
          </w:tcPr>
          <w:p w14:paraId="4AE745E3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Крайний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срок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исполнения</w:t>
            </w:r>
            <w:proofErr w:type="spellEnd"/>
          </w:p>
        </w:tc>
        <w:tc>
          <w:tcPr>
            <w:tcW w:w="572" w:type="dxa"/>
            <w:gridSpan w:val="4"/>
            <w:vMerge w:val="restart"/>
            <w:vAlign w:val="center"/>
          </w:tcPr>
          <w:p w14:paraId="257102DD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Размер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предоплаты</w:t>
            </w:r>
            <w:proofErr w:type="spellEnd"/>
          </w:p>
        </w:tc>
        <w:tc>
          <w:tcPr>
            <w:tcW w:w="2531" w:type="dxa"/>
            <w:gridSpan w:val="5"/>
            <w:vAlign w:val="center"/>
          </w:tcPr>
          <w:p w14:paraId="7B879340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9A7B79" w:rsidRPr="00867FA2" w14:paraId="50EB5405" w14:textId="77777777" w:rsidTr="00A737BF">
        <w:trPr>
          <w:trHeight w:val="238"/>
          <w:jc w:val="center"/>
        </w:trPr>
        <w:tc>
          <w:tcPr>
            <w:tcW w:w="817" w:type="dxa"/>
            <w:vMerge/>
            <w:vAlign w:val="center"/>
          </w:tcPr>
          <w:p w14:paraId="0E6E9D33" w14:textId="77777777" w:rsidR="009A7B79" w:rsidRPr="00867FA2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14:paraId="4491626D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37" w:type="dxa"/>
            <w:gridSpan w:val="7"/>
            <w:vMerge/>
            <w:vAlign w:val="center"/>
          </w:tcPr>
          <w:p w14:paraId="1879D295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vAlign w:val="center"/>
          </w:tcPr>
          <w:p w14:paraId="14904F96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5"/>
            <w:vMerge/>
            <w:vAlign w:val="center"/>
          </w:tcPr>
          <w:p w14:paraId="7F49DC78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72" w:type="dxa"/>
            <w:gridSpan w:val="4"/>
            <w:vMerge/>
            <w:vAlign w:val="center"/>
          </w:tcPr>
          <w:p w14:paraId="4F9BE386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31" w:type="dxa"/>
            <w:gridSpan w:val="5"/>
            <w:vAlign w:val="center"/>
          </w:tcPr>
          <w:p w14:paraId="2A74764E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РА</w:t>
            </w:r>
          </w:p>
        </w:tc>
      </w:tr>
      <w:tr w:rsidR="009A7B79" w:rsidRPr="00867FA2" w14:paraId="69A6EEA2" w14:textId="77777777" w:rsidTr="00A737BF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vAlign w:val="center"/>
          </w:tcPr>
          <w:p w14:paraId="6F031ACE" w14:textId="77777777" w:rsidR="009A7B79" w:rsidRPr="00867FA2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5284C9E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37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561025EF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48C282D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FEE24D5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7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E07DB16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vAlign w:val="center"/>
          </w:tcPr>
          <w:p w14:paraId="0E6CE7C9" w14:textId="77777777" w:rsidR="009A7B79" w:rsidRPr="00867FA2" w:rsidRDefault="009A7B79" w:rsidP="009A7B79">
            <w:pPr>
              <w:widowControl w:val="0"/>
              <w:ind w:left="83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По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имеющимся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финансовым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средствам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14:paraId="0304C930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Общая</w:t>
            </w:r>
            <w:proofErr w:type="spellEnd"/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3"/>
            </w:r>
          </w:p>
        </w:tc>
      </w:tr>
      <w:tr w:rsidR="009A7B79" w:rsidRPr="00867FA2" w14:paraId="3B39972B" w14:textId="77777777" w:rsidTr="00A737BF">
        <w:trPr>
          <w:trHeight w:val="146"/>
          <w:jc w:val="center"/>
        </w:trPr>
        <w:tc>
          <w:tcPr>
            <w:tcW w:w="817" w:type="dxa"/>
            <w:vAlign w:val="center"/>
          </w:tcPr>
          <w:p w14:paraId="441D9F89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vAlign w:val="center"/>
          </w:tcPr>
          <w:p w14:paraId="3F7E1DB7" w14:textId="45A4EEED" w:rsidR="009A7B79" w:rsidRPr="005865FC" w:rsidRDefault="00141C0C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ИП </w:t>
            </w:r>
            <w:r w:rsidRPr="00D4375C">
              <w:rPr>
                <w:rFonts w:ascii="Sylfaen" w:hAnsi="Sylfaen"/>
                <w:b/>
                <w:sz w:val="14"/>
                <w:szCs w:val="14"/>
              </w:rPr>
              <w:t>«</w:t>
            </w:r>
            <w:proofErr w:type="spellStart"/>
            <w:r w:rsidR="00556CD3" w:rsidRPr="00556CD3">
              <w:rPr>
                <w:rFonts w:ascii="Sylfaen" w:hAnsi="Sylfaen"/>
                <w:b/>
                <w:sz w:val="14"/>
                <w:szCs w:val="14"/>
              </w:rPr>
              <w:t>Акоп</w:t>
            </w:r>
            <w:proofErr w:type="spellEnd"/>
            <w:r w:rsidR="00556CD3" w:rsidRPr="00556CD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556CD3" w:rsidRPr="00556CD3">
              <w:rPr>
                <w:rFonts w:ascii="Sylfaen" w:hAnsi="Sylfaen"/>
                <w:b/>
                <w:sz w:val="14"/>
                <w:szCs w:val="14"/>
              </w:rPr>
              <w:t>Арутюнян</w:t>
            </w:r>
            <w:proofErr w:type="spellEnd"/>
            <w:r w:rsidRPr="00D4375C">
              <w:rPr>
                <w:rFonts w:ascii="Sylfaen" w:hAnsi="Sylfaen"/>
                <w:b/>
                <w:sz w:val="14"/>
                <w:szCs w:val="14"/>
              </w:rPr>
              <w:t>»</w:t>
            </w:r>
          </w:p>
        </w:tc>
        <w:tc>
          <w:tcPr>
            <w:tcW w:w="2337" w:type="dxa"/>
            <w:gridSpan w:val="7"/>
            <w:vAlign w:val="center"/>
          </w:tcPr>
          <w:p w14:paraId="6446D23D" w14:textId="5FA72A1D" w:rsidR="009A7B79" w:rsidRPr="00A737BF" w:rsidRDefault="006C7187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sz w:val="16"/>
                <w:lang w:val="hy-AM"/>
              </w:rPr>
              <w:t>ՍՍ</w:t>
            </w:r>
            <w:r w:rsidR="009A7B79" w:rsidRPr="00A737BF">
              <w:rPr>
                <w:rFonts w:ascii="Sylfaen" w:hAnsi="Sylfaen"/>
                <w:sz w:val="16"/>
                <w:lang w:val="hy-AM"/>
              </w:rPr>
              <w:t xml:space="preserve">-ՄԱԾՁԲ- </w:t>
            </w:r>
            <w:r w:rsidR="00556CD3">
              <w:rPr>
                <w:rFonts w:ascii="Sylfaen" w:hAnsi="Sylfaen"/>
                <w:sz w:val="16"/>
                <w:lang w:val="hy-AM"/>
              </w:rPr>
              <w:t>ՀՄ</w:t>
            </w:r>
            <w:r w:rsidR="009A7B79" w:rsidRPr="00A737BF">
              <w:rPr>
                <w:rFonts w:ascii="Sylfaen" w:hAnsi="Sylfaen"/>
                <w:sz w:val="16"/>
                <w:lang w:val="hy-AM"/>
              </w:rPr>
              <w:t>Ծ</w:t>
            </w:r>
            <w:r w:rsidR="00DE1FBD">
              <w:rPr>
                <w:rFonts w:ascii="Sylfaen" w:hAnsi="Sylfaen"/>
                <w:sz w:val="16"/>
                <w:lang w:val="hy-AM"/>
              </w:rPr>
              <w:t>/</w:t>
            </w:r>
            <w:r w:rsidR="009A7B79" w:rsidRPr="00A737BF">
              <w:rPr>
                <w:rFonts w:ascii="Sylfaen" w:hAnsi="Sylfaen"/>
                <w:sz w:val="16"/>
                <w:lang w:val="hy-AM"/>
              </w:rPr>
              <w:t>2</w:t>
            </w:r>
            <w:r w:rsidR="009A7B79" w:rsidRPr="00A737BF">
              <w:rPr>
                <w:rFonts w:ascii="Sylfaen" w:hAnsi="Sylfaen"/>
                <w:sz w:val="16"/>
              </w:rPr>
              <w:t>6</w:t>
            </w:r>
          </w:p>
        </w:tc>
        <w:tc>
          <w:tcPr>
            <w:tcW w:w="1871" w:type="dxa"/>
            <w:gridSpan w:val="5"/>
            <w:vAlign w:val="center"/>
          </w:tcPr>
          <w:p w14:paraId="0BFC696C" w14:textId="71CB0348" w:rsidR="009A7B79" w:rsidRPr="00867FA2" w:rsidRDefault="00881A06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 w:rsidR="00DE1FBD">
              <w:rPr>
                <w:rFonts w:ascii="MS Mincho" w:eastAsia="MS Mincho" w:hAnsi="MS Mincho" w:cs="MS Mincho"/>
                <w:b/>
                <w:sz w:val="14"/>
                <w:szCs w:val="14"/>
              </w:rPr>
              <w:t>․0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</w:rPr>
              <w:t>6</w:t>
            </w:r>
            <w:r w:rsidR="009A7B79">
              <w:rPr>
                <w:rFonts w:ascii="Sylfaen" w:hAnsi="Sylfaen" w:cs="Sylfaen"/>
                <w:b/>
                <w:sz w:val="14"/>
                <w:szCs w:val="14"/>
              </w:rPr>
              <w:t>.2026г.</w:t>
            </w:r>
          </w:p>
        </w:tc>
        <w:tc>
          <w:tcPr>
            <w:tcW w:w="1451" w:type="dxa"/>
            <w:gridSpan w:val="5"/>
            <w:vAlign w:val="center"/>
          </w:tcPr>
          <w:p w14:paraId="6D64FFFD" w14:textId="3EE5133C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25.12.2026г.</w:t>
            </w:r>
          </w:p>
        </w:tc>
        <w:tc>
          <w:tcPr>
            <w:tcW w:w="572" w:type="dxa"/>
            <w:gridSpan w:val="4"/>
            <w:vAlign w:val="center"/>
          </w:tcPr>
          <w:p w14:paraId="56BD901C" w14:textId="2EF2CF7B" w:rsidR="009A7B79" w:rsidRPr="00867FA2" w:rsidRDefault="00556CD3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56CD3">
              <w:rPr>
                <w:rFonts w:ascii="Sylfaen" w:hAnsi="Sylfaen" w:cs="Sylfaen"/>
                <w:b/>
                <w:sz w:val="10"/>
                <w:szCs w:val="10"/>
              </w:rPr>
              <w:t>198000</w:t>
            </w:r>
          </w:p>
        </w:tc>
        <w:tc>
          <w:tcPr>
            <w:tcW w:w="1271" w:type="dxa"/>
            <w:gridSpan w:val="4"/>
            <w:vAlign w:val="center"/>
          </w:tcPr>
          <w:p w14:paraId="414E5E1C" w14:textId="2FE5A692" w:rsidR="009A7B79" w:rsidRPr="00867FA2" w:rsidRDefault="00556CD3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660000</w:t>
            </w:r>
          </w:p>
        </w:tc>
        <w:tc>
          <w:tcPr>
            <w:tcW w:w="1260" w:type="dxa"/>
            <w:vAlign w:val="center"/>
          </w:tcPr>
          <w:p w14:paraId="767D2D23" w14:textId="3845F9FA" w:rsidR="009A7B79" w:rsidRPr="00867FA2" w:rsidRDefault="00556CD3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660000</w:t>
            </w:r>
          </w:p>
        </w:tc>
      </w:tr>
      <w:tr w:rsidR="009A7B79" w:rsidRPr="00556CD3" w14:paraId="5096E212" w14:textId="77777777" w:rsidTr="00A737BF">
        <w:trPr>
          <w:trHeight w:val="150"/>
          <w:jc w:val="center"/>
        </w:trPr>
        <w:tc>
          <w:tcPr>
            <w:tcW w:w="11000" w:type="dxa"/>
            <w:gridSpan w:val="31"/>
            <w:vAlign w:val="center"/>
          </w:tcPr>
          <w:p w14:paraId="19EDBDCB" w14:textId="77777777" w:rsidR="009A7B79" w:rsidRPr="00404FF6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9A7B79" w:rsidRPr="00556CD3" w14:paraId="63B849F0" w14:textId="77777777" w:rsidTr="00A737BF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vAlign w:val="center"/>
          </w:tcPr>
          <w:p w14:paraId="476BB7C3" w14:textId="77777777" w:rsidR="009A7B79" w:rsidRPr="00867FA2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lastRenderedPageBreak/>
              <w:t>Номер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vAlign w:val="center"/>
          </w:tcPr>
          <w:p w14:paraId="0A758AE9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Отобранный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3167" w:type="dxa"/>
            <w:gridSpan w:val="11"/>
            <w:tcBorders>
              <w:bottom w:val="single" w:sz="8" w:space="0" w:color="auto"/>
            </w:tcBorders>
            <w:vAlign w:val="center"/>
          </w:tcPr>
          <w:p w14:paraId="5A5EC2AB" w14:textId="77777777" w:rsidR="009A7B79" w:rsidRPr="00867FA2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Адрес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тел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575" w:type="dxa"/>
            <w:gridSpan w:val="7"/>
            <w:tcBorders>
              <w:bottom w:val="single" w:sz="8" w:space="0" w:color="auto"/>
            </w:tcBorders>
            <w:vAlign w:val="center"/>
          </w:tcPr>
          <w:p w14:paraId="005EF28A" w14:textId="77777777" w:rsidR="009A7B79" w:rsidRPr="00867FA2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Эл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1480" w:type="dxa"/>
            <w:gridSpan w:val="5"/>
            <w:tcBorders>
              <w:bottom w:val="single" w:sz="8" w:space="0" w:color="auto"/>
            </w:tcBorders>
            <w:vAlign w:val="center"/>
          </w:tcPr>
          <w:p w14:paraId="558B587F" w14:textId="77777777" w:rsidR="009A7B79" w:rsidRPr="00867FA2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Банковский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540" w:type="dxa"/>
            <w:gridSpan w:val="3"/>
            <w:tcBorders>
              <w:bottom w:val="single" w:sz="8" w:space="0" w:color="auto"/>
            </w:tcBorders>
            <w:vAlign w:val="center"/>
          </w:tcPr>
          <w:p w14:paraId="5DCEDB1A" w14:textId="77777777" w:rsidR="009A7B79" w:rsidRPr="00404FF6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УНН</w:t>
            </w:r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4"/>
            </w: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881A06" w:rsidRPr="00867FA2" w14:paraId="2A733C9E" w14:textId="77777777" w:rsidTr="00A737BF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vAlign w:val="center"/>
          </w:tcPr>
          <w:p w14:paraId="2FF95FB2" w14:textId="77777777" w:rsidR="00881A06" w:rsidRPr="00867FA2" w:rsidRDefault="00881A06" w:rsidP="00881A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vAlign w:val="center"/>
          </w:tcPr>
          <w:p w14:paraId="0CD8EB89" w14:textId="0A27A1B9" w:rsidR="00881A06" w:rsidRPr="00867FA2" w:rsidRDefault="003F25BB" w:rsidP="00881A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ИП </w:t>
            </w:r>
            <w:r w:rsidRPr="00D4375C">
              <w:rPr>
                <w:rFonts w:ascii="Sylfaen" w:hAnsi="Sylfaen"/>
                <w:b/>
                <w:sz w:val="14"/>
                <w:szCs w:val="14"/>
              </w:rPr>
              <w:t>«</w:t>
            </w:r>
            <w:proofErr w:type="spellStart"/>
            <w:r w:rsidR="00556CD3" w:rsidRPr="00556CD3">
              <w:rPr>
                <w:rFonts w:ascii="Sylfaen" w:hAnsi="Sylfaen"/>
                <w:b/>
                <w:sz w:val="14"/>
                <w:szCs w:val="14"/>
              </w:rPr>
              <w:t>Акоп</w:t>
            </w:r>
            <w:proofErr w:type="spellEnd"/>
            <w:r w:rsidR="00556CD3" w:rsidRPr="00556CD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556CD3" w:rsidRPr="00556CD3">
              <w:rPr>
                <w:rFonts w:ascii="Sylfaen" w:hAnsi="Sylfaen"/>
                <w:b/>
                <w:sz w:val="14"/>
                <w:szCs w:val="14"/>
              </w:rPr>
              <w:t>Арутюнян</w:t>
            </w:r>
            <w:proofErr w:type="spellEnd"/>
            <w:r w:rsidRPr="00D4375C">
              <w:rPr>
                <w:rFonts w:ascii="Sylfaen" w:hAnsi="Sylfaen"/>
                <w:b/>
                <w:sz w:val="14"/>
                <w:szCs w:val="14"/>
              </w:rPr>
              <w:t>»</w:t>
            </w:r>
          </w:p>
        </w:tc>
        <w:tc>
          <w:tcPr>
            <w:tcW w:w="3167" w:type="dxa"/>
            <w:gridSpan w:val="11"/>
            <w:tcBorders>
              <w:bottom w:val="single" w:sz="8" w:space="0" w:color="auto"/>
            </w:tcBorders>
            <w:vAlign w:val="center"/>
          </w:tcPr>
          <w:p w14:paraId="78D09F43" w14:textId="0DCAEAB4" w:rsidR="00881A06" w:rsidRPr="00556CD3" w:rsidRDefault="00556CD3" w:rsidP="00881A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56CD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г. Ереван, 2-й переулок </w:t>
            </w:r>
            <w:proofErr w:type="spellStart"/>
            <w:r w:rsidRPr="00556CD3">
              <w:rPr>
                <w:rFonts w:ascii="Sylfaen" w:hAnsi="Sylfaen"/>
                <w:b/>
                <w:sz w:val="14"/>
                <w:szCs w:val="14"/>
                <w:lang w:val="ru-RU"/>
              </w:rPr>
              <w:t>Азатамартикнери</w:t>
            </w:r>
            <w:proofErr w:type="spellEnd"/>
            <w:r w:rsidRPr="00556CD3">
              <w:rPr>
                <w:rFonts w:ascii="Sylfaen" w:hAnsi="Sylfaen"/>
                <w:b/>
                <w:sz w:val="14"/>
                <w:szCs w:val="14"/>
                <w:lang w:val="ru-RU"/>
              </w:rPr>
              <w:t>, д. 2/2</w:t>
            </w:r>
          </w:p>
        </w:tc>
        <w:tc>
          <w:tcPr>
            <w:tcW w:w="2575" w:type="dxa"/>
            <w:gridSpan w:val="7"/>
            <w:tcBorders>
              <w:bottom w:val="single" w:sz="8" w:space="0" w:color="auto"/>
            </w:tcBorders>
            <w:vAlign w:val="center"/>
          </w:tcPr>
          <w:p w14:paraId="767ACBE4" w14:textId="66157A2F" w:rsidR="00881A06" w:rsidRPr="00065185" w:rsidRDefault="00881A06" w:rsidP="00881A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80" w:type="dxa"/>
            <w:gridSpan w:val="5"/>
            <w:tcBorders>
              <w:bottom w:val="single" w:sz="8" w:space="0" w:color="auto"/>
            </w:tcBorders>
            <w:vAlign w:val="center"/>
          </w:tcPr>
          <w:p w14:paraId="5FECE216" w14:textId="4C1A4AFE" w:rsidR="00881A06" w:rsidRPr="00881A06" w:rsidRDefault="00556CD3" w:rsidP="00881A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56CD3">
              <w:rPr>
                <w:rFonts w:ascii="Sylfaen" w:hAnsi="Sylfaen"/>
                <w:b/>
                <w:sz w:val="14"/>
                <w:szCs w:val="14"/>
                <w:lang w:val="ru-RU"/>
              </w:rPr>
              <w:t>11807039023200</w:t>
            </w:r>
          </w:p>
        </w:tc>
        <w:tc>
          <w:tcPr>
            <w:tcW w:w="1540" w:type="dxa"/>
            <w:gridSpan w:val="3"/>
            <w:tcBorders>
              <w:bottom w:val="single" w:sz="8" w:space="0" w:color="auto"/>
            </w:tcBorders>
            <w:vAlign w:val="center"/>
          </w:tcPr>
          <w:p w14:paraId="1DAA545D" w14:textId="0FF41409" w:rsidR="00881A06" w:rsidRPr="00881A06" w:rsidRDefault="00556CD3" w:rsidP="00881A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56CD3">
              <w:rPr>
                <w:rFonts w:ascii="Sylfaen" w:hAnsi="Sylfaen"/>
                <w:b/>
                <w:sz w:val="14"/>
                <w:szCs w:val="14"/>
                <w:lang w:val="ru-RU"/>
              </w:rPr>
              <w:t>23273248</w:t>
            </w:r>
          </w:p>
        </w:tc>
      </w:tr>
      <w:tr w:rsidR="00881A06" w:rsidRPr="00867FA2" w14:paraId="407BEBE2" w14:textId="77777777" w:rsidTr="00A737BF">
        <w:trPr>
          <w:trHeight w:val="288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2C4DD1F2" w14:textId="77777777" w:rsidR="00881A06" w:rsidRPr="00867FA2" w:rsidRDefault="00881A06" w:rsidP="00881A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81A06" w:rsidRPr="00556CD3" w14:paraId="1B4225E8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151511" w14:textId="77777777" w:rsidR="00881A06" w:rsidRPr="00867FA2" w:rsidRDefault="00881A06" w:rsidP="00881A06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Иные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44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D61074" w14:textId="77777777" w:rsidR="00881A06" w:rsidRPr="00404FF6" w:rsidRDefault="00881A06" w:rsidP="00881A06">
            <w:pPr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 w:rsidRPr="00404FF6">
              <w:rPr>
                <w:rFonts w:ascii="Sylfaen" w:hAnsi="Sylfaen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81A06" w:rsidRPr="00556CD3" w14:paraId="61F8621E" w14:textId="77777777" w:rsidTr="00A737BF">
        <w:trPr>
          <w:trHeight w:val="288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53B5011C" w14:textId="77777777" w:rsidR="00881A06" w:rsidRPr="00404FF6" w:rsidRDefault="00881A06" w:rsidP="00881A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881A06" w:rsidRPr="00556CD3" w14:paraId="6812D098" w14:textId="77777777" w:rsidTr="00A737BF">
        <w:trPr>
          <w:trHeight w:val="475"/>
          <w:jc w:val="center"/>
        </w:trPr>
        <w:tc>
          <w:tcPr>
            <w:tcW w:w="11000" w:type="dxa"/>
            <w:gridSpan w:val="31"/>
            <w:tcBorders>
              <w:bottom w:val="single" w:sz="8" w:space="0" w:color="auto"/>
            </w:tcBorders>
          </w:tcPr>
          <w:p w14:paraId="10D8F5AA" w14:textId="77777777" w:rsidR="00881A06" w:rsidRPr="00404FF6" w:rsidRDefault="00881A06" w:rsidP="00881A06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----------  календарных дней после опубликования настоящего объявления.</w:t>
            </w:r>
          </w:p>
          <w:p w14:paraId="6E552949" w14:textId="77777777" w:rsidR="00881A06" w:rsidRPr="00C34987" w:rsidRDefault="00881A06" w:rsidP="00881A06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C34987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541DCE01" w14:textId="77777777" w:rsidR="00881A06" w:rsidRPr="00404FF6" w:rsidRDefault="00881A06" w:rsidP="00881A06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1674D934" w14:textId="77777777" w:rsidR="00881A06" w:rsidRPr="00404FF6" w:rsidRDefault="00881A06" w:rsidP="00881A06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1BBD5564" w14:textId="77777777" w:rsidR="00881A06" w:rsidRPr="00404FF6" w:rsidRDefault="00881A06" w:rsidP="00881A06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981AB54" w14:textId="77777777" w:rsidR="00881A06" w:rsidRPr="00404FF6" w:rsidRDefault="00881A06" w:rsidP="00881A06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2) оригиналы подписанных </w:t>
            </w:r>
            <w:proofErr w:type="gramStart"/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объявлений  лиц</w:t>
            </w:r>
            <w:proofErr w:type="gramEnd"/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представивших требование об участии в процессе, а </w:t>
            </w:r>
            <w:proofErr w:type="gramStart"/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также  уполномоченных</w:t>
            </w:r>
            <w:proofErr w:type="gramEnd"/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 физических лиц об отсутствии конфликта интересов, предусмотренных частью 2 статьи 5.1 Закона РА «О закупках»;</w:t>
            </w:r>
          </w:p>
          <w:p w14:paraId="0E9692BB" w14:textId="77777777" w:rsidR="00881A06" w:rsidRPr="00404FF6" w:rsidRDefault="00881A06" w:rsidP="00881A06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3) адреса электронной почты и телефонные номера, посредством которых заказчик может связаться с лицом, представившим </w:t>
            </w:r>
            <w:proofErr w:type="gramStart"/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требование  и</w:t>
            </w:r>
            <w:proofErr w:type="gramEnd"/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уполномоченным им физическим лицом;</w:t>
            </w:r>
          </w:p>
          <w:p w14:paraId="70247F98" w14:textId="77777777" w:rsidR="00881A06" w:rsidRPr="00404FF6" w:rsidRDefault="00881A06" w:rsidP="00881A06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</w:t>
            </w:r>
          </w:p>
          <w:p w14:paraId="3F883981" w14:textId="6623454A" w:rsidR="00881A06" w:rsidRPr="00404FF6" w:rsidRDefault="00881A06" w:rsidP="00881A06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881A06" w:rsidRPr="00556CD3" w14:paraId="74C86A68" w14:textId="77777777" w:rsidTr="00A737BF">
        <w:trPr>
          <w:trHeight w:val="475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</w:tcPr>
          <w:p w14:paraId="34D9430B" w14:textId="77777777" w:rsidR="00881A06" w:rsidRPr="00404FF6" w:rsidRDefault="00881A06" w:rsidP="00881A0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43" w:type="dxa"/>
            <w:gridSpan w:val="24"/>
            <w:tcBorders>
              <w:bottom w:val="single" w:sz="8" w:space="0" w:color="auto"/>
            </w:tcBorders>
          </w:tcPr>
          <w:p w14:paraId="0DEDBF16" w14:textId="77777777" w:rsidR="00881A06" w:rsidRPr="00404FF6" w:rsidRDefault="00881A06" w:rsidP="00881A0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881A06" w:rsidRPr="00556CD3" w14:paraId="51861D70" w14:textId="77777777" w:rsidTr="00A737BF">
        <w:trPr>
          <w:trHeight w:val="205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708C4D80" w14:textId="77777777" w:rsidR="00881A06" w:rsidRPr="00404FF6" w:rsidRDefault="00881A06" w:rsidP="00881A06">
            <w:pPr>
              <w:widowControl w:val="0"/>
              <w:ind w:left="0" w:firstLine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881A06" w:rsidRPr="00556CD3" w14:paraId="7EE28A1D" w14:textId="77777777" w:rsidTr="00A737BF">
        <w:trPr>
          <w:trHeight w:val="427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vAlign w:val="center"/>
          </w:tcPr>
          <w:p w14:paraId="212427EF" w14:textId="77777777" w:rsidR="00881A06" w:rsidRPr="00404FF6" w:rsidRDefault="00881A06" w:rsidP="00881A0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предпринятых</w:t>
            </w:r>
            <w:proofErr w:type="gramEnd"/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в связи с этим действий</w:t>
            </w:r>
          </w:p>
        </w:tc>
        <w:tc>
          <w:tcPr>
            <w:tcW w:w="8443" w:type="dxa"/>
            <w:gridSpan w:val="24"/>
            <w:tcBorders>
              <w:bottom w:val="single" w:sz="8" w:space="0" w:color="auto"/>
            </w:tcBorders>
            <w:vAlign w:val="center"/>
          </w:tcPr>
          <w:p w14:paraId="031CB1ED" w14:textId="77777777" w:rsidR="00881A06" w:rsidRPr="00404FF6" w:rsidRDefault="00881A06" w:rsidP="00881A0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881A06" w:rsidRPr="00556CD3" w14:paraId="5A96DE47" w14:textId="77777777" w:rsidTr="00A737BF">
        <w:trPr>
          <w:trHeight w:val="288"/>
          <w:jc w:val="center"/>
        </w:trPr>
        <w:tc>
          <w:tcPr>
            <w:tcW w:w="1100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3D98381" w14:textId="77777777" w:rsidR="00881A06" w:rsidRPr="00404FF6" w:rsidRDefault="00881A06" w:rsidP="00881A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881A06" w:rsidRPr="00556CD3" w14:paraId="02B67AA1" w14:textId="77777777" w:rsidTr="00A737BF">
        <w:trPr>
          <w:trHeight w:val="427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vAlign w:val="center"/>
          </w:tcPr>
          <w:p w14:paraId="68DA31A4" w14:textId="77777777" w:rsidR="00881A06" w:rsidRPr="00404FF6" w:rsidRDefault="00881A06" w:rsidP="00881A0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43" w:type="dxa"/>
            <w:gridSpan w:val="24"/>
            <w:tcBorders>
              <w:bottom w:val="single" w:sz="8" w:space="0" w:color="auto"/>
            </w:tcBorders>
            <w:vAlign w:val="center"/>
          </w:tcPr>
          <w:p w14:paraId="15AF5758" w14:textId="77777777" w:rsidR="00881A06" w:rsidRPr="00404FF6" w:rsidRDefault="00881A06" w:rsidP="00881A0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881A06" w:rsidRPr="00556CD3" w14:paraId="4B7EE5F6" w14:textId="77777777" w:rsidTr="00A737BF">
        <w:trPr>
          <w:trHeight w:val="43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2D8B13AF" w14:textId="77777777" w:rsidR="00881A06" w:rsidRPr="00404FF6" w:rsidRDefault="00881A06" w:rsidP="00881A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881A06" w:rsidRPr="00867FA2" w14:paraId="1AB864C0" w14:textId="77777777" w:rsidTr="00A737BF">
        <w:trPr>
          <w:trHeight w:val="427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vAlign w:val="center"/>
          </w:tcPr>
          <w:p w14:paraId="5E48E07D" w14:textId="77777777" w:rsidR="00881A06" w:rsidRPr="00867FA2" w:rsidRDefault="00881A06" w:rsidP="00881A0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Другие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необходимые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443" w:type="dxa"/>
            <w:gridSpan w:val="24"/>
            <w:tcBorders>
              <w:bottom w:val="single" w:sz="8" w:space="0" w:color="auto"/>
            </w:tcBorders>
            <w:vAlign w:val="center"/>
          </w:tcPr>
          <w:p w14:paraId="2CD8F83F" w14:textId="77777777" w:rsidR="00881A06" w:rsidRPr="00867FA2" w:rsidRDefault="00881A06" w:rsidP="00881A0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881A06" w:rsidRPr="00867FA2" w14:paraId="5DB08DF6" w14:textId="77777777" w:rsidTr="00A737BF">
        <w:trPr>
          <w:trHeight w:val="288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2EFDE7C0" w14:textId="77777777" w:rsidR="00881A06" w:rsidRPr="00867FA2" w:rsidRDefault="00881A06" w:rsidP="00881A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81A06" w:rsidRPr="00556CD3" w14:paraId="77CC7582" w14:textId="77777777" w:rsidTr="00A737BF">
        <w:trPr>
          <w:trHeight w:val="227"/>
          <w:jc w:val="center"/>
        </w:trPr>
        <w:tc>
          <w:tcPr>
            <w:tcW w:w="11000" w:type="dxa"/>
            <w:gridSpan w:val="31"/>
            <w:vAlign w:val="center"/>
          </w:tcPr>
          <w:p w14:paraId="5942EEB5" w14:textId="77777777" w:rsidR="00881A06" w:rsidRPr="00404FF6" w:rsidRDefault="00881A06" w:rsidP="00881A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81A06" w:rsidRPr="00867FA2" w14:paraId="280D51B5" w14:textId="77777777" w:rsidTr="00861822">
        <w:trPr>
          <w:trHeight w:val="610"/>
          <w:jc w:val="center"/>
        </w:trPr>
        <w:tc>
          <w:tcPr>
            <w:tcW w:w="3588" w:type="dxa"/>
            <w:gridSpan w:val="8"/>
            <w:tcBorders>
              <w:bottom w:val="single" w:sz="8" w:space="0" w:color="auto"/>
            </w:tcBorders>
            <w:vAlign w:val="center"/>
          </w:tcPr>
          <w:p w14:paraId="79C501AC" w14:textId="77777777" w:rsidR="00881A06" w:rsidRPr="00867FA2" w:rsidRDefault="00881A06" w:rsidP="00881A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Имя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544" w:type="dxa"/>
            <w:gridSpan w:val="16"/>
            <w:tcBorders>
              <w:bottom w:val="single" w:sz="8" w:space="0" w:color="auto"/>
            </w:tcBorders>
            <w:vAlign w:val="center"/>
          </w:tcPr>
          <w:p w14:paraId="15DE10A8" w14:textId="77777777" w:rsidR="00881A06" w:rsidRPr="00867FA2" w:rsidRDefault="00881A06" w:rsidP="00881A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2868" w:type="dxa"/>
            <w:gridSpan w:val="7"/>
            <w:tcBorders>
              <w:bottom w:val="single" w:sz="8" w:space="0" w:color="auto"/>
            </w:tcBorders>
            <w:vAlign w:val="center"/>
          </w:tcPr>
          <w:p w14:paraId="0331C989" w14:textId="77777777" w:rsidR="00881A06" w:rsidRPr="00867FA2" w:rsidRDefault="00881A06" w:rsidP="00881A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Адрес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эл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881A06" w:rsidRPr="00867FA2" w14:paraId="7E341C8A" w14:textId="77777777" w:rsidTr="00861822">
        <w:trPr>
          <w:trHeight w:val="619"/>
          <w:jc w:val="center"/>
        </w:trPr>
        <w:tc>
          <w:tcPr>
            <w:tcW w:w="3588" w:type="dxa"/>
            <w:gridSpan w:val="8"/>
            <w:vAlign w:val="center"/>
          </w:tcPr>
          <w:p w14:paraId="2204446E" w14:textId="0791356E" w:rsidR="00881A06" w:rsidRPr="00E87903" w:rsidRDefault="00881A06" w:rsidP="00881A0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Армине Егиазарян</w:t>
            </w:r>
          </w:p>
        </w:tc>
        <w:tc>
          <w:tcPr>
            <w:tcW w:w="4544" w:type="dxa"/>
            <w:gridSpan w:val="16"/>
            <w:vAlign w:val="center"/>
          </w:tcPr>
          <w:p w14:paraId="18C1F8DE" w14:textId="19A797CB" w:rsidR="00881A06" w:rsidRPr="00E87903" w:rsidRDefault="00881A06" w:rsidP="00881A0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+374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93917785</w:t>
            </w:r>
          </w:p>
        </w:tc>
        <w:tc>
          <w:tcPr>
            <w:tcW w:w="2868" w:type="dxa"/>
            <w:gridSpan w:val="7"/>
            <w:vAlign w:val="center"/>
          </w:tcPr>
          <w:p w14:paraId="64752C5F" w14:textId="50FC3428" w:rsidR="00881A06" w:rsidRPr="00867FA2" w:rsidRDefault="00881A06" w:rsidP="00881A0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Yeghiazaryanarmine1999gmail.com</w:t>
            </w:r>
          </w:p>
        </w:tc>
      </w:tr>
    </w:tbl>
    <w:p w14:paraId="3037C6C8" w14:textId="77777777" w:rsidR="005032A0" w:rsidRPr="00867FA2" w:rsidRDefault="005032A0" w:rsidP="005032A0">
      <w:pPr>
        <w:spacing w:line="360" w:lineRule="auto"/>
        <w:ind w:firstLine="709"/>
        <w:jc w:val="both"/>
        <w:rPr>
          <w:rFonts w:ascii="Sylfaen" w:hAnsi="Sylfaen" w:cs="Sylfaen"/>
          <w:sz w:val="20"/>
        </w:rPr>
      </w:pPr>
    </w:p>
    <w:p w14:paraId="66D1A8D1" w14:textId="17220014" w:rsidR="005032A0" w:rsidRPr="00867FA2" w:rsidRDefault="005032A0" w:rsidP="005032A0">
      <w:pPr>
        <w:ind w:firstLine="709"/>
        <w:jc w:val="both"/>
        <w:rPr>
          <w:rFonts w:ascii="Sylfaen" w:hAnsi="Sylfaen"/>
          <w:sz w:val="20"/>
        </w:rPr>
      </w:pPr>
      <w:proofErr w:type="spellStart"/>
      <w:r w:rsidRPr="00867FA2">
        <w:rPr>
          <w:rFonts w:ascii="Sylfaen" w:hAnsi="Sylfaen"/>
          <w:sz w:val="20"/>
        </w:rPr>
        <w:t>Заказчик</w:t>
      </w:r>
      <w:proofErr w:type="spellEnd"/>
      <w:r w:rsidRPr="00867FA2">
        <w:rPr>
          <w:rFonts w:ascii="Sylfaen" w:hAnsi="Sylfaen"/>
          <w:sz w:val="20"/>
        </w:rPr>
        <w:t xml:space="preserve">: </w:t>
      </w:r>
      <w:r w:rsidR="00F450BB" w:rsidRPr="009826D6">
        <w:rPr>
          <w:rFonts w:ascii="Sylfaen" w:hAnsi="Sylfaen" w:cs="Sylfaen"/>
          <w:sz w:val="20"/>
        </w:rPr>
        <w:t>ООО «</w:t>
      </w:r>
      <w:proofErr w:type="spellStart"/>
      <w:r w:rsidR="006C7187">
        <w:rPr>
          <w:rFonts w:ascii="Sylfaen" w:hAnsi="Sylfaen" w:cs="Sylfaen"/>
          <w:sz w:val="20"/>
          <w:lang w:val="ru-RU"/>
        </w:rPr>
        <w:t>Силует</w:t>
      </w:r>
      <w:proofErr w:type="spellEnd"/>
      <w:r w:rsidR="006C7187">
        <w:rPr>
          <w:rFonts w:ascii="Sylfaen" w:hAnsi="Sylfaen" w:cs="Sylfaen"/>
          <w:sz w:val="20"/>
          <w:lang w:val="ru-RU"/>
        </w:rPr>
        <w:t xml:space="preserve"> </w:t>
      </w:r>
      <w:proofErr w:type="spellStart"/>
      <w:r w:rsidR="006C7187">
        <w:rPr>
          <w:rFonts w:ascii="Sylfaen" w:hAnsi="Sylfaen" w:cs="Sylfaen"/>
          <w:sz w:val="20"/>
          <w:lang w:val="ru-RU"/>
        </w:rPr>
        <w:t>студио</w:t>
      </w:r>
      <w:proofErr w:type="spellEnd"/>
      <w:r w:rsidR="00F450BB" w:rsidRPr="009826D6">
        <w:rPr>
          <w:rFonts w:ascii="Sylfaen" w:hAnsi="Sylfaen" w:cs="Sylfaen"/>
          <w:sz w:val="20"/>
        </w:rPr>
        <w:t>»</w:t>
      </w:r>
    </w:p>
    <w:p w14:paraId="144642AE" w14:textId="77777777" w:rsidR="005032A0" w:rsidRPr="00867FA2" w:rsidRDefault="005032A0" w:rsidP="005032A0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</w:rPr>
      </w:pPr>
    </w:p>
    <w:p w14:paraId="01846A87" w14:textId="77777777" w:rsidR="001021B0" w:rsidRPr="00867FA2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867FA2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2B78E" w14:textId="77777777" w:rsidR="00E05B00" w:rsidRDefault="00E05B00" w:rsidP="0022631D">
      <w:pPr>
        <w:spacing w:before="0" w:after="0"/>
      </w:pPr>
      <w:r>
        <w:separator/>
      </w:r>
    </w:p>
  </w:endnote>
  <w:endnote w:type="continuationSeparator" w:id="0">
    <w:p w14:paraId="03D571DA" w14:textId="77777777" w:rsidR="00E05B00" w:rsidRDefault="00E05B0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3A1FF" w14:textId="77777777" w:rsidR="00E05B00" w:rsidRDefault="00E05B00" w:rsidP="0022631D">
      <w:pPr>
        <w:spacing w:before="0" w:after="0"/>
      </w:pPr>
      <w:r>
        <w:separator/>
      </w:r>
    </w:p>
  </w:footnote>
  <w:footnote w:type="continuationSeparator" w:id="0">
    <w:p w14:paraId="6A744EE8" w14:textId="77777777" w:rsidR="00E05B00" w:rsidRDefault="00E05B00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82C34" w:rsidRPr="002D0BF6" w:rsidRDefault="00682C3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82C34" w:rsidRPr="002D0BF6" w:rsidRDefault="00682C3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82C34" w:rsidRPr="00871366" w:rsidRDefault="00682C3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82C34" w:rsidRPr="002D0BF6" w:rsidRDefault="00682C34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6678BE23" w14:textId="77777777" w:rsidR="005032A0" w:rsidRPr="00404FF6" w:rsidRDefault="005032A0" w:rsidP="005032A0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04FF6">
        <w:rPr>
          <w:rFonts w:ascii="GHEA Grapalat" w:hAnsi="GHEA Grapalat"/>
          <w:i/>
          <w:sz w:val="16"/>
          <w:szCs w:val="16"/>
          <w:lang w:val="ru-RU"/>
        </w:rPr>
        <w:t xml:space="preserve"> Заполняется количество товаров, услуг, работ, закупаемых по заключенному договору</w:t>
      </w:r>
    </w:p>
  </w:footnote>
  <w:footnote w:id="9">
    <w:p w14:paraId="41233602" w14:textId="77777777" w:rsidR="005032A0" w:rsidRPr="004F6EEB" w:rsidRDefault="005032A0" w:rsidP="005032A0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04FF6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404FF6">
        <w:rPr>
          <w:rFonts w:ascii="GHEA Grapalat" w:hAnsi="GHEA Grapalat"/>
          <w:i/>
          <w:sz w:val="16"/>
          <w:szCs w:val="16"/>
          <w:lang w:val="ru-RU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10">
    <w:p w14:paraId="7EDBB6C6" w14:textId="77777777" w:rsidR="005032A0" w:rsidRPr="004F6EEB" w:rsidRDefault="005032A0" w:rsidP="005032A0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04FF6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404FF6">
        <w:rPr>
          <w:rFonts w:ascii="GHEA Grapalat" w:hAnsi="GHEA Grapalat"/>
          <w:i/>
          <w:sz w:val="16"/>
          <w:szCs w:val="16"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11">
    <w:p w14:paraId="4DFFD825" w14:textId="77777777" w:rsidR="009A7B79" w:rsidRPr="004F6EEB" w:rsidRDefault="009A7B79" w:rsidP="005032A0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04FF6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404FF6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12">
    <w:p w14:paraId="6B13D3FD" w14:textId="77777777" w:rsidR="009A7B79" w:rsidRPr="004F6EEB" w:rsidRDefault="009A7B79" w:rsidP="005032A0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04FF6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13">
    <w:p w14:paraId="72B874DD" w14:textId="77777777" w:rsidR="009A7B79" w:rsidRPr="00263338" w:rsidRDefault="009A7B79" w:rsidP="005032A0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04FF6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4">
    <w:p w14:paraId="2968281D" w14:textId="77777777" w:rsidR="009A7B79" w:rsidRPr="00263338" w:rsidRDefault="009A7B79" w:rsidP="005032A0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04FF6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37AF7"/>
    <w:multiLevelType w:val="multilevel"/>
    <w:tmpl w:val="50A2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F5ABD"/>
    <w:multiLevelType w:val="hybridMultilevel"/>
    <w:tmpl w:val="C1A0B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84130"/>
    <w:multiLevelType w:val="multilevel"/>
    <w:tmpl w:val="0E04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D74688"/>
    <w:multiLevelType w:val="hybridMultilevel"/>
    <w:tmpl w:val="442A8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53F6D"/>
    <w:multiLevelType w:val="multilevel"/>
    <w:tmpl w:val="F0D6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2716C"/>
    <w:multiLevelType w:val="hybridMultilevel"/>
    <w:tmpl w:val="37DEA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B6B82"/>
    <w:multiLevelType w:val="multilevel"/>
    <w:tmpl w:val="2DAA3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1532A"/>
    <w:multiLevelType w:val="hybridMultilevel"/>
    <w:tmpl w:val="77487A8E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 w15:restartNumberingAfterBreak="0">
    <w:nsid w:val="61DF62C5"/>
    <w:multiLevelType w:val="multilevel"/>
    <w:tmpl w:val="E996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9857D3"/>
    <w:multiLevelType w:val="multilevel"/>
    <w:tmpl w:val="17FA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9A27EC"/>
    <w:multiLevelType w:val="multilevel"/>
    <w:tmpl w:val="7832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BE66D8"/>
    <w:multiLevelType w:val="multilevel"/>
    <w:tmpl w:val="86E443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443961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8414774">
    <w:abstractNumId w:val="2"/>
  </w:num>
  <w:num w:numId="3" w16cid:durableId="1314216822">
    <w:abstractNumId w:val="10"/>
  </w:num>
  <w:num w:numId="4" w16cid:durableId="1447697247">
    <w:abstractNumId w:val="1"/>
  </w:num>
  <w:num w:numId="5" w16cid:durableId="1444181821">
    <w:abstractNumId w:val="6"/>
  </w:num>
  <w:num w:numId="6" w16cid:durableId="941687425">
    <w:abstractNumId w:val="8"/>
  </w:num>
  <w:num w:numId="7" w16cid:durableId="1517499506">
    <w:abstractNumId w:val="12"/>
  </w:num>
  <w:num w:numId="8" w16cid:durableId="658389913">
    <w:abstractNumId w:val="3"/>
  </w:num>
  <w:num w:numId="9" w16cid:durableId="227544571">
    <w:abstractNumId w:val="4"/>
  </w:num>
  <w:num w:numId="10" w16cid:durableId="2083064634">
    <w:abstractNumId w:val="7"/>
  </w:num>
  <w:num w:numId="11" w16cid:durableId="1521047586">
    <w:abstractNumId w:val="9"/>
  </w:num>
  <w:num w:numId="12" w16cid:durableId="939921261">
    <w:abstractNumId w:val="11"/>
  </w:num>
  <w:num w:numId="13" w16cid:durableId="18639299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65185"/>
    <w:rsid w:val="0007090E"/>
    <w:rsid w:val="00073D66"/>
    <w:rsid w:val="000B0199"/>
    <w:rsid w:val="000E4FF1"/>
    <w:rsid w:val="000F376D"/>
    <w:rsid w:val="001021B0"/>
    <w:rsid w:val="00107D19"/>
    <w:rsid w:val="00141C0C"/>
    <w:rsid w:val="0018422F"/>
    <w:rsid w:val="001A1999"/>
    <w:rsid w:val="001C1BE1"/>
    <w:rsid w:val="001E0091"/>
    <w:rsid w:val="0022631D"/>
    <w:rsid w:val="00272612"/>
    <w:rsid w:val="00295B92"/>
    <w:rsid w:val="002E4E6F"/>
    <w:rsid w:val="002F16CC"/>
    <w:rsid w:val="002F17B1"/>
    <w:rsid w:val="002F1FEB"/>
    <w:rsid w:val="002F74ED"/>
    <w:rsid w:val="00371B1D"/>
    <w:rsid w:val="003B2758"/>
    <w:rsid w:val="003C12E9"/>
    <w:rsid w:val="003E3D40"/>
    <w:rsid w:val="003E6978"/>
    <w:rsid w:val="003F25BB"/>
    <w:rsid w:val="00404FF6"/>
    <w:rsid w:val="00433E3C"/>
    <w:rsid w:val="00472069"/>
    <w:rsid w:val="00474C2F"/>
    <w:rsid w:val="004764CD"/>
    <w:rsid w:val="004875E0"/>
    <w:rsid w:val="004C3253"/>
    <w:rsid w:val="004D078F"/>
    <w:rsid w:val="004E376E"/>
    <w:rsid w:val="005032A0"/>
    <w:rsid w:val="00503BCC"/>
    <w:rsid w:val="00533C9A"/>
    <w:rsid w:val="00543868"/>
    <w:rsid w:val="00546023"/>
    <w:rsid w:val="00556CD3"/>
    <w:rsid w:val="005737F9"/>
    <w:rsid w:val="005865FC"/>
    <w:rsid w:val="005A2785"/>
    <w:rsid w:val="005D5FBD"/>
    <w:rsid w:val="00607C9A"/>
    <w:rsid w:val="0063258E"/>
    <w:rsid w:val="00646760"/>
    <w:rsid w:val="00682C34"/>
    <w:rsid w:val="00690ECB"/>
    <w:rsid w:val="006A38B4"/>
    <w:rsid w:val="006B2E21"/>
    <w:rsid w:val="006C0266"/>
    <w:rsid w:val="006C7187"/>
    <w:rsid w:val="006E0D92"/>
    <w:rsid w:val="006E1A83"/>
    <w:rsid w:val="006F2779"/>
    <w:rsid w:val="00700594"/>
    <w:rsid w:val="00700DFA"/>
    <w:rsid w:val="007060FC"/>
    <w:rsid w:val="00741A26"/>
    <w:rsid w:val="007732E7"/>
    <w:rsid w:val="0078682E"/>
    <w:rsid w:val="007D0CEB"/>
    <w:rsid w:val="00813D1F"/>
    <w:rsid w:val="0081420B"/>
    <w:rsid w:val="00856458"/>
    <w:rsid w:val="00861822"/>
    <w:rsid w:val="008626C8"/>
    <w:rsid w:val="00867FA2"/>
    <w:rsid w:val="00881A06"/>
    <w:rsid w:val="008C3EF6"/>
    <w:rsid w:val="008C4E62"/>
    <w:rsid w:val="008E493A"/>
    <w:rsid w:val="008F4101"/>
    <w:rsid w:val="00951558"/>
    <w:rsid w:val="0096732A"/>
    <w:rsid w:val="009826D6"/>
    <w:rsid w:val="00995F3A"/>
    <w:rsid w:val="009A7B79"/>
    <w:rsid w:val="009C5E0F"/>
    <w:rsid w:val="009D74D5"/>
    <w:rsid w:val="009E75FF"/>
    <w:rsid w:val="00A306F5"/>
    <w:rsid w:val="00A31820"/>
    <w:rsid w:val="00A737BF"/>
    <w:rsid w:val="00A83EE8"/>
    <w:rsid w:val="00AA32E4"/>
    <w:rsid w:val="00AD07B9"/>
    <w:rsid w:val="00AD59DC"/>
    <w:rsid w:val="00B00380"/>
    <w:rsid w:val="00B75762"/>
    <w:rsid w:val="00B91DE2"/>
    <w:rsid w:val="00B94EA2"/>
    <w:rsid w:val="00BA021F"/>
    <w:rsid w:val="00BA03B0"/>
    <w:rsid w:val="00BB0A93"/>
    <w:rsid w:val="00BD3D4E"/>
    <w:rsid w:val="00BF1465"/>
    <w:rsid w:val="00BF4745"/>
    <w:rsid w:val="00C34987"/>
    <w:rsid w:val="00C84DF7"/>
    <w:rsid w:val="00C84FC1"/>
    <w:rsid w:val="00C96337"/>
    <w:rsid w:val="00C96BED"/>
    <w:rsid w:val="00C96F27"/>
    <w:rsid w:val="00CB44D2"/>
    <w:rsid w:val="00CC1F23"/>
    <w:rsid w:val="00CF1F70"/>
    <w:rsid w:val="00D04695"/>
    <w:rsid w:val="00D350DE"/>
    <w:rsid w:val="00D36189"/>
    <w:rsid w:val="00D80C64"/>
    <w:rsid w:val="00DE06F1"/>
    <w:rsid w:val="00DE1FBD"/>
    <w:rsid w:val="00E05B00"/>
    <w:rsid w:val="00E067D4"/>
    <w:rsid w:val="00E243EA"/>
    <w:rsid w:val="00E26110"/>
    <w:rsid w:val="00E33A25"/>
    <w:rsid w:val="00E4188B"/>
    <w:rsid w:val="00E54C4D"/>
    <w:rsid w:val="00E56328"/>
    <w:rsid w:val="00E87903"/>
    <w:rsid w:val="00EA01A2"/>
    <w:rsid w:val="00EA568C"/>
    <w:rsid w:val="00EA767F"/>
    <w:rsid w:val="00EB59EE"/>
    <w:rsid w:val="00ED4164"/>
    <w:rsid w:val="00EF16D0"/>
    <w:rsid w:val="00EF595B"/>
    <w:rsid w:val="00F10AFE"/>
    <w:rsid w:val="00F31004"/>
    <w:rsid w:val="00F450BB"/>
    <w:rsid w:val="00F518EE"/>
    <w:rsid w:val="00F64167"/>
    <w:rsid w:val="00F6673B"/>
    <w:rsid w:val="00F77AAD"/>
    <w:rsid w:val="00F916C4"/>
    <w:rsid w:val="00FB097B"/>
    <w:rsid w:val="00FD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8BEB49A1-6A5E-4273-B4B5-4B60D073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C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032A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032A0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5032A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5032A0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TableParagraph">
    <w:name w:val="Table Paragraph"/>
    <w:basedOn w:val="Normal"/>
    <w:uiPriority w:val="1"/>
    <w:qFormat/>
    <w:rsid w:val="00404FF6"/>
    <w:pPr>
      <w:widowControl w:val="0"/>
      <w:autoSpaceDE w:val="0"/>
      <w:autoSpaceDN w:val="0"/>
      <w:spacing w:before="0" w:after="0"/>
      <w:ind w:left="0" w:firstLine="0"/>
    </w:pPr>
    <w:rPr>
      <w:rFonts w:ascii="Sylfaen" w:eastAsia="Sylfaen" w:hAnsi="Sylfaen" w:cs="Sylfaen"/>
    </w:rPr>
  </w:style>
  <w:style w:type="character" w:customStyle="1" w:styleId="ListParagraphChar">
    <w:name w:val="List Paragraph Char"/>
    <w:link w:val="ListParagraph"/>
    <w:uiPriority w:val="34"/>
    <w:locked/>
    <w:rsid w:val="00404FF6"/>
    <w:rPr>
      <w:rFonts w:ascii="Calibri" w:eastAsia="Calibri" w:hAnsi="Calibri" w:cs="Times New Roman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6C7187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C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9469-4A34-43C0-9E0F-67EDF6759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10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27</cp:revision>
  <cp:lastPrinted>2026-06-10T13:38:00Z</cp:lastPrinted>
  <dcterms:created xsi:type="dcterms:W3CDTF">2021-06-28T12:08:00Z</dcterms:created>
  <dcterms:modified xsi:type="dcterms:W3CDTF">2026-06-12T10:40:00Z</dcterms:modified>
</cp:coreProperties>
</file>