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E59" w:rsidRPr="00AA7C50" w:rsidRDefault="00613E59" w:rsidP="00AA7C50">
      <w:pPr>
        <w:pStyle w:val="a8"/>
        <w:rPr>
          <w:color w:val="000000" w:themeColor="text1"/>
          <w:lang w:val="hy-AM"/>
        </w:rPr>
      </w:pPr>
    </w:p>
    <w:p w:rsidR="00613E59" w:rsidRPr="00AA7C50" w:rsidRDefault="00613E59" w:rsidP="005C1B86">
      <w:pPr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</w:pPr>
    </w:p>
    <w:p w:rsidR="005C1B86" w:rsidRPr="00AA7C50" w:rsidRDefault="005C1B86" w:rsidP="005C1B86">
      <w:pPr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</w:pPr>
      <w:r w:rsidRPr="00AA7C50"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  <w:t>ՀԱՅՏԱՐԱՐՈՒԹՅՈՒՆ</w:t>
      </w:r>
    </w:p>
    <w:p w:rsidR="005C1B86" w:rsidRPr="00AA7C50" w:rsidRDefault="005C1B86" w:rsidP="005C1B86">
      <w:pPr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</w:pPr>
      <w:r w:rsidRPr="00AA7C50"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  <w:t>պայմանագիր կնքելու որոշման մասին</w:t>
      </w:r>
    </w:p>
    <w:p w:rsidR="00343210" w:rsidRPr="00AA7C50" w:rsidRDefault="005C1B86" w:rsidP="00343210">
      <w:pPr>
        <w:ind w:left="-142" w:firstLine="142"/>
        <w:rPr>
          <w:rFonts w:ascii="GHEA Grapalat" w:eastAsia="Calibri" w:hAnsi="GHEA Grapalat" w:cs="Times Armenian"/>
          <w:b/>
          <w:color w:val="000000" w:themeColor="text1"/>
          <w:lang w:val="hy-AM"/>
        </w:rPr>
      </w:pPr>
      <w:r w:rsidRPr="00AA7C50">
        <w:rPr>
          <w:rFonts w:ascii="GHEA Grapalat" w:hAnsi="GHEA Grapalat" w:cs="Sylfaen"/>
          <w:b/>
          <w:color w:val="000000" w:themeColor="text1"/>
          <w:sz w:val="20"/>
          <w:lang w:val="af-ZA"/>
        </w:rPr>
        <w:t>Ընթացակարգի ծածկագիրը</w:t>
      </w:r>
      <w:r w:rsidRPr="00AA7C50">
        <w:rPr>
          <w:rFonts w:ascii="GHEA Grapalat" w:hAnsi="GHEA Grapalat" w:cs="Arial"/>
          <w:b/>
          <w:color w:val="000000" w:themeColor="text1"/>
          <w:lang w:val="af-ZA"/>
        </w:rPr>
        <w:t>`</w:t>
      </w:r>
      <w:r w:rsidRPr="00AA7C50">
        <w:rPr>
          <w:rFonts w:ascii="GHEA Grapalat" w:hAnsi="GHEA Grapalat" w:cs="Arial"/>
          <w:color w:val="000000" w:themeColor="text1"/>
          <w:lang w:val="af-ZA"/>
        </w:rPr>
        <w:t xml:space="preserve"> </w:t>
      </w:r>
      <w:r w:rsidR="00343210" w:rsidRPr="00AA7C50">
        <w:rPr>
          <w:rFonts w:ascii="GHEA Grapalat" w:eastAsia="Calibri" w:hAnsi="GHEA Grapalat" w:cs="Times Armenian"/>
          <w:b/>
          <w:color w:val="000000" w:themeColor="text1"/>
          <w:lang w:val="hy-AM"/>
        </w:rPr>
        <w:t xml:space="preserve"> </w:t>
      </w:r>
      <w:r w:rsidR="00D909B5" w:rsidRPr="00AA7C50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&lt;&lt;</w:t>
      </w:r>
      <w:r w:rsidR="00D909B5" w:rsidRPr="00AA7C50">
        <w:rPr>
          <w:rFonts w:ascii="GHEA Grapalat" w:eastAsia="Calibri" w:hAnsi="GHEA Grapalat" w:cs="Times Armenian"/>
          <w:b/>
          <w:color w:val="000000" w:themeColor="text1"/>
          <w:sz w:val="20"/>
          <w:szCs w:val="20"/>
          <w:lang w:val="hy-AM"/>
        </w:rPr>
        <w:t>ՀՔԱԲ-ՄԱ</w:t>
      </w:r>
      <w:r w:rsidR="00322AED" w:rsidRPr="00AA7C50">
        <w:rPr>
          <w:rFonts w:ascii="GHEA Grapalat" w:eastAsia="Calibri" w:hAnsi="GHEA Grapalat" w:cs="Times Armenian"/>
          <w:b/>
          <w:color w:val="000000" w:themeColor="text1"/>
          <w:sz w:val="20"/>
          <w:szCs w:val="20"/>
          <w:lang w:val="hy-AM"/>
        </w:rPr>
        <w:t>ԾՁԲ</w:t>
      </w:r>
      <w:r w:rsidR="00D909B5" w:rsidRPr="00AA7C50">
        <w:rPr>
          <w:rFonts w:ascii="GHEA Grapalat" w:eastAsia="Calibri" w:hAnsi="GHEA Grapalat" w:cs="Times Armenian"/>
          <w:b/>
          <w:color w:val="000000" w:themeColor="text1"/>
          <w:sz w:val="20"/>
          <w:szCs w:val="20"/>
          <w:lang w:val="hy-AM"/>
        </w:rPr>
        <w:t>-24/0</w:t>
      </w:r>
      <w:r w:rsidR="00022445" w:rsidRPr="00AA7C50">
        <w:rPr>
          <w:rFonts w:ascii="GHEA Grapalat" w:eastAsia="Calibri" w:hAnsi="GHEA Grapalat" w:cs="Times Armenian"/>
          <w:b/>
          <w:color w:val="000000" w:themeColor="text1"/>
          <w:sz w:val="20"/>
          <w:szCs w:val="20"/>
          <w:lang w:val="hy-AM"/>
        </w:rPr>
        <w:t>7</w:t>
      </w:r>
      <w:r w:rsidR="00D909B5" w:rsidRPr="00AA7C50">
        <w:rPr>
          <w:rFonts w:ascii="GHEA Grapalat" w:hAnsi="GHEA Grapalat" w:cs="David"/>
          <w:b/>
          <w:color w:val="000000" w:themeColor="text1"/>
          <w:sz w:val="20"/>
          <w:szCs w:val="20"/>
          <w:lang w:val="hy-AM"/>
        </w:rPr>
        <w:t>&gt;&gt;</w:t>
      </w:r>
      <w:r w:rsidR="00D909B5" w:rsidRPr="00AA7C50">
        <w:rPr>
          <w:rFonts w:ascii="GHEA Grapalat" w:eastAsia="Calibri" w:hAnsi="GHEA Grapalat" w:cs="Times Armenian"/>
          <w:b/>
          <w:color w:val="000000" w:themeColor="text1"/>
          <w:sz w:val="20"/>
          <w:szCs w:val="20"/>
          <w:lang w:val="hy-AM"/>
        </w:rPr>
        <w:t xml:space="preserve"> </w:t>
      </w:r>
      <w:r w:rsidR="00343210" w:rsidRPr="00AA7C50">
        <w:rPr>
          <w:rFonts w:ascii="GHEA Grapalat" w:eastAsia="Calibri" w:hAnsi="GHEA Grapalat" w:cs="Times Armenian"/>
          <w:b/>
          <w:color w:val="000000" w:themeColor="text1"/>
          <w:lang w:val="hy-AM"/>
        </w:rPr>
        <w:t xml:space="preserve"> </w:t>
      </w:r>
    </w:p>
    <w:p w:rsidR="005C1B86" w:rsidRPr="00AA7C50" w:rsidRDefault="00D11AB3" w:rsidP="00C62AF5">
      <w:pPr>
        <w:tabs>
          <w:tab w:val="left" w:pos="448"/>
        </w:tabs>
        <w:spacing w:line="360" w:lineRule="auto"/>
        <w:jc w:val="left"/>
        <w:rPr>
          <w:rFonts w:ascii="GHEA Grapalat" w:hAnsi="GHEA Grapalat" w:cs="Sylfaen"/>
          <w:color w:val="000000" w:themeColor="text1"/>
          <w:sz w:val="20"/>
          <w:szCs w:val="20"/>
          <w:lang w:val="hy-AM"/>
        </w:rPr>
      </w:pPr>
      <w:r w:rsidRPr="00AA7C50">
        <w:rPr>
          <w:rFonts w:ascii="GHEA Grapalat" w:hAnsi="GHEA Grapalat" w:cs="Arial"/>
          <w:color w:val="000000" w:themeColor="text1"/>
          <w:sz w:val="20"/>
          <w:lang w:val="hy-AM"/>
        </w:rPr>
        <w:t xml:space="preserve">  </w:t>
      </w:r>
      <w:r w:rsidR="00D46E35" w:rsidRPr="00AA7C50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AA7C50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="00D909B5" w:rsidRPr="00AA7C50">
        <w:rPr>
          <w:rFonts w:ascii="GHEA Grapalat" w:hAnsi="GHEA Grapalat" w:cs="Arial"/>
          <w:color w:val="000000" w:themeColor="text1"/>
          <w:sz w:val="20"/>
          <w:lang w:val="hy-AM"/>
        </w:rPr>
        <w:t>&lt;&lt;</w:t>
      </w:r>
      <w:r w:rsidR="00D909B5" w:rsidRPr="00AA7C50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>Հրազդանի</w:t>
      </w:r>
      <w:r w:rsidR="00322AED" w:rsidRPr="00AA7C50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 xml:space="preserve">  </w:t>
      </w:r>
      <w:r w:rsidR="00D909B5" w:rsidRPr="00AA7C50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 xml:space="preserve">Առնո  Բաբաջանյանի անվան  երաժշտական  դպրոց&gt;&gt; ՀՈԱԿ-ը  </w:t>
      </w:r>
      <w:r w:rsidR="005C1B86" w:rsidRPr="00AA7C50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ստորև </w:t>
      </w:r>
      <w:r w:rsidRPr="00AA7C50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r w:rsidR="005C1B86" w:rsidRPr="00AA7C50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ներկայացնում է իր կարիքների համար </w:t>
      </w:r>
      <w:r w:rsidR="00022445" w:rsidRPr="00AA7C50"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  <w:t>սարքավորումների  ընթացիկ  նորոգման</w:t>
      </w:r>
      <w:r w:rsidR="00322AED" w:rsidRPr="00AA7C50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 xml:space="preserve"> </w:t>
      </w:r>
      <w:r w:rsidR="005C1B86" w:rsidRPr="00AA7C50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ձեռքբերման նպատակով կազմակերպված </w:t>
      </w:r>
      <w:r w:rsidR="00022445" w:rsidRPr="00AA7C50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 xml:space="preserve">             </w:t>
      </w:r>
      <w:r w:rsidR="00322AED" w:rsidRPr="00AA7C50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&lt;&lt;</w:t>
      </w:r>
      <w:r w:rsidR="00322AED" w:rsidRPr="00AA7C50">
        <w:rPr>
          <w:rFonts w:ascii="GHEA Grapalat" w:eastAsia="Calibri" w:hAnsi="GHEA Grapalat" w:cs="Times Armenian"/>
          <w:b/>
          <w:color w:val="000000" w:themeColor="text1"/>
          <w:sz w:val="20"/>
          <w:szCs w:val="20"/>
          <w:lang w:val="hy-AM"/>
        </w:rPr>
        <w:t>ՀՔԱԲ-ՄԱԾՁԲ</w:t>
      </w:r>
      <w:r w:rsidR="00022445" w:rsidRPr="00AA7C50">
        <w:rPr>
          <w:rFonts w:ascii="GHEA Grapalat" w:eastAsia="Calibri" w:hAnsi="GHEA Grapalat" w:cs="Times Armenian"/>
          <w:b/>
          <w:color w:val="000000" w:themeColor="text1"/>
          <w:sz w:val="20"/>
          <w:szCs w:val="20"/>
          <w:lang w:val="hy-AM"/>
        </w:rPr>
        <w:t>-24/07</w:t>
      </w:r>
      <w:r w:rsidR="00322AED" w:rsidRPr="00AA7C50">
        <w:rPr>
          <w:rFonts w:ascii="GHEA Grapalat" w:hAnsi="GHEA Grapalat" w:cs="David"/>
          <w:b/>
          <w:color w:val="000000" w:themeColor="text1"/>
          <w:sz w:val="20"/>
          <w:szCs w:val="20"/>
          <w:lang w:val="hy-AM"/>
        </w:rPr>
        <w:t>&gt;&gt;</w:t>
      </w:r>
      <w:r w:rsidR="00322AED" w:rsidRPr="00AA7C50">
        <w:rPr>
          <w:rFonts w:ascii="GHEA Grapalat" w:eastAsia="Calibri" w:hAnsi="GHEA Grapalat" w:cs="Times Armenian"/>
          <w:b/>
          <w:color w:val="000000" w:themeColor="text1"/>
          <w:sz w:val="20"/>
          <w:szCs w:val="20"/>
          <w:lang w:val="hy-AM"/>
        </w:rPr>
        <w:t xml:space="preserve"> </w:t>
      </w:r>
      <w:r w:rsidR="00CC32B0" w:rsidRPr="00AA7C50">
        <w:rPr>
          <w:rFonts w:ascii="GHEA Grapalat" w:eastAsia="Calibri" w:hAnsi="GHEA Grapalat" w:cs="Times Armenian"/>
          <w:b/>
          <w:color w:val="000000" w:themeColor="text1"/>
          <w:sz w:val="20"/>
          <w:szCs w:val="20"/>
          <w:lang w:val="hy-AM"/>
        </w:rPr>
        <w:t xml:space="preserve"> </w:t>
      </w:r>
      <w:r w:rsidR="005C1B86" w:rsidRPr="00AA7C50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>ծածկագրով գնման ընթացակարգի պ</w:t>
      </w:r>
      <w:r w:rsidRPr="00AA7C50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այմանագիր կնքելու որոշման մասին </w:t>
      </w:r>
      <w:r w:rsidR="005C1B86" w:rsidRPr="00AA7C50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>տեղեկատվությունը</w:t>
      </w:r>
      <w:r w:rsidR="005C1B86" w:rsidRPr="00AA7C50">
        <w:rPr>
          <w:rFonts w:ascii="GHEA Grapalat" w:hAnsi="GHEA Grapalat" w:cs="Arial"/>
          <w:color w:val="000000" w:themeColor="text1"/>
          <w:sz w:val="20"/>
          <w:szCs w:val="20"/>
          <w:lang w:val="af-ZA"/>
        </w:rPr>
        <w:t>`</w:t>
      </w:r>
      <w:r w:rsidRPr="00AA7C50">
        <w:rPr>
          <w:rFonts w:ascii="GHEA Grapalat" w:hAnsi="GHEA Grapalat" w:cs="Arial"/>
          <w:color w:val="000000" w:themeColor="text1"/>
          <w:sz w:val="20"/>
          <w:szCs w:val="20"/>
          <w:lang w:val="af-ZA"/>
        </w:rPr>
        <w:t xml:space="preserve"> </w:t>
      </w:r>
      <w:r w:rsidR="005C1B86" w:rsidRPr="00AA7C50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>Գնահատող հանձնաժողովի</w:t>
      </w:r>
      <w:r w:rsidR="00C62AF5" w:rsidRPr="00AA7C50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="00C62AF5" w:rsidRPr="00AA7C50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202</w:t>
      </w:r>
      <w:r w:rsidR="00D909B5" w:rsidRPr="00AA7C50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>4</w:t>
      </w:r>
      <w:r w:rsidR="005C1B86" w:rsidRPr="00AA7C50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</w:t>
      </w:r>
      <w:r w:rsidR="00022445" w:rsidRPr="00AA7C50"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  <w:t>թվակա</w:t>
      </w:r>
      <w:r w:rsidR="00022445" w:rsidRPr="00AA7C50"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  <w:t>նի  ապրիլի  01</w:t>
      </w:r>
      <w:r w:rsidR="00D909B5" w:rsidRPr="00AA7C50"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  <w:t>-</w:t>
      </w:r>
      <w:r w:rsidR="006C3406" w:rsidRPr="00AA7C50"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  <w:t>ի</w:t>
      </w:r>
      <w:r w:rsidR="00D46623" w:rsidRPr="00AA7C50"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  <w:t xml:space="preserve"> </w:t>
      </w:r>
      <w:r w:rsidR="005C1B86" w:rsidRPr="00AA7C50"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  <w:t>թիվ</w:t>
      </w:r>
      <w:r w:rsidR="00FD2F33" w:rsidRPr="00AA7C50"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  <w:t xml:space="preserve">   </w:t>
      </w:r>
      <w:r w:rsidR="005C1B86" w:rsidRPr="00AA7C50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>0</w:t>
      </w:r>
      <w:r w:rsidR="00022445" w:rsidRPr="00AA7C50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>7</w:t>
      </w:r>
      <w:r w:rsidR="002354D7" w:rsidRPr="00AA7C50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 xml:space="preserve">  </w:t>
      </w:r>
      <w:r w:rsidR="005C1B86" w:rsidRPr="00AA7C50"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  <w:t>որոշմամբ</w:t>
      </w:r>
      <w:r w:rsidR="005C1B86" w:rsidRPr="00AA7C50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հաստատվել են ընթացակարգի </w:t>
      </w:r>
      <w:r w:rsidR="004802A9" w:rsidRPr="00AA7C50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>մասնակ</w:t>
      </w:r>
      <w:r w:rsidR="005C1B86" w:rsidRPr="00AA7C50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>ի</w:t>
      </w:r>
      <w:r w:rsidR="004802A9" w:rsidRPr="00AA7C50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ցների</w:t>
      </w:r>
      <w:r w:rsidR="005C1B86" w:rsidRPr="00AA7C50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կողմից ներկայացված հայտերի</w:t>
      </w:r>
      <w:r w:rsidR="005C1B86" w:rsidRPr="00AA7C50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` </w:t>
      </w:r>
      <w:r w:rsidR="005C1B86" w:rsidRPr="00AA7C50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>հրավերի պահանջներին համապատասխանության գնահատման արդյունքները</w:t>
      </w:r>
      <w:r w:rsidR="005C1B86" w:rsidRPr="00AA7C50">
        <w:rPr>
          <w:rFonts w:ascii="GHEA Grapalat" w:hAnsi="GHEA Grapalat" w:cs="Tahoma"/>
          <w:color w:val="000000" w:themeColor="text1"/>
          <w:sz w:val="20"/>
          <w:szCs w:val="20"/>
          <w:lang w:val="af-ZA"/>
        </w:rPr>
        <w:t xml:space="preserve">։ </w:t>
      </w:r>
      <w:r w:rsidR="005C1B86" w:rsidRPr="00AA7C50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>Համաձա</w:t>
      </w:r>
      <w:r w:rsidR="00613E59" w:rsidRPr="00AA7C50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յ</w:t>
      </w:r>
      <w:r w:rsidR="005C1B86" w:rsidRPr="00AA7C50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>ն որի</w:t>
      </w:r>
      <w:r w:rsidR="005C1B86" w:rsidRPr="00AA7C50">
        <w:rPr>
          <w:rFonts w:ascii="GHEA Grapalat" w:hAnsi="GHEA Grapalat"/>
          <w:color w:val="000000" w:themeColor="text1"/>
          <w:sz w:val="20"/>
          <w:szCs w:val="20"/>
          <w:lang w:val="af-ZA"/>
        </w:rPr>
        <w:t>`</w:t>
      </w:r>
    </w:p>
    <w:p w:rsidR="00283B17" w:rsidRPr="00AA7C50" w:rsidRDefault="006E59E6" w:rsidP="00283B17">
      <w:pPr>
        <w:jc w:val="both"/>
        <w:rPr>
          <w:rFonts w:ascii="GHEA Grapalat" w:hAnsi="GHEA Grapalat"/>
          <w:b/>
          <w:color w:val="000000" w:themeColor="text1"/>
          <w:sz w:val="20"/>
          <w:szCs w:val="20"/>
          <w:lang w:val="hy-AM"/>
        </w:rPr>
      </w:pPr>
      <w:r w:rsidRPr="00AA7C50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 xml:space="preserve"> </w:t>
      </w:r>
      <w:r w:rsidR="00EC72B4" w:rsidRPr="00AA7C50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 xml:space="preserve"> </w:t>
      </w:r>
      <w:r w:rsidR="005C1B86" w:rsidRPr="00AA7C50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Չափաբաժին</w:t>
      </w:r>
      <w:r w:rsidR="002F6F00" w:rsidRPr="00AA7C50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 xml:space="preserve"> </w:t>
      </w:r>
      <w:r w:rsidR="00FD2F33" w:rsidRPr="00AA7C50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>1</w:t>
      </w:r>
    </w:p>
    <w:p w:rsidR="005C1B86" w:rsidRPr="00AA7C50" w:rsidRDefault="006E59E6" w:rsidP="00283B17">
      <w:pPr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AA7C50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="00EC72B4" w:rsidRPr="00AA7C50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="005C1B86" w:rsidRPr="00AA7C50">
        <w:rPr>
          <w:rFonts w:ascii="GHEA Grapalat" w:hAnsi="GHEA Grapalat"/>
          <w:color w:val="000000" w:themeColor="text1"/>
          <w:sz w:val="20"/>
          <w:szCs w:val="20"/>
          <w:lang w:val="af-ZA"/>
        </w:rPr>
        <w:t>Գնման առարկա է հանդիսանում`</w:t>
      </w:r>
      <w:r w:rsidR="00FD2F33" w:rsidRPr="00AA7C50">
        <w:rPr>
          <w:rFonts w:ascii="GHEA Grapalat" w:eastAsia="Calibri" w:hAnsi="GHEA Grapalat"/>
          <w:color w:val="000000" w:themeColor="text1"/>
          <w:sz w:val="20"/>
          <w:szCs w:val="20"/>
          <w:lang w:val="hy-AM"/>
        </w:rPr>
        <w:t xml:space="preserve"> </w:t>
      </w:r>
      <w:r w:rsidR="002354D7" w:rsidRPr="00AA7C50">
        <w:rPr>
          <w:rFonts w:ascii="GHEA Grapalat" w:eastAsia="Calibri" w:hAnsi="GHEA Grapalat"/>
          <w:color w:val="000000" w:themeColor="text1"/>
          <w:sz w:val="20"/>
          <w:szCs w:val="20"/>
          <w:lang w:val="hy-AM"/>
        </w:rPr>
        <w:t xml:space="preserve"> </w:t>
      </w:r>
      <w:r w:rsidR="00AA7C50"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  <w:t>սար</w:t>
      </w:r>
      <w:r w:rsidR="00AA7C50" w:rsidRPr="00AA7C50"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  <w:t>ք</w:t>
      </w:r>
      <w:bookmarkStart w:id="0" w:name="_GoBack"/>
      <w:bookmarkEnd w:id="0"/>
      <w:r w:rsidR="00022445" w:rsidRPr="00AA7C50"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  <w:t>ավորումների  ընթացիկ  նորոգում</w:t>
      </w:r>
    </w:p>
    <w:tbl>
      <w:tblPr>
        <w:tblW w:w="11347" w:type="dxa"/>
        <w:jc w:val="center"/>
        <w:tblInd w:w="-1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3690"/>
        <w:gridCol w:w="1428"/>
        <w:gridCol w:w="2517"/>
        <w:gridCol w:w="3078"/>
      </w:tblGrid>
      <w:tr w:rsidR="00AA7C50" w:rsidRPr="00AA7C50" w:rsidTr="00D46623">
        <w:trPr>
          <w:trHeight w:val="626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AA7C50" w:rsidRDefault="005C1B86" w:rsidP="00206DA1">
            <w:pPr>
              <w:pStyle w:val="a8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AA7C50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Pr="00AA7C50" w:rsidRDefault="005C1B86" w:rsidP="00206DA1">
            <w:pPr>
              <w:pStyle w:val="a8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AA7C50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Մասնակցի անվանումը</w:t>
            </w:r>
          </w:p>
          <w:p w:rsidR="005C1B86" w:rsidRPr="00AA7C50" w:rsidRDefault="005C1B86" w:rsidP="00206DA1">
            <w:pPr>
              <w:pStyle w:val="a8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AA7C50" w:rsidRDefault="005C1B86" w:rsidP="00206DA1">
            <w:pPr>
              <w:pStyle w:val="a8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AA7C50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  <w:p w:rsidR="005C1B86" w:rsidRPr="00AA7C50" w:rsidRDefault="005C1B86" w:rsidP="00206DA1">
            <w:pPr>
              <w:pStyle w:val="a8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AA7C50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AA7C50" w:rsidRDefault="005C1B86" w:rsidP="00206DA1">
            <w:pPr>
              <w:pStyle w:val="a8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AA7C50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5C1B86" w:rsidRPr="00AA7C50" w:rsidRDefault="005C1B86" w:rsidP="00206DA1">
            <w:pPr>
              <w:pStyle w:val="a8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AA7C50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AA7C50" w:rsidRDefault="005C1B86" w:rsidP="00206DA1">
            <w:pPr>
              <w:pStyle w:val="a8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AA7C50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AA7C50" w:rsidRPr="00AA7C50" w:rsidTr="00E03C88">
        <w:trPr>
          <w:trHeight w:val="56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623" w:rsidRPr="00AA7C50" w:rsidRDefault="0011158D" w:rsidP="00206DA1">
            <w:pPr>
              <w:pStyle w:val="a8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AA7C5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623" w:rsidRPr="00AA7C50" w:rsidRDefault="00022445" w:rsidP="00D46623">
            <w:pPr>
              <w:pStyle w:val="a8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AA7C50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ԱՁ  &lt;&lt;Յուրա   Ստեփանյան&gt;&gt;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623" w:rsidRPr="00AA7C50" w:rsidRDefault="00D46623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</w:pPr>
            <w:r w:rsidRPr="00AA7C50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623" w:rsidRPr="00AA7C50" w:rsidRDefault="00D46623" w:rsidP="00F458ED">
            <w:pPr>
              <w:spacing w:after="0"/>
              <w:ind w:firstLine="57"/>
              <w:jc w:val="both"/>
              <w:rPr>
                <w:rFonts w:asciiTheme="minorHAnsi" w:hAnsiTheme="minorHAnsi"/>
                <w:color w:val="000000" w:themeColor="text1"/>
                <w:lang w:val="hy-AM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623" w:rsidRPr="00AA7C50" w:rsidRDefault="00D46623" w:rsidP="00F458ED">
            <w:pPr>
              <w:spacing w:after="0"/>
              <w:ind w:firstLine="57"/>
              <w:jc w:val="both"/>
              <w:rPr>
                <w:rFonts w:asciiTheme="minorHAnsi" w:hAnsiTheme="minorHAnsi"/>
                <w:color w:val="000000" w:themeColor="text1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4950"/>
        <w:gridCol w:w="1544"/>
        <w:gridCol w:w="1275"/>
        <w:gridCol w:w="2125"/>
      </w:tblGrid>
      <w:tr w:rsidR="00AA7C50" w:rsidRPr="00AA7C50" w:rsidTr="00D221E6">
        <w:trPr>
          <w:trHeight w:val="5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AA7C50" w:rsidRDefault="005C1B86" w:rsidP="00206DA1">
            <w:pPr>
              <w:pStyle w:val="a8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AA7C50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Չափաբաժիններ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AA7C50" w:rsidRDefault="005C1B86" w:rsidP="00206DA1">
            <w:pPr>
              <w:pStyle w:val="a8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AA7C50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Մասնակ</w:t>
            </w:r>
            <w:r w:rsidRPr="00AA7C50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ru-RU"/>
              </w:rPr>
              <w:t>իցների</w:t>
            </w:r>
            <w:r w:rsidRPr="00AA7C50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 xml:space="preserve"> անվանում</w:t>
            </w:r>
            <w:r w:rsidRPr="00AA7C50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ru-RU"/>
              </w:rPr>
              <w:t>ներ</w:t>
            </w:r>
            <w:r w:rsidRPr="00AA7C50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ը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AA7C50" w:rsidRDefault="005C1B86" w:rsidP="00206DA1">
            <w:pPr>
              <w:pStyle w:val="a8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AA7C50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AA7C50" w:rsidRDefault="005C1B86" w:rsidP="00206DA1">
            <w:pPr>
              <w:pStyle w:val="a8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AA7C50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AA7C50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AA7C50" w:rsidRDefault="005C1B86" w:rsidP="00206DA1">
            <w:pPr>
              <w:pStyle w:val="a8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AA7C50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Մասնակցի առաջարկած գին</w:t>
            </w:r>
          </w:p>
          <w:p w:rsidR="005C1B86" w:rsidRPr="00AA7C50" w:rsidRDefault="005C1B86" w:rsidP="00206DA1">
            <w:pPr>
              <w:pStyle w:val="a8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AA7C50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/առանց ԱԱՀ /</w:t>
            </w:r>
          </w:p>
        </w:tc>
      </w:tr>
      <w:tr w:rsidR="00AA7C50" w:rsidRPr="00AA7C50" w:rsidTr="00210B4D">
        <w:trPr>
          <w:trHeight w:val="5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B5" w:rsidRPr="00AA7C50" w:rsidRDefault="00D909B5" w:rsidP="000464F7">
            <w:pPr>
              <w:pStyle w:val="a8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AA7C5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B5" w:rsidRPr="00AA7C50" w:rsidRDefault="00022445" w:rsidP="00CB3ABF">
            <w:pPr>
              <w:pStyle w:val="a8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AA7C50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ԱՁ  &lt;&lt;Յուրա   Ստեփանյան&gt;&gt;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B5" w:rsidRPr="00AA7C50" w:rsidRDefault="00D909B5" w:rsidP="00BE0D5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B5" w:rsidRPr="00AA7C50" w:rsidRDefault="00D909B5" w:rsidP="00585C85">
            <w:pPr>
              <w:spacing w:line="276" w:lineRule="auto"/>
              <w:ind w:firstLine="57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AA7C50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B5" w:rsidRPr="00AA7C50" w:rsidRDefault="00022445" w:rsidP="00585C85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AA7C50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20</w:t>
            </w:r>
            <w:r w:rsidR="002354D7" w:rsidRPr="00AA7C50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000</w:t>
            </w:r>
          </w:p>
        </w:tc>
      </w:tr>
    </w:tbl>
    <w:p w:rsidR="002354D7" w:rsidRPr="00AA7C50" w:rsidRDefault="00D11AB3" w:rsidP="00B74C68">
      <w:pPr>
        <w:pStyle w:val="a3"/>
        <w:rPr>
          <w:rFonts w:ascii="GHEA Grapalat" w:hAnsi="GHEA Grapalat" w:cs="Sylfaen"/>
          <w:color w:val="000000" w:themeColor="text1"/>
          <w:sz w:val="18"/>
          <w:szCs w:val="18"/>
          <w:lang w:val="hy-AM"/>
        </w:rPr>
      </w:pPr>
      <w:r w:rsidRPr="00AA7C50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 xml:space="preserve"> </w:t>
      </w:r>
      <w:r w:rsidR="00585C85" w:rsidRPr="00AA7C50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 xml:space="preserve">    </w:t>
      </w:r>
      <w:r w:rsidRPr="00AA7C50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 xml:space="preserve"> </w:t>
      </w:r>
    </w:p>
    <w:p w:rsidR="001555F1" w:rsidRPr="00AA7C50" w:rsidRDefault="00D11AB3" w:rsidP="00B74C68">
      <w:pPr>
        <w:pStyle w:val="a3"/>
        <w:rPr>
          <w:rFonts w:ascii="GHEA Grapalat" w:hAnsi="GHEA Grapalat"/>
          <w:color w:val="000000" w:themeColor="text1"/>
          <w:sz w:val="18"/>
          <w:szCs w:val="18"/>
          <w:lang w:val="hy-AM"/>
        </w:rPr>
      </w:pPr>
      <w:r w:rsidRPr="00AA7C50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 xml:space="preserve"> </w:t>
      </w:r>
      <w:r w:rsidR="005C1B86" w:rsidRPr="00AA7C50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Ընտրված</w:t>
      </w:r>
      <w:r w:rsidRPr="00AA7C50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 xml:space="preserve"> </w:t>
      </w:r>
      <w:r w:rsidR="005C1B86" w:rsidRPr="00AA7C50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մասնակցին</w:t>
      </w:r>
      <w:r w:rsidRPr="00AA7C50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 xml:space="preserve">  </w:t>
      </w:r>
      <w:r w:rsidR="005C1B86" w:rsidRPr="00AA7C50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որոշելու</w:t>
      </w:r>
      <w:r w:rsidRPr="00AA7C50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 xml:space="preserve"> </w:t>
      </w:r>
      <w:r w:rsidR="005C1B86" w:rsidRPr="00AA7C50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համար</w:t>
      </w:r>
      <w:r w:rsidRPr="00AA7C50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 xml:space="preserve">  </w:t>
      </w:r>
      <w:r w:rsidR="005C1B86" w:rsidRPr="00AA7C50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կիրառված</w:t>
      </w:r>
      <w:r w:rsidRPr="00AA7C50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 xml:space="preserve">  </w:t>
      </w:r>
      <w:r w:rsidR="005C1B86" w:rsidRPr="00AA7C50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չափանիշ՝</w:t>
      </w:r>
      <w:r w:rsidRPr="00AA7C50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 xml:space="preserve">  </w:t>
      </w:r>
      <w:r w:rsidR="006B5865" w:rsidRPr="00AA7C50">
        <w:rPr>
          <w:rFonts w:ascii="GHEA Grapalat" w:hAnsi="GHEA Grapalat"/>
          <w:color w:val="000000" w:themeColor="text1"/>
          <w:sz w:val="18"/>
          <w:szCs w:val="18"/>
          <w:lang w:val="hy-AM"/>
        </w:rPr>
        <w:t xml:space="preserve">որպես գնման ընթացակարգի պայմանները </w:t>
      </w:r>
    </w:p>
    <w:p w:rsidR="00343210" w:rsidRPr="00AA7C50" w:rsidRDefault="006B5865" w:rsidP="00324F82">
      <w:pPr>
        <w:pStyle w:val="a3"/>
        <w:jc w:val="both"/>
        <w:rPr>
          <w:rFonts w:ascii="GHEA Grapalat" w:hAnsi="GHEA Grapalat"/>
          <w:color w:val="000000" w:themeColor="text1"/>
          <w:sz w:val="18"/>
          <w:szCs w:val="18"/>
          <w:lang w:val="hy-AM"/>
        </w:rPr>
      </w:pPr>
      <w:r w:rsidRPr="00AA7C50">
        <w:rPr>
          <w:rFonts w:ascii="GHEA Grapalat" w:hAnsi="GHEA Grapalat"/>
          <w:color w:val="000000" w:themeColor="text1"/>
          <w:sz w:val="18"/>
          <w:szCs w:val="18"/>
          <w:lang w:val="hy-AM"/>
        </w:rPr>
        <w:t>բավարարող մասնակից։</w:t>
      </w:r>
    </w:p>
    <w:p w:rsidR="00713266" w:rsidRPr="00AA7C50" w:rsidRDefault="00B74C68" w:rsidP="00713266">
      <w:pPr>
        <w:pStyle w:val="a3"/>
        <w:ind w:left="-180" w:firstLine="90"/>
        <w:jc w:val="both"/>
        <w:rPr>
          <w:rFonts w:ascii="GHEA Grapalat" w:hAnsi="GHEA Grapalat" w:cs="Sylfaen"/>
          <w:bCs/>
          <w:color w:val="000000" w:themeColor="text1"/>
          <w:sz w:val="18"/>
          <w:szCs w:val="18"/>
          <w:lang w:val="hy-AM"/>
        </w:rPr>
      </w:pPr>
      <w:r w:rsidRPr="00AA7C50">
        <w:rPr>
          <w:rFonts w:ascii="GHEA Grapalat" w:hAnsi="GHEA Grapalat" w:cs="David"/>
          <w:color w:val="000000" w:themeColor="text1"/>
          <w:sz w:val="18"/>
          <w:szCs w:val="18"/>
          <w:lang w:val="hy-AM"/>
        </w:rPr>
        <w:t>&lt;&lt;</w:t>
      </w:r>
      <w:r w:rsidRPr="00AA7C50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Գնումների</w:t>
      </w:r>
      <w:r w:rsidR="00D909B5" w:rsidRPr="00AA7C50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 xml:space="preserve"> </w:t>
      </w:r>
      <w:r w:rsidRPr="00AA7C50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մասին</w:t>
      </w:r>
      <w:r w:rsidRPr="00AA7C50">
        <w:rPr>
          <w:rFonts w:ascii="GHEA Grapalat" w:hAnsi="GHEA Grapalat" w:cs="David"/>
          <w:color w:val="000000" w:themeColor="text1"/>
          <w:sz w:val="18"/>
          <w:szCs w:val="18"/>
          <w:lang w:val="hy-AM"/>
        </w:rPr>
        <w:t>&gt;&gt;</w:t>
      </w:r>
      <w:r w:rsidR="00D11AB3" w:rsidRPr="00AA7C50">
        <w:rPr>
          <w:rFonts w:ascii="GHEA Grapalat" w:hAnsi="GHEA Grapalat" w:cs="David"/>
          <w:color w:val="000000" w:themeColor="text1"/>
          <w:sz w:val="18"/>
          <w:szCs w:val="18"/>
          <w:lang w:val="hy-AM"/>
        </w:rPr>
        <w:t xml:space="preserve"> </w:t>
      </w:r>
      <w:r w:rsidRPr="00AA7C50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ՀՀ</w:t>
      </w:r>
      <w:r w:rsidR="00D11AB3" w:rsidRPr="00AA7C50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 xml:space="preserve">  </w:t>
      </w:r>
      <w:r w:rsidRPr="00AA7C50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օրենքի</w:t>
      </w:r>
      <w:r w:rsidRPr="00AA7C50">
        <w:rPr>
          <w:rFonts w:ascii="GHEA Grapalat" w:hAnsi="GHEA Grapalat" w:cs="David"/>
          <w:color w:val="000000" w:themeColor="text1"/>
          <w:sz w:val="18"/>
          <w:szCs w:val="18"/>
          <w:lang w:val="hy-AM"/>
        </w:rPr>
        <w:t xml:space="preserve"> 10-</w:t>
      </w:r>
      <w:r w:rsidRPr="00AA7C50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րդ</w:t>
      </w:r>
      <w:r w:rsidR="00D11AB3" w:rsidRPr="00AA7C50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 xml:space="preserve">  </w:t>
      </w:r>
      <w:r w:rsidRPr="00AA7C50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հոդվածի</w:t>
      </w:r>
      <w:r w:rsidRPr="00AA7C50">
        <w:rPr>
          <w:rFonts w:ascii="GHEA Grapalat" w:hAnsi="GHEA Grapalat" w:cs="David"/>
          <w:color w:val="000000" w:themeColor="text1"/>
          <w:sz w:val="18"/>
          <w:szCs w:val="18"/>
          <w:lang w:val="hy-AM"/>
        </w:rPr>
        <w:t xml:space="preserve"> </w:t>
      </w:r>
      <w:r w:rsidR="00D11AB3" w:rsidRPr="00AA7C50">
        <w:rPr>
          <w:rFonts w:ascii="GHEA Grapalat" w:hAnsi="GHEA Grapalat" w:cs="David"/>
          <w:color w:val="000000" w:themeColor="text1"/>
          <w:sz w:val="18"/>
          <w:szCs w:val="18"/>
          <w:lang w:val="hy-AM"/>
        </w:rPr>
        <w:t xml:space="preserve"> </w:t>
      </w:r>
      <w:r w:rsidRPr="00AA7C50">
        <w:rPr>
          <w:rFonts w:ascii="GHEA Grapalat" w:hAnsi="GHEA Grapalat" w:cs="David"/>
          <w:color w:val="000000" w:themeColor="text1"/>
          <w:sz w:val="18"/>
          <w:szCs w:val="18"/>
          <w:lang w:val="hy-AM"/>
        </w:rPr>
        <w:t>4-</w:t>
      </w:r>
      <w:r w:rsidRPr="00AA7C50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րդ</w:t>
      </w:r>
      <w:r w:rsidR="00D11AB3" w:rsidRPr="00AA7C50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 xml:space="preserve"> </w:t>
      </w:r>
      <w:r w:rsidRPr="00AA7C50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կետի</w:t>
      </w:r>
      <w:r w:rsidR="00D11AB3" w:rsidRPr="00AA7C50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 xml:space="preserve"> </w:t>
      </w:r>
      <w:r w:rsidRPr="00AA7C50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համաձայն</w:t>
      </w:r>
      <w:r w:rsidR="00D11AB3" w:rsidRPr="00AA7C50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 xml:space="preserve"> </w:t>
      </w:r>
      <w:r w:rsidRPr="00AA7C50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անգործության</w:t>
      </w:r>
      <w:r w:rsidR="00D11AB3" w:rsidRPr="00AA7C50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 xml:space="preserve"> </w:t>
      </w:r>
      <w:r w:rsidRPr="00AA7C50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ժամկետ</w:t>
      </w:r>
      <w:r w:rsidR="00713266" w:rsidRPr="00AA7C50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 xml:space="preserve"> չի կիրառվում ։</w:t>
      </w:r>
    </w:p>
    <w:p w:rsidR="00324F82" w:rsidRPr="00AA7C50" w:rsidRDefault="005C1B86" w:rsidP="00324F82">
      <w:pPr>
        <w:pStyle w:val="a3"/>
        <w:ind w:left="-180" w:firstLine="90"/>
        <w:jc w:val="both"/>
        <w:rPr>
          <w:rFonts w:ascii="GHEA Grapalat" w:hAnsi="GHEA Grapalat" w:cs="Sylfaen"/>
          <w:bCs/>
          <w:color w:val="000000" w:themeColor="text1"/>
          <w:sz w:val="18"/>
          <w:szCs w:val="18"/>
          <w:lang w:val="hy-AM"/>
        </w:rPr>
      </w:pPr>
      <w:r w:rsidRPr="00AA7C50">
        <w:rPr>
          <w:rFonts w:ascii="GHEA Grapalat" w:hAnsi="GHEA Grapalat" w:cs="Sylfaen"/>
          <w:bCs/>
          <w:color w:val="000000" w:themeColor="text1"/>
          <w:sz w:val="18"/>
          <w:szCs w:val="18"/>
          <w:lang w:val="hy-AM"/>
        </w:rPr>
        <w:t>Ընտրված մասնակցի հետ պայմանագիրը կնքվելու է</w:t>
      </w:r>
      <w:r w:rsidR="00556612" w:rsidRPr="00AA7C50">
        <w:rPr>
          <w:rFonts w:ascii="GHEA Grapalat" w:hAnsi="GHEA Grapalat" w:cs="Sylfaen"/>
          <w:bCs/>
          <w:color w:val="000000" w:themeColor="text1"/>
          <w:sz w:val="18"/>
          <w:szCs w:val="18"/>
          <w:lang w:val="hy-AM"/>
        </w:rPr>
        <w:t xml:space="preserve"> </w:t>
      </w:r>
      <w:r w:rsidR="00350F14" w:rsidRPr="00AA7C50">
        <w:rPr>
          <w:rFonts w:ascii="GHEA Grapalat" w:hAnsi="GHEA Grapalat" w:cs="Sylfaen"/>
          <w:bCs/>
          <w:color w:val="000000" w:themeColor="text1"/>
          <w:sz w:val="18"/>
          <w:szCs w:val="18"/>
          <w:lang w:val="hy-AM"/>
        </w:rPr>
        <w:t>անգործության ժամկետից</w:t>
      </w:r>
      <w:r w:rsidRPr="00AA7C50">
        <w:rPr>
          <w:rFonts w:ascii="GHEA Grapalat" w:hAnsi="GHEA Grapalat" w:cs="Sylfaen"/>
          <w:bCs/>
          <w:color w:val="000000" w:themeColor="text1"/>
          <w:sz w:val="18"/>
          <w:szCs w:val="18"/>
          <w:lang w:val="hy-AM"/>
        </w:rPr>
        <w:t xml:space="preserve"> հետո՝ </w:t>
      </w:r>
      <w:r w:rsidR="00A55631" w:rsidRPr="00AA7C50">
        <w:rPr>
          <w:rFonts w:ascii="GHEA Grapalat" w:hAnsi="GHEA Grapalat" w:cs="Sylfaen"/>
          <w:bCs/>
          <w:color w:val="000000" w:themeColor="text1"/>
          <w:sz w:val="18"/>
          <w:szCs w:val="18"/>
          <w:lang w:val="hy-AM"/>
        </w:rPr>
        <w:t>4-րդ</w:t>
      </w:r>
    </w:p>
    <w:p w:rsidR="00324F82" w:rsidRPr="00AA7C50" w:rsidRDefault="005C1B86" w:rsidP="00324F82">
      <w:pPr>
        <w:pStyle w:val="a3"/>
        <w:ind w:left="-180" w:firstLine="90"/>
        <w:jc w:val="both"/>
        <w:rPr>
          <w:rFonts w:ascii="GHEA Grapalat" w:hAnsi="GHEA Grapalat"/>
          <w:bCs/>
          <w:color w:val="000000" w:themeColor="text1"/>
          <w:sz w:val="18"/>
          <w:szCs w:val="18"/>
          <w:lang w:val="hy-AM"/>
        </w:rPr>
      </w:pPr>
      <w:r w:rsidRPr="00AA7C50">
        <w:rPr>
          <w:rFonts w:ascii="GHEA Grapalat" w:hAnsi="GHEA Grapalat" w:cs="Sylfaen"/>
          <w:bCs/>
          <w:color w:val="000000" w:themeColor="text1"/>
          <w:sz w:val="18"/>
          <w:szCs w:val="18"/>
          <w:lang w:val="hy-AM"/>
        </w:rPr>
        <w:t>աշխատանքային օր</w:t>
      </w:r>
      <w:r w:rsidR="00A55631" w:rsidRPr="00AA7C50">
        <w:rPr>
          <w:rFonts w:ascii="GHEA Grapalat" w:hAnsi="GHEA Grapalat" w:cs="Sylfaen"/>
          <w:bCs/>
          <w:color w:val="000000" w:themeColor="text1"/>
          <w:sz w:val="18"/>
          <w:szCs w:val="18"/>
          <w:lang w:val="hy-AM"/>
        </w:rPr>
        <w:t>ը ծանուցելով մասնակցին</w:t>
      </w:r>
      <w:r w:rsidRPr="00AA7C50">
        <w:rPr>
          <w:rFonts w:ascii="GHEA Grapalat" w:hAnsi="GHEA Grapalat" w:cs="Sylfaen"/>
          <w:bCs/>
          <w:color w:val="000000" w:themeColor="text1"/>
          <w:sz w:val="18"/>
          <w:szCs w:val="18"/>
          <w:lang w:val="hy-AM"/>
        </w:rPr>
        <w:t>՝</w:t>
      </w:r>
      <w:r w:rsidR="00297A3C" w:rsidRPr="00AA7C50">
        <w:rPr>
          <w:rFonts w:ascii="GHEA Grapalat" w:hAnsi="GHEA Grapalat" w:cs="Sylfaen"/>
          <w:bCs/>
          <w:color w:val="000000" w:themeColor="text1"/>
          <w:sz w:val="18"/>
          <w:szCs w:val="18"/>
          <w:lang w:val="hy-AM"/>
        </w:rPr>
        <w:t xml:space="preserve"> </w:t>
      </w:r>
      <w:r w:rsidRPr="00AA7C50">
        <w:rPr>
          <w:rFonts w:ascii="GHEA Grapalat" w:hAnsi="GHEA Grapalat" w:cs="Sylfaen"/>
          <w:bCs/>
          <w:color w:val="000000" w:themeColor="text1"/>
          <w:sz w:val="18"/>
          <w:szCs w:val="18"/>
          <w:lang w:val="hy-AM"/>
        </w:rPr>
        <w:t>համաձայն</w:t>
      </w:r>
      <w:r w:rsidRPr="00AA7C50">
        <w:rPr>
          <w:rFonts w:ascii="GHEA Grapalat" w:hAnsi="GHEA Grapalat"/>
          <w:bCs/>
          <w:color w:val="000000" w:themeColor="text1"/>
          <w:sz w:val="18"/>
          <w:szCs w:val="18"/>
          <w:lang w:val="hy-AM"/>
        </w:rPr>
        <w:t>&lt;&lt;Գնումների մասին&gt;&gt; ՀՀ օրենքի 10-րդ հոդվածի 4-րդ մասի</w:t>
      </w:r>
      <w:r w:rsidR="00350F14" w:rsidRPr="00AA7C50">
        <w:rPr>
          <w:rFonts w:ascii="GHEA Grapalat" w:hAnsi="GHEA Grapalat"/>
          <w:bCs/>
          <w:color w:val="000000" w:themeColor="text1"/>
          <w:sz w:val="18"/>
          <w:szCs w:val="18"/>
          <w:lang w:val="hy-AM"/>
        </w:rPr>
        <w:t xml:space="preserve"> ։</w:t>
      </w:r>
    </w:p>
    <w:p w:rsidR="00713266" w:rsidRPr="00AA7C50" w:rsidRDefault="005C1B86" w:rsidP="00324F82">
      <w:pPr>
        <w:pStyle w:val="a3"/>
        <w:ind w:left="-180" w:firstLine="90"/>
        <w:jc w:val="both"/>
        <w:rPr>
          <w:rFonts w:ascii="GHEA Grapalat" w:eastAsia="Calibri" w:hAnsi="GHEA Grapalat" w:cs="Sylfaen"/>
          <w:color w:val="000000" w:themeColor="text1"/>
          <w:sz w:val="18"/>
          <w:szCs w:val="18"/>
          <w:lang w:val="hy-AM"/>
        </w:rPr>
      </w:pPr>
      <w:r w:rsidRPr="00AA7C50">
        <w:rPr>
          <w:rFonts w:ascii="GHEA Grapalat" w:eastAsia="Calibri" w:hAnsi="GHEA Grapalat" w:cs="Sylfaen"/>
          <w:color w:val="000000" w:themeColor="text1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324F82" w:rsidRPr="00AA7C50" w:rsidRDefault="002354D7" w:rsidP="00713266">
      <w:pPr>
        <w:pStyle w:val="a3"/>
        <w:ind w:left="-180" w:firstLine="90"/>
        <w:jc w:val="both"/>
        <w:rPr>
          <w:rFonts w:ascii="GHEA Grapalat" w:eastAsia="Calibri" w:hAnsi="GHEA Grapalat" w:cs="Times Armenian"/>
          <w:b/>
          <w:color w:val="000000" w:themeColor="text1"/>
          <w:lang w:val="hy-AM"/>
        </w:rPr>
      </w:pPr>
      <w:r w:rsidRPr="00AA7C50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&lt;&lt;</w:t>
      </w:r>
      <w:r w:rsidRPr="00AA7C50">
        <w:rPr>
          <w:rFonts w:ascii="GHEA Grapalat" w:eastAsia="Calibri" w:hAnsi="GHEA Grapalat" w:cs="Times Armenian"/>
          <w:b/>
          <w:color w:val="000000" w:themeColor="text1"/>
          <w:sz w:val="20"/>
          <w:szCs w:val="20"/>
          <w:lang w:val="hy-AM"/>
        </w:rPr>
        <w:t>ՀՔԱԲ-ՄԱԾՁԲ</w:t>
      </w:r>
      <w:r w:rsidR="00022445" w:rsidRPr="00AA7C50">
        <w:rPr>
          <w:rFonts w:ascii="GHEA Grapalat" w:eastAsia="Calibri" w:hAnsi="GHEA Grapalat" w:cs="Times Armenian"/>
          <w:b/>
          <w:color w:val="000000" w:themeColor="text1"/>
          <w:sz w:val="20"/>
          <w:szCs w:val="20"/>
          <w:lang w:val="hy-AM"/>
        </w:rPr>
        <w:t>-24/07</w:t>
      </w:r>
      <w:r w:rsidRPr="00AA7C50">
        <w:rPr>
          <w:rFonts w:ascii="GHEA Grapalat" w:hAnsi="GHEA Grapalat" w:cs="David"/>
          <w:b/>
          <w:color w:val="000000" w:themeColor="text1"/>
          <w:sz w:val="20"/>
          <w:szCs w:val="20"/>
          <w:lang w:val="hy-AM"/>
        </w:rPr>
        <w:t>&gt;&gt;</w:t>
      </w:r>
      <w:r w:rsidRPr="00AA7C50">
        <w:rPr>
          <w:rFonts w:ascii="GHEA Grapalat" w:eastAsia="Calibri" w:hAnsi="GHEA Grapalat" w:cs="Times Armenian"/>
          <w:b/>
          <w:color w:val="000000" w:themeColor="text1"/>
          <w:sz w:val="20"/>
          <w:szCs w:val="20"/>
          <w:lang w:val="hy-AM"/>
        </w:rPr>
        <w:t xml:space="preserve">   </w:t>
      </w:r>
      <w:r w:rsidR="00350F14" w:rsidRPr="00AA7C50">
        <w:rPr>
          <w:rFonts w:ascii="GHEA Grapalat" w:eastAsia="Calibri" w:hAnsi="GHEA Grapalat" w:cs="Sylfaen"/>
          <w:color w:val="000000" w:themeColor="text1"/>
          <w:sz w:val="18"/>
          <w:szCs w:val="18"/>
          <w:lang w:val="af-ZA"/>
        </w:rPr>
        <w:t>ծածկագրով գնահատող հանձնաժողովի քարտուղար</w:t>
      </w:r>
      <w:r w:rsidR="00350F14" w:rsidRPr="00AA7C50">
        <w:rPr>
          <w:rFonts w:ascii="GHEA Grapalat" w:eastAsia="Calibri" w:hAnsi="GHEA Grapalat" w:cs="Sylfaen"/>
          <w:color w:val="000000" w:themeColor="text1"/>
          <w:sz w:val="18"/>
          <w:szCs w:val="18"/>
          <w:lang w:val="hy-AM"/>
        </w:rPr>
        <w:t xml:space="preserve">՝ </w:t>
      </w:r>
    </w:p>
    <w:p w:rsidR="00715D75" w:rsidRPr="00AA7C50" w:rsidRDefault="00467EA4" w:rsidP="00324F82">
      <w:pPr>
        <w:pStyle w:val="a3"/>
        <w:ind w:left="-180" w:firstLine="90"/>
        <w:jc w:val="both"/>
        <w:rPr>
          <w:rFonts w:ascii="GHEA Grapalat" w:hAnsi="GHEA Grapalat" w:cs="Sylfaen"/>
          <w:color w:val="000000" w:themeColor="text1"/>
          <w:sz w:val="18"/>
          <w:szCs w:val="18"/>
          <w:lang w:val="hy-AM"/>
        </w:rPr>
      </w:pPr>
      <w:r w:rsidRPr="00AA7C50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Քրիստինե</w:t>
      </w:r>
      <w:r w:rsidR="00D11AB3" w:rsidRPr="00AA7C50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r w:rsidRPr="00AA7C50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Բաղդասարյանին</w:t>
      </w:r>
      <w:r w:rsidR="00A07CAC" w:rsidRPr="00AA7C50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 xml:space="preserve">  </w:t>
      </w:r>
    </w:p>
    <w:p w:rsidR="00324F82" w:rsidRPr="00AA7C50" w:rsidRDefault="00467EA4" w:rsidP="00324F82">
      <w:pPr>
        <w:pStyle w:val="a3"/>
        <w:ind w:left="-180" w:firstLine="90"/>
        <w:jc w:val="both"/>
        <w:rPr>
          <w:rFonts w:ascii="GHEA Grapalat" w:hAnsi="GHEA Grapalat"/>
          <w:color w:val="000000" w:themeColor="text1"/>
          <w:sz w:val="18"/>
          <w:szCs w:val="18"/>
          <w:lang w:val="hy-AM"/>
        </w:rPr>
      </w:pPr>
      <w:r w:rsidRPr="00AA7C50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Հեռախոս</w:t>
      </w:r>
      <w:r w:rsidRPr="00AA7C50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` 060 – </w:t>
      </w:r>
      <w:r w:rsidR="002903D8" w:rsidRPr="00AA7C50">
        <w:rPr>
          <w:rFonts w:ascii="GHEA Grapalat" w:hAnsi="GHEA Grapalat"/>
          <w:color w:val="000000" w:themeColor="text1"/>
          <w:sz w:val="18"/>
          <w:szCs w:val="18"/>
          <w:lang w:val="hy-AM"/>
        </w:rPr>
        <w:t>70</w:t>
      </w:r>
      <w:r w:rsidRPr="00AA7C50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– </w:t>
      </w:r>
      <w:r w:rsidR="002903D8" w:rsidRPr="00AA7C50">
        <w:rPr>
          <w:rFonts w:ascii="GHEA Grapalat" w:hAnsi="GHEA Grapalat"/>
          <w:color w:val="000000" w:themeColor="text1"/>
          <w:sz w:val="18"/>
          <w:szCs w:val="18"/>
          <w:lang w:val="hy-AM"/>
        </w:rPr>
        <w:t>40</w:t>
      </w:r>
      <w:r w:rsidRPr="00AA7C50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-</w:t>
      </w:r>
      <w:r w:rsidR="002903D8" w:rsidRPr="00AA7C50">
        <w:rPr>
          <w:rFonts w:ascii="GHEA Grapalat" w:hAnsi="GHEA Grapalat"/>
          <w:color w:val="000000" w:themeColor="text1"/>
          <w:sz w:val="18"/>
          <w:szCs w:val="18"/>
          <w:lang w:val="hy-AM"/>
        </w:rPr>
        <w:t>21</w:t>
      </w:r>
      <w:r w:rsidRPr="00AA7C50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r w:rsidR="00A07CAC" w:rsidRPr="00AA7C50">
        <w:rPr>
          <w:rFonts w:ascii="GHEA Grapalat" w:hAnsi="GHEA Grapalat"/>
          <w:color w:val="000000" w:themeColor="text1"/>
          <w:sz w:val="18"/>
          <w:szCs w:val="18"/>
          <w:lang w:val="hy-AM"/>
        </w:rPr>
        <w:t xml:space="preserve"> </w:t>
      </w:r>
      <w:r w:rsidRPr="00AA7C50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Էլ</w:t>
      </w:r>
      <w:r w:rsidRPr="00AA7C50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. </w:t>
      </w:r>
      <w:r w:rsidRPr="00AA7C50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փոստ</w:t>
      </w:r>
      <w:r w:rsidRPr="00AA7C50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`  </w:t>
      </w:r>
      <w:hyperlink r:id="rId5" w:history="1">
        <w:r w:rsidRPr="00AA7C50">
          <w:rPr>
            <w:rStyle w:val="a6"/>
            <w:rFonts w:ascii="GHEA Grapalat" w:hAnsi="GHEA Grapalat"/>
            <w:color w:val="000000" w:themeColor="text1"/>
            <w:sz w:val="18"/>
            <w:szCs w:val="18"/>
            <w:lang w:val="af-ZA"/>
          </w:rPr>
          <w:t>baghdasaryan_1978@mail.ru</w:t>
        </w:r>
      </w:hyperlink>
      <w:r w:rsidR="00A07CAC" w:rsidRPr="00AA7C50">
        <w:rPr>
          <w:rFonts w:ascii="GHEA Grapalat" w:hAnsi="GHEA Grapalat"/>
          <w:color w:val="000000" w:themeColor="text1"/>
          <w:sz w:val="18"/>
          <w:szCs w:val="18"/>
          <w:lang w:val="hy-AM"/>
        </w:rPr>
        <w:t xml:space="preserve"> </w:t>
      </w:r>
    </w:p>
    <w:p w:rsidR="00165777" w:rsidRPr="00AA7C50" w:rsidRDefault="00CB7177" w:rsidP="00324F82">
      <w:pPr>
        <w:pStyle w:val="a3"/>
        <w:ind w:left="-180" w:firstLine="90"/>
        <w:jc w:val="both"/>
        <w:rPr>
          <w:rFonts w:ascii="GHEA Grapalat" w:hAnsi="GHEA Grapalat"/>
          <w:b/>
          <w:color w:val="000000" w:themeColor="text1"/>
          <w:sz w:val="18"/>
          <w:szCs w:val="18"/>
          <w:lang w:val="hy-AM"/>
        </w:rPr>
      </w:pPr>
      <w:r w:rsidRPr="00AA7C50">
        <w:rPr>
          <w:rFonts w:ascii="GHEA Grapalat" w:hAnsi="GHEA Grapalat"/>
          <w:b/>
          <w:color w:val="000000" w:themeColor="text1"/>
          <w:sz w:val="18"/>
          <w:szCs w:val="18"/>
          <w:lang w:val="hy-AM"/>
        </w:rPr>
        <w:t>Պատվ</w:t>
      </w:r>
      <w:r w:rsidR="00165777" w:rsidRPr="00AA7C50">
        <w:rPr>
          <w:rFonts w:ascii="GHEA Grapalat" w:hAnsi="GHEA Grapalat"/>
          <w:b/>
          <w:color w:val="000000" w:themeColor="text1"/>
          <w:sz w:val="18"/>
          <w:szCs w:val="18"/>
          <w:lang w:val="hy-AM"/>
        </w:rPr>
        <w:t>իրատու՝ &lt;&lt;Հրազդանի Առնո  Բաբաջանյանի անվան երաժշտական դպրոց&gt;&gt; ՀՈԱԿ</w:t>
      </w:r>
    </w:p>
    <w:p w:rsidR="00B72933" w:rsidRPr="00AA7C50" w:rsidRDefault="00165777" w:rsidP="00165777">
      <w:pPr>
        <w:tabs>
          <w:tab w:val="left" w:pos="9458"/>
        </w:tabs>
        <w:jc w:val="left"/>
        <w:rPr>
          <w:color w:val="000000" w:themeColor="text1"/>
          <w:lang w:val="hy-AM" w:eastAsia="ru-RU"/>
        </w:rPr>
      </w:pPr>
      <w:r w:rsidRPr="00AA7C50">
        <w:rPr>
          <w:color w:val="000000" w:themeColor="text1"/>
          <w:lang w:val="hy-AM" w:eastAsia="ru-RU"/>
        </w:rPr>
        <w:tab/>
      </w:r>
    </w:p>
    <w:sectPr w:rsidR="00B72933" w:rsidRPr="00AA7C50" w:rsidSect="00324F82">
      <w:pgSz w:w="11906" w:h="16838"/>
      <w:pgMar w:top="0" w:right="296" w:bottom="630" w:left="6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3F"/>
    <w:rsid w:val="00022445"/>
    <w:rsid w:val="00062C85"/>
    <w:rsid w:val="000A3F64"/>
    <w:rsid w:val="0011158D"/>
    <w:rsid w:val="0012324A"/>
    <w:rsid w:val="00125275"/>
    <w:rsid w:val="001309CC"/>
    <w:rsid w:val="00132D0C"/>
    <w:rsid w:val="001555F1"/>
    <w:rsid w:val="00165777"/>
    <w:rsid w:val="001675EF"/>
    <w:rsid w:val="0017175C"/>
    <w:rsid w:val="001A67A2"/>
    <w:rsid w:val="00202426"/>
    <w:rsid w:val="00206DA1"/>
    <w:rsid w:val="002354D7"/>
    <w:rsid w:val="00245F35"/>
    <w:rsid w:val="00283B17"/>
    <w:rsid w:val="002903D8"/>
    <w:rsid w:val="00290876"/>
    <w:rsid w:val="00293714"/>
    <w:rsid w:val="00297A3C"/>
    <w:rsid w:val="002A0489"/>
    <w:rsid w:val="002F6F00"/>
    <w:rsid w:val="003118CB"/>
    <w:rsid w:val="00322AED"/>
    <w:rsid w:val="00324F82"/>
    <w:rsid w:val="00343210"/>
    <w:rsid w:val="00350F14"/>
    <w:rsid w:val="00354232"/>
    <w:rsid w:val="003907EE"/>
    <w:rsid w:val="004007B1"/>
    <w:rsid w:val="004011D4"/>
    <w:rsid w:val="00433B77"/>
    <w:rsid w:val="004566E1"/>
    <w:rsid w:val="00467EA4"/>
    <w:rsid w:val="004802A9"/>
    <w:rsid w:val="00497AD4"/>
    <w:rsid w:val="005019ED"/>
    <w:rsid w:val="0052061E"/>
    <w:rsid w:val="00556612"/>
    <w:rsid w:val="00576FA2"/>
    <w:rsid w:val="00585C85"/>
    <w:rsid w:val="005C1B86"/>
    <w:rsid w:val="005D5973"/>
    <w:rsid w:val="005D63F1"/>
    <w:rsid w:val="00613E59"/>
    <w:rsid w:val="0067561B"/>
    <w:rsid w:val="006B5865"/>
    <w:rsid w:val="006C3406"/>
    <w:rsid w:val="006D2BC2"/>
    <w:rsid w:val="006E59E6"/>
    <w:rsid w:val="0071042C"/>
    <w:rsid w:val="00712CEE"/>
    <w:rsid w:val="00713266"/>
    <w:rsid w:val="00715D75"/>
    <w:rsid w:val="00754D4C"/>
    <w:rsid w:val="007B6835"/>
    <w:rsid w:val="007C5040"/>
    <w:rsid w:val="00810BD8"/>
    <w:rsid w:val="00851A3F"/>
    <w:rsid w:val="00877FF8"/>
    <w:rsid w:val="0089612F"/>
    <w:rsid w:val="008A114A"/>
    <w:rsid w:val="008D674A"/>
    <w:rsid w:val="00914939"/>
    <w:rsid w:val="00915046"/>
    <w:rsid w:val="009243B9"/>
    <w:rsid w:val="00954B55"/>
    <w:rsid w:val="0095526C"/>
    <w:rsid w:val="00966F23"/>
    <w:rsid w:val="0098257A"/>
    <w:rsid w:val="00984B79"/>
    <w:rsid w:val="0099646A"/>
    <w:rsid w:val="009C7CC8"/>
    <w:rsid w:val="00A07CAC"/>
    <w:rsid w:val="00A55631"/>
    <w:rsid w:val="00A61715"/>
    <w:rsid w:val="00A7409A"/>
    <w:rsid w:val="00AA7C50"/>
    <w:rsid w:val="00B17678"/>
    <w:rsid w:val="00B7047A"/>
    <w:rsid w:val="00B72933"/>
    <w:rsid w:val="00B74C68"/>
    <w:rsid w:val="00B764B4"/>
    <w:rsid w:val="00B84CB1"/>
    <w:rsid w:val="00BF2031"/>
    <w:rsid w:val="00C36902"/>
    <w:rsid w:val="00C505C5"/>
    <w:rsid w:val="00C51FE2"/>
    <w:rsid w:val="00C62AF5"/>
    <w:rsid w:val="00CB7177"/>
    <w:rsid w:val="00CC32B0"/>
    <w:rsid w:val="00CD4EEF"/>
    <w:rsid w:val="00CF4942"/>
    <w:rsid w:val="00D07D93"/>
    <w:rsid w:val="00D11AB3"/>
    <w:rsid w:val="00D221E6"/>
    <w:rsid w:val="00D46623"/>
    <w:rsid w:val="00D46E35"/>
    <w:rsid w:val="00D5062E"/>
    <w:rsid w:val="00D7650B"/>
    <w:rsid w:val="00D801AF"/>
    <w:rsid w:val="00D909B5"/>
    <w:rsid w:val="00DA0BF5"/>
    <w:rsid w:val="00DB2B9C"/>
    <w:rsid w:val="00DE3F85"/>
    <w:rsid w:val="00E03C88"/>
    <w:rsid w:val="00E047A6"/>
    <w:rsid w:val="00E11513"/>
    <w:rsid w:val="00E354D9"/>
    <w:rsid w:val="00EB5250"/>
    <w:rsid w:val="00EC72B4"/>
    <w:rsid w:val="00EE5BD7"/>
    <w:rsid w:val="00EF610E"/>
    <w:rsid w:val="00EF6607"/>
    <w:rsid w:val="00F03A69"/>
    <w:rsid w:val="00FA3628"/>
    <w:rsid w:val="00FD2F33"/>
    <w:rsid w:val="00FE38F6"/>
    <w:rsid w:val="00FE6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paragraph" w:styleId="a8">
    <w:name w:val="No Spacing"/>
    <w:uiPriority w:val="1"/>
    <w:qFormat/>
    <w:rsid w:val="00206DA1"/>
    <w:pPr>
      <w:spacing w:after="0" w:line="240" w:lineRule="auto"/>
      <w:jc w:val="center"/>
    </w:pPr>
    <w:rPr>
      <w:rFonts w:ascii="Sylfaen" w:hAnsi="Sylfae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paragraph" w:styleId="a8">
    <w:name w:val="No Spacing"/>
    <w:uiPriority w:val="1"/>
    <w:qFormat/>
    <w:rsid w:val="00206DA1"/>
    <w:pPr>
      <w:spacing w:after="0" w:line="240" w:lineRule="auto"/>
      <w:jc w:val="center"/>
    </w:pPr>
    <w:rPr>
      <w:rFonts w:ascii="Sylfaen" w:hAnsi="Sylfae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ghdasaryan_197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Пользователь Intel</cp:lastModifiedBy>
  <cp:revision>2</cp:revision>
  <cp:lastPrinted>2022-04-30T08:43:00Z</cp:lastPrinted>
  <dcterms:created xsi:type="dcterms:W3CDTF">2024-04-04T13:46:00Z</dcterms:created>
  <dcterms:modified xsi:type="dcterms:W3CDTF">2024-04-04T13:46:00Z</dcterms:modified>
</cp:coreProperties>
</file>