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4013FE" w:rsidRDefault="00A82AF8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</w:pPr>
    </w:p>
    <w:p w14:paraId="60DC32C8" w14:textId="77777777" w:rsidR="00A82AF8" w:rsidRPr="004013FE" w:rsidRDefault="00A82AF8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  <w:t>ՀԱՅՏԱՐԱՐՈՒԹՅՈՒՆ</w:t>
      </w:r>
    </w:p>
    <w:p w14:paraId="7A94FAD8" w14:textId="2B04ECA8" w:rsidR="00A82AF8" w:rsidRPr="004013FE" w:rsidRDefault="00AF09BC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hy-AM"/>
        </w:rPr>
        <w:t>Գ</w:t>
      </w:r>
      <w:r w:rsidR="00A82AF8"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4013FE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color w:val="0D0D0D" w:themeColor="text1" w:themeTint="F2"/>
          <w:sz w:val="22"/>
          <w:szCs w:val="22"/>
          <w:lang w:val="af-ZA"/>
        </w:rPr>
      </w:pPr>
    </w:p>
    <w:p w14:paraId="103C0654" w14:textId="45A7225F" w:rsidR="0097165A" w:rsidRPr="004013FE" w:rsidRDefault="00A82AF8" w:rsidP="00E02DE0">
      <w:pPr>
        <w:ind w:firstLine="709"/>
        <w:jc w:val="center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Ընթացակարգի ծածկագիրը </w:t>
      </w:r>
      <w:r w:rsidR="00DC08CB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«</w:t>
      </w:r>
      <w:r w:rsidR="00282D95" w:rsidRPr="004013FE">
        <w:rPr>
          <w:rFonts w:ascii="GHEA Grapalat" w:hAnsi="GHEA Grapalat"/>
          <w:color w:val="0D0D0D" w:themeColor="text1" w:themeTint="F2"/>
          <w:lang w:val="hy-AM"/>
        </w:rPr>
        <w:t>ՀՀ-ԱՄ-ԱՀ-</w:t>
      </w:r>
      <w:r w:rsidR="00E20EC2" w:rsidRPr="00E20EC2">
        <w:rPr>
          <w:rFonts w:ascii="GHEA Grapalat" w:hAnsi="GHEA Grapalat"/>
          <w:color w:val="0D0D0D" w:themeColor="text1" w:themeTint="F2"/>
          <w:lang w:val="hy-AM"/>
        </w:rPr>
        <w:t xml:space="preserve"> ՋՌՄ</w:t>
      </w:r>
      <w:r w:rsidR="00282D95" w:rsidRPr="004013FE">
        <w:rPr>
          <w:rFonts w:ascii="GHEA Grapalat" w:hAnsi="GHEA Grapalat"/>
          <w:color w:val="0D0D0D" w:themeColor="text1" w:themeTint="F2"/>
          <w:lang w:val="hy-AM"/>
        </w:rPr>
        <w:t>-ԳՀԱՊՁԲ-</w:t>
      </w:r>
      <w:r w:rsidR="002144ED">
        <w:rPr>
          <w:rFonts w:ascii="GHEA Grapalat" w:hAnsi="GHEA Grapalat"/>
          <w:color w:val="0D0D0D" w:themeColor="text1" w:themeTint="F2"/>
          <w:lang w:val="hy-AM"/>
        </w:rPr>
        <w:t>02/26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»</w:t>
      </w:r>
    </w:p>
    <w:p w14:paraId="4E8D2D2B" w14:textId="77777777" w:rsidR="00734C77" w:rsidRPr="004013FE" w:rsidRDefault="00734C77" w:rsidP="00E02DE0">
      <w:pPr>
        <w:ind w:firstLine="709"/>
        <w:jc w:val="center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</w:p>
    <w:p w14:paraId="7CC345A1" w14:textId="52001374" w:rsidR="005C53CE" w:rsidRPr="004013FE" w:rsidRDefault="00282D95" w:rsidP="00734C77">
      <w:pPr>
        <w:pStyle w:val="a5"/>
        <w:spacing w:line="276" w:lineRule="auto"/>
        <w:ind w:firstLine="567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/>
          <w:color w:val="0D0D0D" w:themeColor="text1" w:themeTint="F2"/>
          <w:lang w:val="hy-AM"/>
        </w:rPr>
        <w:t>«</w:t>
      </w:r>
      <w:r w:rsidR="00E20EC2">
        <w:rPr>
          <w:rFonts w:ascii="GHEA Grapalat" w:hAnsi="GHEA Grapalat" w:cs="Sylfaen"/>
          <w:color w:val="0D0D0D" w:themeColor="text1" w:themeTint="F2"/>
          <w:sz w:val="22"/>
          <w:szCs w:val="22"/>
          <w:lang w:val="hy-AM"/>
        </w:rPr>
        <w:t>Ջրառատի</w:t>
      </w: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մանկապարտեզ» ՀՈԱԿ-</w:t>
      </w:r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ը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ստորև նե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րկայացնում է իր կարիքների համար </w:t>
      </w:r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սննդամթերքի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FD7C1D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ձեռքբերման նպատակով կազմակերպված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bookmarkStart w:id="0" w:name="_Hlk158317145"/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«</w:t>
      </w: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ՀՀ-ԱՄ-ԱՀ-ՄՄ-ԳՀԱՊՁԲ-</w:t>
      </w:r>
      <w:bookmarkStart w:id="1" w:name="_GoBack"/>
      <w:r w:rsidR="002144ED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02/26</w:t>
      </w:r>
      <w:bookmarkEnd w:id="1"/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» </w:t>
      </w:r>
      <w:r w:rsidR="00FD7C1D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 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ծածկագրով գնման ընթացակարգ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ի </w:t>
      </w:r>
      <w:r w:rsidR="00E20EC2" w:rsidRPr="00B65305">
        <w:rPr>
          <w:rFonts w:ascii="GHEA Grapalat" w:hAnsi="GHEA Grapalat" w:cs="Sylfaen"/>
          <w:color w:val="0D0D0D"/>
          <w:sz w:val="22"/>
          <w:szCs w:val="22"/>
          <w:lang w:val="hy-AM"/>
        </w:rPr>
        <w:t xml:space="preserve">1-ին, </w:t>
      </w:r>
      <w:r w:rsidR="002144ED">
        <w:rPr>
          <w:rFonts w:ascii="GHEA Grapalat" w:hAnsi="GHEA Grapalat" w:cs="Sylfaen"/>
          <w:color w:val="0D0D0D"/>
          <w:sz w:val="22"/>
          <w:szCs w:val="22"/>
          <w:lang w:val="hy-AM"/>
        </w:rPr>
        <w:t>24-30</w:t>
      </w:r>
      <w:r w:rsidR="00E20EC2" w:rsidRPr="00B65305">
        <w:rPr>
          <w:rFonts w:ascii="GHEA Grapalat" w:hAnsi="GHEA Grapalat" w:cs="Sylfaen"/>
          <w:color w:val="0D0D0D"/>
          <w:sz w:val="22"/>
          <w:szCs w:val="22"/>
          <w:lang w:val="af-ZA"/>
        </w:rPr>
        <w:t>-րդ</w:t>
      </w:r>
      <w:r w:rsidR="00E20EC2" w:rsidRPr="00B65305">
        <w:rPr>
          <w:rFonts w:ascii="GHEA Grapalat" w:hAnsi="GHEA Grapalat" w:cs="Sylfaen"/>
          <w:color w:val="0D0D0D"/>
          <w:sz w:val="22"/>
          <w:szCs w:val="22"/>
          <w:lang w:val="hy-AM"/>
        </w:rPr>
        <w:t xml:space="preserve"> 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չափաբաժինները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`</w:t>
      </w:r>
    </w:p>
    <w:p w14:paraId="11851F9B" w14:textId="77777777" w:rsidR="00DC08CB" w:rsidRPr="004013FE" w:rsidRDefault="00DC08CB" w:rsidP="00DC08CB">
      <w:pPr>
        <w:ind w:firstLine="709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0"/>
        <w:gridCol w:w="2064"/>
        <w:gridCol w:w="2685"/>
        <w:gridCol w:w="2414"/>
        <w:gridCol w:w="1965"/>
      </w:tblGrid>
      <w:tr w:rsidR="004013FE" w:rsidRPr="002144ED" w14:paraId="490F87FD" w14:textId="77777777" w:rsidTr="002144ED">
        <w:trPr>
          <w:trHeight w:val="913"/>
          <w:jc w:val="center"/>
        </w:trPr>
        <w:tc>
          <w:tcPr>
            <w:tcW w:w="1490" w:type="dxa"/>
            <w:vMerge w:val="restart"/>
            <w:shd w:val="clear" w:color="auto" w:fill="auto"/>
            <w:vAlign w:val="center"/>
          </w:tcPr>
          <w:p w14:paraId="212597EF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013FE" w:rsidRDefault="005C53CE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7F2BDACA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առարկայի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համառոտ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14:paraId="391FA2AC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մասնակիցների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անվանումները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>`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այդպիսիք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լինելու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դեպքում</w:t>
            </w:r>
          </w:p>
          <w:p w14:paraId="6D0BA416" w14:textId="731069F1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72A2DD1F" w14:textId="77777777" w:rsidR="00A82AF8" w:rsidRPr="004013FE" w:rsidRDefault="00A82AF8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չկայացած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է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հայտարարվել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համաձայն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>`”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Գնումների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մասին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”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ՀՀ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օրենքի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37-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հոդվածի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1-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մասի</w:t>
            </w:r>
          </w:p>
          <w:p w14:paraId="4D36E6F3" w14:textId="77777777" w:rsidR="00A82AF8" w:rsidRPr="004013FE" w:rsidRDefault="00A82AF8" w:rsidP="00312B7C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/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ընդգծել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համապատասխան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տողը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/</w:t>
            </w:r>
          </w:p>
          <w:p w14:paraId="6D09D549" w14:textId="25BD87D3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14:paraId="2F15777E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չկայացած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հայտարարելու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հիմնավորման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վերաբերյալ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համառոտ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ru-RU"/>
              </w:rPr>
            </w:pPr>
          </w:p>
        </w:tc>
      </w:tr>
      <w:tr w:rsidR="004013FE" w:rsidRPr="002144ED" w14:paraId="0260467A" w14:textId="77777777" w:rsidTr="002144ED">
        <w:trPr>
          <w:trHeight w:val="1741"/>
          <w:jc w:val="center"/>
        </w:trPr>
        <w:tc>
          <w:tcPr>
            <w:tcW w:w="1490" w:type="dxa"/>
            <w:vMerge/>
            <w:shd w:val="clear" w:color="auto" w:fill="auto"/>
            <w:vAlign w:val="center"/>
          </w:tcPr>
          <w:p w14:paraId="73E0E18E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1539ECF7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685" w:type="dxa"/>
            <w:vMerge/>
            <w:shd w:val="clear" w:color="auto" w:fill="auto"/>
            <w:vAlign w:val="center"/>
          </w:tcPr>
          <w:p w14:paraId="6A447441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5F2CC81D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14:paraId="5405ECF5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</w:tr>
      <w:tr w:rsidR="004013FE" w:rsidRPr="002144ED" w14:paraId="44947C86" w14:textId="77777777" w:rsidTr="002144ED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427C7722" w14:textId="701896BB" w:rsidR="00734C77" w:rsidRPr="002144ED" w:rsidRDefault="00282D95" w:rsidP="00734C77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2144ED">
              <w:rPr>
                <w:rFonts w:ascii="GHEA Grapalat" w:hAnsi="GHEA Grapalat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BF331C4" w14:textId="35F8AFD0" w:rsidR="00734C77" w:rsidRPr="002144ED" w:rsidRDefault="00282D95" w:rsidP="00734C77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lang w:val="hy-AM"/>
              </w:rPr>
              <w:t>Հաց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BC8F195" w14:textId="44F40A8E" w:rsidR="00734C77" w:rsidRPr="004013FE" w:rsidRDefault="00734C77" w:rsidP="00734C77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6E8E8F9" w14:textId="4FC9DF1F" w:rsidR="00734C77" w:rsidRPr="004013FE" w:rsidRDefault="00734C77" w:rsidP="00734C7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03E7E70" w14:textId="50DDD8D7" w:rsidR="00734C77" w:rsidRPr="004013FE" w:rsidRDefault="00734C77" w:rsidP="00734C77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8854A55" w14:textId="031D15E2" w:rsidR="00734C77" w:rsidRPr="004013FE" w:rsidRDefault="00734C77" w:rsidP="00734C77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4013FE" w:rsidRDefault="00734C77" w:rsidP="00734C77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B9F97EF" w14:textId="2344641E" w:rsidR="00734C77" w:rsidRPr="004013FE" w:rsidRDefault="00734C77" w:rsidP="00734C77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2144ED" w:rsidRPr="002144ED" w14:paraId="546FBB24" w14:textId="77777777" w:rsidTr="002144ED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68888967" w14:textId="43897F98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lang w:val="hy-AM"/>
              </w:rPr>
              <w:t>24</w:t>
            </w:r>
          </w:p>
        </w:tc>
        <w:tc>
          <w:tcPr>
            <w:tcW w:w="2064" w:type="dxa"/>
            <w:vAlign w:val="center"/>
          </w:tcPr>
          <w:p w14:paraId="590C2E40" w14:textId="6BE8EF18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2144ED">
              <w:rPr>
                <w:rFonts w:ascii="GHEA Grapalat" w:hAnsi="GHEA Grapalat"/>
                <w:color w:val="0D0D0D" w:themeColor="text1" w:themeTint="F2"/>
                <w:lang w:val="hy-AM"/>
              </w:rPr>
              <w:t>Սոդա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357346D" w14:textId="02890CE6" w:rsidR="002144ED" w:rsidRPr="004013FE" w:rsidRDefault="002144ED" w:rsidP="002144ED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EC07353" w14:textId="77777777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8151199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7B50C7E9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2144ED" w:rsidRPr="004013FE" w:rsidRDefault="002144ED" w:rsidP="002144ED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73CD978" w14:textId="74CACDC1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2144ED" w:rsidRPr="002144ED" w14:paraId="2B9C5BBC" w14:textId="77777777" w:rsidTr="002144ED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384958DA" w14:textId="4B1C4D84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lang w:val="hy-AM"/>
              </w:rPr>
              <w:t>25</w:t>
            </w:r>
          </w:p>
        </w:tc>
        <w:tc>
          <w:tcPr>
            <w:tcW w:w="2064" w:type="dxa"/>
            <w:vAlign w:val="center"/>
          </w:tcPr>
          <w:p w14:paraId="70E27E01" w14:textId="622962DA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2144ED">
              <w:rPr>
                <w:rFonts w:ascii="GHEA Grapalat" w:hAnsi="GHEA Grapalat"/>
                <w:color w:val="0D0D0D" w:themeColor="text1" w:themeTint="F2"/>
                <w:lang w:val="hy-AM"/>
              </w:rPr>
              <w:t>Վանիլին /100գ</w:t>
            </w:r>
            <w:r w:rsidRPr="002144ED">
              <w:rPr>
                <w:rFonts w:ascii="Cambria Math" w:hAnsi="Cambria Math" w:cs="Cambria Math"/>
                <w:color w:val="0D0D0D" w:themeColor="text1" w:themeTint="F2"/>
                <w:lang w:val="hy-AM"/>
              </w:rPr>
              <w:t>․</w:t>
            </w:r>
            <w:r w:rsidRPr="002144ED">
              <w:rPr>
                <w:rFonts w:ascii="GHEA Grapalat" w:hAnsi="GHEA Grapalat"/>
                <w:color w:val="0D0D0D" w:themeColor="text1" w:themeTint="F2"/>
                <w:lang w:val="hy-AM"/>
              </w:rPr>
              <w:t>/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C08F243" w14:textId="502E6896" w:rsidR="002144ED" w:rsidRPr="004013FE" w:rsidRDefault="002144ED" w:rsidP="002144ED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F6F1AC3" w14:textId="77777777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4625D45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CA0DCE8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2144ED" w:rsidRPr="004013FE" w:rsidRDefault="002144ED" w:rsidP="002144ED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196A749" w14:textId="3723D5B8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2144ED" w:rsidRPr="002144ED" w14:paraId="7FA821CF" w14:textId="77777777" w:rsidTr="002144ED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156ECF0F" w14:textId="5CE4B6B5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lang w:val="hy-AM"/>
              </w:rPr>
              <w:t>26</w:t>
            </w:r>
          </w:p>
        </w:tc>
        <w:tc>
          <w:tcPr>
            <w:tcW w:w="2064" w:type="dxa"/>
            <w:vAlign w:val="center"/>
          </w:tcPr>
          <w:p w14:paraId="570A1E22" w14:textId="68C23E34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2144ED">
              <w:rPr>
                <w:rFonts w:ascii="GHEA Grapalat" w:hAnsi="GHEA Grapalat"/>
                <w:color w:val="0D0D0D" w:themeColor="text1" w:themeTint="F2"/>
                <w:lang w:val="hy-AM"/>
              </w:rPr>
              <w:t>Փխրեցուցիչ /50գ/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A32D438" w14:textId="7E30E6FF" w:rsidR="002144ED" w:rsidRPr="004013FE" w:rsidRDefault="002144ED" w:rsidP="002144ED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51ACB6F" w14:textId="77777777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5FFB3278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2CC1AEE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E578C23" w14:textId="3957DBE6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2144ED" w:rsidRPr="002144ED" w14:paraId="5FF3F52A" w14:textId="77777777" w:rsidTr="002144ED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75455BA4" w14:textId="2C1DB336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lang w:val="hy-AM"/>
              </w:rPr>
              <w:t>27</w:t>
            </w:r>
          </w:p>
        </w:tc>
        <w:tc>
          <w:tcPr>
            <w:tcW w:w="2064" w:type="dxa"/>
            <w:vAlign w:val="center"/>
          </w:tcPr>
          <w:p w14:paraId="00D9A149" w14:textId="7ED93823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2144ED">
              <w:rPr>
                <w:rFonts w:ascii="GHEA Grapalat" w:hAnsi="GHEA Grapalat"/>
                <w:color w:val="0D0D0D" w:themeColor="text1" w:themeTint="F2"/>
                <w:lang w:val="hy-AM"/>
              </w:rPr>
              <w:t>Պաքսիմատ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80D26FE" w14:textId="7A9BEB2E" w:rsidR="002144ED" w:rsidRPr="004013FE" w:rsidRDefault="002144ED" w:rsidP="002144ED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A9A41BD" w14:textId="77777777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AD8DD95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CB96284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8C1DACF" w14:textId="42392171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2144ED" w:rsidRPr="002144ED" w14:paraId="1CF6FD84" w14:textId="77777777" w:rsidTr="002144ED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508B98C3" w14:textId="3BF7C92F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lang w:val="hy-AM"/>
              </w:rPr>
              <w:t>28</w:t>
            </w:r>
          </w:p>
        </w:tc>
        <w:tc>
          <w:tcPr>
            <w:tcW w:w="2064" w:type="dxa"/>
            <w:vAlign w:val="center"/>
          </w:tcPr>
          <w:p w14:paraId="167061D6" w14:textId="6E4BA274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2144ED">
              <w:rPr>
                <w:rFonts w:ascii="GHEA Grapalat" w:hAnsi="GHEA Grapalat"/>
                <w:color w:val="0D0D0D" w:themeColor="text1" w:themeTint="F2"/>
                <w:lang w:val="hy-AM"/>
              </w:rPr>
              <w:t>Կիտրոնի հյութ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065FEEB" w14:textId="24C4C717" w:rsidR="002144ED" w:rsidRPr="004013FE" w:rsidRDefault="002144ED" w:rsidP="002144ED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C168B6F" w14:textId="77777777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7EFDF23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8503C4C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13D6FCE" w14:textId="5436C796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2144ED" w:rsidRPr="002144ED" w14:paraId="11084165" w14:textId="77777777" w:rsidTr="002144ED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47FEDEF3" w14:textId="62A09741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lang w:val="hy-AM"/>
              </w:rPr>
              <w:t>29</w:t>
            </w:r>
          </w:p>
        </w:tc>
        <w:tc>
          <w:tcPr>
            <w:tcW w:w="2064" w:type="dxa"/>
            <w:vAlign w:val="center"/>
          </w:tcPr>
          <w:p w14:paraId="17BBDB22" w14:textId="66A43333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2144ED">
              <w:rPr>
                <w:rFonts w:ascii="GHEA Grapalat" w:hAnsi="GHEA Grapalat"/>
                <w:color w:val="0D0D0D" w:themeColor="text1" w:themeTint="F2"/>
                <w:lang w:val="hy-AM"/>
              </w:rPr>
              <w:t>Դարչին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CD26C70" w14:textId="54939DFB" w:rsidR="002144ED" w:rsidRPr="004013FE" w:rsidRDefault="002144ED" w:rsidP="002144ED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E2093E1" w14:textId="77777777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2D5F596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53B1C9C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6DB95A1" w14:textId="5C9E4562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2144ED" w:rsidRPr="002144ED" w14:paraId="20AF5BF1" w14:textId="77777777" w:rsidTr="002144ED">
        <w:trPr>
          <w:trHeight w:val="65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4BA358EA" w14:textId="774B66EB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lang w:val="hy-AM"/>
              </w:rPr>
              <w:t>30</w:t>
            </w:r>
          </w:p>
        </w:tc>
        <w:tc>
          <w:tcPr>
            <w:tcW w:w="2064" w:type="dxa"/>
            <w:vAlign w:val="center"/>
          </w:tcPr>
          <w:p w14:paraId="5496F487" w14:textId="444D1D7E" w:rsidR="002144ED" w:rsidRPr="002144ED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2144ED">
              <w:rPr>
                <w:rFonts w:ascii="GHEA Grapalat" w:hAnsi="GHEA Grapalat"/>
                <w:color w:val="0D0D0D" w:themeColor="text1" w:themeTint="F2"/>
                <w:lang w:val="hy-AM"/>
              </w:rPr>
              <w:t>Կարմիր աղացած պղպեղ 100գ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E2FD1FC" w14:textId="3ED89D10" w:rsidR="002144ED" w:rsidRPr="004013FE" w:rsidRDefault="002144ED" w:rsidP="002144ED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70E4E33" w14:textId="77777777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ADAB6C6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3A27EE7" w14:textId="77777777" w:rsidR="002144ED" w:rsidRPr="004013FE" w:rsidRDefault="002144ED" w:rsidP="002144ED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D8E21B2" w14:textId="2D171158" w:rsidR="002144ED" w:rsidRPr="004013FE" w:rsidRDefault="002144ED" w:rsidP="002144ED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</w:tbl>
    <w:p w14:paraId="3A54908A" w14:textId="15253C5A" w:rsidR="001F7460" w:rsidRPr="004013FE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«</w:t>
      </w:r>
      <w:r w:rsidR="00282D9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ՀՀ-ԱՄ-ԱՀ-</w:t>
      </w:r>
      <w:r w:rsidR="00E20EC2" w:rsidRPr="00E20EC2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ՋՌՄ</w:t>
      </w:r>
      <w:r w:rsidR="00E20EC2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282D9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-ԳՀԱՊՁԲ-</w:t>
      </w:r>
      <w:r w:rsidR="002144ED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02/26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» </w:t>
      </w: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 ծածկագրով գնահատող հանձնաժողովի քարտուղար 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Ա</w:t>
      </w:r>
      <w:r w:rsidR="00B31E45" w:rsidRPr="004013FE">
        <w:rPr>
          <w:rFonts w:ascii="Cambria Math" w:hAnsi="Cambria Math" w:cs="Cambria Math"/>
          <w:color w:val="0D0D0D" w:themeColor="text1" w:themeTint="F2"/>
          <w:sz w:val="20"/>
          <w:lang w:val="af-ZA"/>
        </w:rPr>
        <w:t>․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 </w:t>
      </w:r>
      <w:r w:rsidR="00B31E45" w:rsidRPr="004013FE">
        <w:rPr>
          <w:rFonts w:ascii="GHEA Grapalat" w:hAnsi="GHEA Grapalat" w:cs="GHEA Grapalat"/>
          <w:color w:val="0D0D0D" w:themeColor="text1" w:themeTint="F2"/>
          <w:sz w:val="20"/>
          <w:lang w:val="af-ZA"/>
        </w:rPr>
        <w:t>Մարտիրոսյանին</w:t>
      </w: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:</w:t>
      </w:r>
    </w:p>
    <w:p w14:paraId="13699CA8" w14:textId="33504669" w:rsidR="00A82AF8" w:rsidRPr="004013F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20"/>
          <w:lang w:val="hy-AM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Հեռախոս՝</w:t>
      </w:r>
      <w:r w:rsidRPr="004013FE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="00BF2549" w:rsidRPr="004013FE">
        <w:rPr>
          <w:rFonts w:ascii="GHEA Grapalat" w:hAnsi="GHEA Grapalat"/>
          <w:color w:val="0D0D0D" w:themeColor="text1" w:themeTint="F2"/>
          <w:sz w:val="20"/>
          <w:lang w:val="hy-AM"/>
        </w:rPr>
        <w:t>041 90-96-09</w:t>
      </w:r>
    </w:p>
    <w:p w14:paraId="55AB9619" w14:textId="79F7A42D" w:rsidR="00A82AF8" w:rsidRPr="004013F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20"/>
          <w:lang w:val="hy-AM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Էլեկոտրանային փոստ</w:t>
      </w:r>
      <w:r w:rsidRPr="004013FE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="00B31E45" w:rsidRPr="004013FE">
        <w:rPr>
          <w:rFonts w:ascii="GHEA Grapalat" w:hAnsi="GHEA Grapalat"/>
          <w:color w:val="0D0D0D" w:themeColor="text1" w:themeTint="F2"/>
          <w:sz w:val="22"/>
          <w:szCs w:val="22"/>
          <w:lang w:val="af-ZA"/>
        </w:rPr>
        <w:t>kentron@petgnumner.am</w:t>
      </w:r>
    </w:p>
    <w:p w14:paraId="4274CAF3" w14:textId="48C8766C" w:rsidR="00A82AF8" w:rsidRPr="004013FE" w:rsidRDefault="00A82AF8" w:rsidP="00B31E45">
      <w:pPr>
        <w:jc w:val="both"/>
        <w:rPr>
          <w:rFonts w:ascii="GHEA Grapalat" w:hAnsi="GHEA Grapalat" w:cs="Sylfaen"/>
          <w:b/>
          <w:i/>
          <w:color w:val="0D0D0D" w:themeColor="text1" w:themeTint="F2"/>
          <w:sz w:val="20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ab/>
      </w:r>
      <w:r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Պատվիրատու</w:t>
      </w:r>
      <w:r w:rsidR="003816BC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 xml:space="preserve"> </w:t>
      </w:r>
      <w:r w:rsidR="00734C77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«</w:t>
      </w:r>
      <w:r w:rsidR="00E20EC2">
        <w:rPr>
          <w:rFonts w:ascii="GHEA Grapalat" w:hAnsi="GHEA Grapalat" w:cs="Sylfaen"/>
          <w:b/>
          <w:color w:val="0D0D0D" w:themeColor="text1" w:themeTint="F2"/>
          <w:sz w:val="20"/>
          <w:lang w:val="hy-AM"/>
        </w:rPr>
        <w:t>Ջրառատի</w:t>
      </w:r>
      <w:r w:rsidR="00282D95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 xml:space="preserve"> մանկապարտեզ</w:t>
      </w:r>
      <w:r w:rsidR="009577AD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»  ՀՈԱԿ</w:t>
      </w:r>
    </w:p>
    <w:p w14:paraId="1AF46D58" w14:textId="77777777" w:rsidR="00145A12" w:rsidRPr="004013FE" w:rsidRDefault="00145A12">
      <w:pPr>
        <w:rPr>
          <w:color w:val="0D0D0D" w:themeColor="text1" w:themeTint="F2"/>
          <w:lang w:val="hy-AM"/>
        </w:rPr>
      </w:pPr>
    </w:p>
    <w:sectPr w:rsidR="00145A12" w:rsidRPr="004013F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4E91" w14:textId="77777777" w:rsidR="00072A12" w:rsidRDefault="00072A12">
      <w:r>
        <w:separator/>
      </w:r>
    </w:p>
  </w:endnote>
  <w:endnote w:type="continuationSeparator" w:id="0">
    <w:p w14:paraId="601E2AD0" w14:textId="77777777" w:rsidR="00072A12" w:rsidRDefault="0007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837E7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837E72" w:rsidRDefault="00837E7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837E72" w:rsidRDefault="00837E7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4259" w14:textId="77777777" w:rsidR="00072A12" w:rsidRDefault="00072A12">
      <w:r>
        <w:separator/>
      </w:r>
    </w:p>
  </w:footnote>
  <w:footnote w:type="continuationSeparator" w:id="0">
    <w:p w14:paraId="2DA13FD5" w14:textId="77777777" w:rsidR="00072A12" w:rsidRDefault="0007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0348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144ED"/>
    <w:rsid w:val="00223AF3"/>
    <w:rsid w:val="002442C5"/>
    <w:rsid w:val="00282D95"/>
    <w:rsid w:val="002D11AC"/>
    <w:rsid w:val="00310A7B"/>
    <w:rsid w:val="003816BC"/>
    <w:rsid w:val="003D70A9"/>
    <w:rsid w:val="003F17D6"/>
    <w:rsid w:val="004013FE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37E72"/>
    <w:rsid w:val="00846B23"/>
    <w:rsid w:val="00920251"/>
    <w:rsid w:val="00923DAF"/>
    <w:rsid w:val="009577AD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20EC2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62</cp:revision>
  <dcterms:created xsi:type="dcterms:W3CDTF">2022-05-30T17:04:00Z</dcterms:created>
  <dcterms:modified xsi:type="dcterms:W3CDTF">2026-01-18T08:07:00Z</dcterms:modified>
</cp:coreProperties>
</file>