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D50EE" w:rsidRPr="00ED50EE">
        <w:rPr>
          <w:rFonts w:ascii="GHEA Grapalat" w:hAnsi="GHEA Grapalat"/>
          <w:b w:val="0"/>
          <w:sz w:val="18"/>
          <w:szCs w:val="18"/>
          <w:lang w:val="af-ZA"/>
        </w:rPr>
        <w:t>14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E47B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ED50EE" w:rsidRPr="00ED50EE">
        <w:rPr>
          <w:rFonts w:ascii="GHEA Grapalat" w:hAnsi="GHEA Grapalat"/>
          <w:sz w:val="20"/>
          <w:lang w:val="af-ZA"/>
        </w:rPr>
        <w:t>ՋՀ-ԲՄԾՁԲ-23/</w:t>
      </w:r>
      <w:r w:rsidR="00ED50EE" w:rsidRPr="00ED50EE">
        <w:rPr>
          <w:rFonts w:ascii="GHEA Grapalat" w:hAnsi="GHEA Grapalat"/>
          <w:sz w:val="20"/>
          <w:lang w:val="hy-AM"/>
        </w:rPr>
        <w:t>2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ED50EE" w:rsidRPr="00ED50EE">
        <w:rPr>
          <w:rFonts w:ascii="GHEA Grapalat" w:hAnsi="GHEA Grapalat"/>
          <w:sz w:val="20"/>
          <w:lang w:val="af-ZA"/>
        </w:rPr>
        <w:t>ՋՀ-ԲՄԾՁԲ-23/</w:t>
      </w:r>
      <w:r w:rsidR="00ED50EE" w:rsidRPr="00ED50EE">
        <w:rPr>
          <w:rFonts w:ascii="GHEA Grapalat" w:hAnsi="GHEA Grapalat"/>
          <w:sz w:val="20"/>
          <w:lang w:val="hy-AM"/>
        </w:rPr>
        <w:t>2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ED50EE" w:rsidRPr="00ED50EE">
        <w:rPr>
          <w:rFonts w:ascii="GHEA Grapalat" w:hAnsi="GHEA Grapalat"/>
          <w:sz w:val="18"/>
          <w:szCs w:val="18"/>
          <w:lang w:val="af-ZA"/>
        </w:rPr>
        <w:t>14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ED50EE" w:rsidRPr="00ED50EE">
        <w:rPr>
          <w:rFonts w:ascii="GHEA Grapalat" w:hAnsi="GHEA Grapalat"/>
          <w:b/>
          <w:sz w:val="16"/>
          <w:lang w:val="hy-AM"/>
        </w:rPr>
        <w:t xml:space="preserve">Ջերմուկ քաղաքի Ձախափնյակ 7 շենքին և Ջերմուկ քաղաքի Ձախափնյակ 22 շենքին կից աստիճանների հիմնանորոգման աշխատանքների </w:t>
      </w:r>
      <w:r w:rsidR="00ED50EE" w:rsidRPr="00ED50EE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ED50EE" w:rsidRPr="00ED50EE">
        <w:rPr>
          <w:rFonts w:ascii="GHEA Grapalat" w:hAnsi="GHEA Grapalat"/>
          <w:b/>
          <w:sz w:val="16"/>
        </w:rPr>
        <w:t xml:space="preserve"> </w:t>
      </w:r>
      <w:r w:rsidR="00ED50EE" w:rsidRPr="00ED50EE">
        <w:rPr>
          <w:rFonts w:ascii="GHEA Grapalat" w:hAnsi="GHEA Grapalat"/>
          <w:b/>
          <w:sz w:val="16"/>
          <w:lang w:val="hy-AM"/>
        </w:rPr>
        <w:t>ծառայության</w:t>
      </w:r>
      <w:r w:rsidR="006E47B2" w:rsidRPr="00ED50EE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AA1" w:rsidRPr="00B33183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85AA1" w:rsidRPr="00545AC9" w:rsidRDefault="00085AA1" w:rsidP="00085AA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Պռոշաբերդշին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85AA1" w:rsidRPr="0063156B" w:rsidRDefault="00085AA1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85AA1" w:rsidRPr="0063156B" w:rsidRDefault="00085AA1" w:rsidP="000F0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ED50EE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AA1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85AA1" w:rsidRPr="00545AC9" w:rsidRDefault="00085AA1" w:rsidP="00CD5D44">
            <w:pPr>
              <w:pStyle w:val="BodyText"/>
              <w:ind w:firstLine="34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Պռոշաբերդշին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085AA1" w:rsidRPr="006E47B2" w:rsidRDefault="00ED50EE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20"/>
                <w:szCs w:val="18"/>
                <w:lang w:val="ru-RU"/>
              </w:rPr>
              <w:t>160000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656FA0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4</w:t>
      </w:r>
      <w:r w:rsidR="00FC138A">
        <w:rPr>
          <w:rFonts w:ascii="GHEA Grapalat" w:hAnsi="GHEA Grapalat" w:cs="Sylfaen"/>
          <w:sz w:val="18"/>
          <w:szCs w:val="16"/>
          <w:lang w:val="af-ZA"/>
        </w:rPr>
        <w:t>-րդ մասի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1) ենթակետի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="00FC138A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="002C196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2 от </w:t>
      </w:r>
      <w:r w:rsidR="00ED50EE">
        <w:rPr>
          <w:rFonts w:ascii="GHEA Grapalat" w:hAnsi="GHEA Grapalat" w:cs="Sylfaen"/>
          <w:sz w:val="18"/>
          <w:szCs w:val="18"/>
          <w:lang w:val="ru-RU"/>
        </w:rPr>
        <w:t>14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D44B95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ОДЖ-</w:t>
      </w:r>
      <w:r w:rsidR="00ED50EE" w:rsidRPr="00ED50EE">
        <w:rPr>
          <w:rFonts w:ascii="GHEA Grapalat" w:hAnsi="GHEA Grapalat"/>
          <w:sz w:val="20"/>
          <w:szCs w:val="24"/>
        </w:rPr>
        <w:t>BMTsDzB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-23/</w:t>
      </w:r>
      <w:r w:rsidR="00ED50EE" w:rsidRPr="00ED50EE">
        <w:rPr>
          <w:rFonts w:ascii="GHEA Grapalat" w:hAnsi="GHEA Grapalat"/>
          <w:sz w:val="20"/>
          <w:szCs w:val="24"/>
          <w:lang w:val="hy-AM"/>
        </w:rPr>
        <w:t>2</w:t>
      </w:r>
    </w:p>
    <w:p w:rsidR="00DE57ED" w:rsidRPr="00D44B95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ОДЖ-</w:t>
      </w:r>
      <w:r w:rsidR="00ED50EE" w:rsidRPr="00ED50EE">
        <w:rPr>
          <w:rFonts w:ascii="GHEA Grapalat" w:hAnsi="GHEA Grapalat"/>
          <w:sz w:val="20"/>
          <w:szCs w:val="24"/>
        </w:rPr>
        <w:t>BMTsDzB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-23/</w:t>
      </w:r>
      <w:r w:rsidR="00ED50EE" w:rsidRPr="00ED50EE">
        <w:rPr>
          <w:rFonts w:ascii="GHEA Grapalat" w:hAnsi="GHEA Grapalat"/>
          <w:sz w:val="20"/>
          <w:szCs w:val="24"/>
          <w:lang w:val="hy-AM"/>
        </w:rPr>
        <w:t>2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ED50EE">
        <w:rPr>
          <w:rFonts w:ascii="GHEA Grapalat" w:hAnsi="GHEA Grapalat" w:cs="Sylfaen"/>
          <w:sz w:val="18"/>
          <w:szCs w:val="18"/>
          <w:lang w:val="ru-RU"/>
        </w:rPr>
        <w:t>14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bookmarkStart w:id="0" w:name="_GoBack"/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D44B95">
        <w:rPr>
          <w:rFonts w:ascii="GHEA Grapalat" w:hAnsi="GHEA Grapalat"/>
          <w:sz w:val="18"/>
          <w:szCs w:val="24"/>
        </w:rPr>
        <w:t>услуга</w:t>
      </w:r>
      <w:r w:rsidR="00D44B95" w:rsidRPr="00D44B95">
        <w:rPr>
          <w:rFonts w:ascii="GHEA Grapalat" w:hAnsi="GHEA Grapalat"/>
          <w:sz w:val="18"/>
          <w:szCs w:val="24"/>
        </w:rPr>
        <w:t xml:space="preserve"> технического контроля за качеством </w:t>
      </w:r>
      <w:r w:rsidR="00ED50EE" w:rsidRPr="00ED50EE">
        <w:rPr>
          <w:rFonts w:ascii="GHEA Grapalat" w:hAnsi="GHEA Grapalat"/>
          <w:sz w:val="18"/>
          <w:szCs w:val="24"/>
        </w:rPr>
        <w:t>работ по капитальному ремонту лестниц, прилегающих к зданию 7 на левом берегу города Джермук и к зданию 22 на левом берегу города Джермук</w:t>
      </w:r>
      <w:r w:rsidR="00D44B95" w:rsidRPr="00D44B95">
        <w:rPr>
          <w:rFonts w:ascii="GHEA Grapalat" w:hAnsi="GHEA Grapalat"/>
          <w:sz w:val="18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bookmarkEnd w:id="0"/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F76743" w:rsidRPr="00FC138A" w:rsidTr="007C36E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F76743" w:rsidRPr="00007EDA" w:rsidRDefault="00F76743" w:rsidP="00CD5D44">
            <w:pPr>
              <w:jc w:val="center"/>
              <w:rPr>
                <w:rFonts w:ascii="GHEA Grapalat" w:hAnsi="GHEA Grapalat"/>
                <w:sz w:val="18"/>
              </w:rPr>
            </w:pPr>
            <w:r w:rsidRPr="00007EDA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6743" w:rsidRPr="007B1FCF" w:rsidRDefault="00F76743" w:rsidP="00790E0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ED50EE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F76743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6743" w:rsidRPr="00007EDA" w:rsidRDefault="00F76743" w:rsidP="00CD5D44">
            <w:pPr>
              <w:jc w:val="center"/>
              <w:rPr>
                <w:rFonts w:ascii="GHEA Grapalat" w:hAnsi="GHEA Grapalat"/>
                <w:sz w:val="18"/>
              </w:rPr>
            </w:pPr>
            <w:r w:rsidRPr="00007EDA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6743" w:rsidRPr="00D44B95" w:rsidRDefault="00ED50EE" w:rsidP="00CD5D44">
            <w:pPr>
              <w:jc w:val="center"/>
              <w:rPr>
                <w:rFonts w:ascii="GHEA Grapalat" w:hAnsi="GHEA Grapalat"/>
                <w:color w:val="FF0000"/>
                <w:sz w:val="18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ru-RU"/>
              </w:rPr>
              <w:t>160000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6E47B2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6E47B2" w:rsidRDefault="00113012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E47B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="005327F6"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="00894698" w:rsidRPr="006E47B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="00583E51" w:rsidRPr="006E47B2">
        <w:rPr>
          <w:rFonts w:ascii="GHEA Grapalat" w:hAnsi="GHEA Grapalat"/>
          <w:sz w:val="18"/>
          <w:szCs w:val="18"/>
          <w:lang w:val="af-ZA"/>
        </w:rPr>
        <w:t xml:space="preserve">-ей 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6E47B2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0AF" w:rsidRDefault="000850AF" w:rsidP="00FD4AD9">
      <w:r>
        <w:separator/>
      </w:r>
    </w:p>
  </w:endnote>
  <w:endnote w:type="continuationSeparator" w:id="0">
    <w:p w:rsidR="000850AF" w:rsidRDefault="000850A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0E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0AF" w:rsidRDefault="000850AF" w:rsidP="00FD4AD9">
      <w:r>
        <w:separator/>
      </w:r>
    </w:p>
  </w:footnote>
  <w:footnote w:type="continuationSeparator" w:id="0">
    <w:p w:rsidR="000850AF" w:rsidRDefault="000850A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0AF"/>
    <w:rsid w:val="00085AA1"/>
    <w:rsid w:val="00094669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E47B2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ED50EE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36</cp:revision>
  <cp:lastPrinted>2023-04-14T12:28:00Z</cp:lastPrinted>
  <dcterms:created xsi:type="dcterms:W3CDTF">2020-02-11T16:54:00Z</dcterms:created>
  <dcterms:modified xsi:type="dcterms:W3CDTF">2023-04-14T12:28:00Z</dcterms:modified>
</cp:coreProperties>
</file>