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5006D729" w:rsidR="00765F01" w:rsidRPr="00F707E5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  <w:lang w:val="en-US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113314">
        <w:rPr>
          <w:rFonts w:ascii="GHEA Grapalat" w:hAnsi="GHEA Grapalat"/>
          <w:b w:val="0"/>
          <w:color w:val="000000" w:themeColor="text1"/>
          <w:sz w:val="22"/>
          <w:szCs w:val="22"/>
        </w:rPr>
        <w:t>HHQK-GHKhTsDzB-20/1</w:t>
      </w:r>
      <w:r w:rsidR="00F707E5">
        <w:rPr>
          <w:rFonts w:ascii="GHEA Grapalat" w:hAnsi="GHEA Grapalat"/>
          <w:b w:val="0"/>
          <w:color w:val="000000" w:themeColor="text1"/>
          <w:sz w:val="22"/>
          <w:szCs w:val="22"/>
          <w:lang w:val="en-US"/>
        </w:rPr>
        <w:t>4</w:t>
      </w:r>
    </w:p>
    <w:p w14:paraId="45A6388A" w14:textId="65BE3C29" w:rsidR="005067FE" w:rsidRPr="000204D3" w:rsidRDefault="0063017B" w:rsidP="00F707E5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HHQK-GHKhTsDzB-20/1</w:t>
      </w:r>
      <w:r w:rsidR="00F707E5" w:rsidRPr="00F707E5">
        <w:rPr>
          <w:rFonts w:ascii="GHEA Grapalat" w:hAnsi="GHEA Grapalat"/>
          <w:color w:val="000000" w:themeColor="text1"/>
          <w:sz w:val="22"/>
          <w:szCs w:val="22"/>
        </w:rPr>
        <w:t>4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707E5" w:rsidRPr="00F707E5">
        <w:rPr>
          <w:rFonts w:ascii="GHEA Grapalat" w:hAnsi="GHEA Grapalat"/>
          <w:color w:val="000000" w:themeColor="text1"/>
          <w:sz w:val="22"/>
          <w:szCs w:val="22"/>
        </w:rPr>
        <w:t>по разработке образцовой проектно-сметной документации (многократного применения) по строительству бойни модульного типа</w:t>
      </w:r>
      <w:r w:rsidR="00F707E5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3A7FA19E" w:rsid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 w:rsidRPr="00654E6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654E65" w:rsidRPr="00654E65">
        <w:rPr>
          <w:rFonts w:ascii="GHEA Grapalat" w:hAnsi="GHEA Grapalat"/>
          <w:color w:val="000000" w:themeColor="text1"/>
          <w:sz w:val="22"/>
          <w:szCs w:val="22"/>
        </w:rPr>
        <w:t>11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.06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.2020г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соответствия требованиям Приглашения, представленн</w:t>
      </w:r>
      <w:r w:rsidR="00654E65">
        <w:rPr>
          <w:rFonts w:ascii="GHEA Grapalat" w:hAnsi="GHEA Grapalat"/>
          <w:color w:val="000000" w:themeColor="text1"/>
          <w:sz w:val="22"/>
          <w:szCs w:val="22"/>
          <w:lang w:val="en-US"/>
        </w:rPr>
        <w:t>ые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со стороны </w:t>
      </w:r>
      <w:r w:rsidR="00A30337" w:rsidRPr="00654E65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654E65">
        <w:rPr>
          <w:rFonts w:ascii="GHEA Grapalat" w:hAnsi="GHEA Grapalat"/>
          <w:color w:val="000000" w:themeColor="text1"/>
          <w:sz w:val="22"/>
          <w:szCs w:val="22"/>
        </w:rPr>
        <w:t>а заявки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м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:</w:t>
      </w:r>
    </w:p>
    <w:p w14:paraId="7D034A34" w14:textId="77777777" w:rsidR="00654E65" w:rsidRDefault="00175A43" w:rsidP="00654E65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</w:t>
      </w:r>
      <w:bookmarkStart w:id="0" w:name="_GoBack"/>
      <w:bookmarkEnd w:id="0"/>
      <w:r w:rsidR="00A30337">
        <w:rPr>
          <w:rFonts w:ascii="GHEA Grapalat" w:hAnsi="GHEA Grapalat"/>
          <w:color w:val="000000" w:themeColor="text1"/>
          <w:sz w:val="22"/>
          <w:szCs w:val="22"/>
        </w:rPr>
        <w:t>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A30337" w:rsidRPr="00654E65">
        <w:rPr>
          <w:rFonts w:ascii="GHEA Grapalat" w:hAnsi="GHEA Grapalat"/>
          <w:color w:val="000000" w:themeColor="text1"/>
          <w:sz w:val="22"/>
          <w:szCs w:val="22"/>
        </w:rPr>
        <w:t xml:space="preserve">е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</w:t>
      </w:r>
      <w:r w:rsidR="00654E65" w:rsidRPr="00F707E5">
        <w:rPr>
          <w:rFonts w:ascii="GHEA Grapalat" w:hAnsi="GHEA Grapalat"/>
          <w:color w:val="000000" w:themeColor="text1"/>
          <w:sz w:val="22"/>
          <w:szCs w:val="22"/>
        </w:rPr>
        <w:t>по разработке образцовой проектно-сметной документации (многократного применения) по строительству бойни модульного типа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1D333CED" w14:textId="6936F935" w:rsidR="000E1285" w:rsidRPr="007D6202" w:rsidRDefault="00AC244C" w:rsidP="00654E65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30337" w:rsidRPr="00757C0C" w14:paraId="7BEE5A40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77777777" w:rsidR="00A30337" w:rsidRPr="00A30337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3ADD5E00" w:rsidR="00A30337" w:rsidRPr="00A30337" w:rsidRDefault="00654E65" w:rsidP="00A30337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ПТ ПК &lt;&lt;Норашен&gt;&gt;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592BA04" w14:textId="77777777"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A30337">
        <w:trPr>
          <w:trHeight w:val="1115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30337" w:rsidRPr="00757C0C" w14:paraId="715E509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1C908E" w14:textId="77777777" w:rsidR="00A30337" w:rsidRPr="00236E3D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36E3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1EB30A40" w:rsidR="00A30337" w:rsidRPr="00AC095D" w:rsidRDefault="00654E65" w:rsidP="00A30337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ПТ ПК &lt;&lt;Норашен&gt;&gt;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A6CEF4" w14:textId="61FFAA21" w:rsidR="00A30337" w:rsidRPr="00113314" w:rsidRDefault="00654E65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9 000 000</w:t>
            </w:r>
          </w:p>
        </w:tc>
      </w:tr>
    </w:tbl>
    <w:p w14:paraId="7D613CAB" w14:textId="77777777"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14:paraId="456A08F4" w14:textId="77777777" w:rsidR="00437E3C" w:rsidRPr="007D6202" w:rsidRDefault="00437E3C" w:rsidP="00437E3C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14:paraId="0FE64B97" w14:textId="77777777" w:rsidR="00437E3C" w:rsidRDefault="00437E3C" w:rsidP="00437E3C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4-ой части статьи 10 Закона "О закупках"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РА срок безде</w:t>
      </w:r>
      <w:r w:rsidRPr="00EA7CBA">
        <w:rPr>
          <w:rFonts w:ascii="GHEA Grapalat" w:hAnsi="GHEA Grapalat"/>
          <w:color w:val="000000" w:themeColor="text1"/>
          <w:sz w:val="22"/>
          <w:szCs w:val="22"/>
        </w:rPr>
        <w:t xml:space="preserve">йствия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034E4AC0" w14:textId="222E1433" w:rsidR="00A30337" w:rsidRPr="009D4BFD" w:rsidRDefault="00A30337" w:rsidP="00437E3C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="00437E3C" w:rsidRPr="00437E3C">
        <w:rPr>
          <w:rFonts w:ascii="GHEA Grapalat" w:hAnsi="GHEA Grapalat"/>
          <w:b w:val="0"/>
          <w:sz w:val="22"/>
          <w:szCs w:val="22"/>
        </w:rPr>
        <w:t xml:space="preserve"> процедуры закупки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под кодом </w:t>
      </w:r>
      <w:r w:rsidR="009D4BFD" w:rsidRPr="00437E3C">
        <w:rPr>
          <w:rFonts w:ascii="GHEA Grapalat" w:hAnsi="GHEA Grapalat"/>
          <w:b w:val="0"/>
          <w:sz w:val="22"/>
          <w:szCs w:val="22"/>
        </w:rPr>
        <w:t>HHQK-GHKhTsDzB-20/1</w:t>
      </w:r>
      <w:r w:rsidR="00654E65">
        <w:rPr>
          <w:rFonts w:ascii="GHEA Grapalat" w:hAnsi="GHEA Grapalat"/>
          <w:b w:val="0"/>
          <w:sz w:val="22"/>
          <w:szCs w:val="22"/>
          <w:lang w:val="en-US"/>
        </w:rPr>
        <w:t>4</w:t>
      </w:r>
      <w:r w:rsidR="009D4BFD" w:rsidRPr="00437E3C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14:paraId="6D964AE4" w14:textId="4F8909B3"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39C3EDF0" w14:textId="4BCD6D93"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2C8BEA54" w14:textId="4C5FB3BB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0EA95FB3" w14:textId="77777777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D7279" w14:textId="77777777" w:rsidR="00A92112" w:rsidRDefault="00A92112">
      <w:r>
        <w:separator/>
      </w:r>
    </w:p>
  </w:endnote>
  <w:endnote w:type="continuationSeparator" w:id="0">
    <w:p w14:paraId="078C9E9D" w14:textId="77777777" w:rsidR="00A92112" w:rsidRDefault="00A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069B818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7E3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AB3AE" w14:textId="77777777" w:rsidR="00A92112" w:rsidRDefault="00A92112">
      <w:r>
        <w:separator/>
      </w:r>
    </w:p>
  </w:footnote>
  <w:footnote w:type="continuationSeparator" w:id="0">
    <w:p w14:paraId="63D038CD" w14:textId="77777777" w:rsidR="00A92112" w:rsidRDefault="00A92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37E3C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4E6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8073C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92112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7E5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16</cp:revision>
  <cp:lastPrinted>2020-06-11T10:37:00Z</cp:lastPrinted>
  <dcterms:created xsi:type="dcterms:W3CDTF">2020-05-08T06:59:00Z</dcterms:created>
  <dcterms:modified xsi:type="dcterms:W3CDTF">2020-06-11T10:45:00Z</dcterms:modified>
</cp:coreProperties>
</file>