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bookmarkStart w:id="0" w:name="_GoBack"/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bookmarkEnd w:id="0"/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77E8F6F" w14:textId="77777777" w:rsidR="005F5AFD" w:rsidRDefault="00C83EAF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F65661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վառելիքի</w:t>
      </w:r>
      <w:r w:rsidR="00220E62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կազմակերպված </w:t>
      </w:r>
    </w:p>
    <w:p w14:paraId="15C02A1F" w14:textId="4D518CD6" w:rsidR="00C83EAF" w:rsidRPr="0087214C" w:rsidRDefault="00C83EAF" w:rsidP="00C83EAF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D41EAB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ԵԷՏ-ԳՀԱՊՁԲ-26/03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ծածկագրով գնման ընթացակարգի արդյունքում կնքված պայմանագրի մասին տեղեկատվությունը` </w:t>
      </w:r>
    </w:p>
    <w:p w14:paraId="081CAFB9" w14:textId="0553592F" w:rsidR="00C83EAF" w:rsidRPr="0087214C" w:rsidRDefault="00C83EAF" w:rsidP="00C83EAF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>ЗАО "ЭЛЕКТРОТРАНСПОРТ ЕРЕВАНА",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F65661">
        <w:rPr>
          <w:rFonts w:ascii="GHEA Grapalat" w:hAnsi="GHEA Grapalat" w:cs="Sylfaen"/>
          <w:i w:val="0"/>
          <w:lang w:val="hy-AM" w:bidi="ar-SA"/>
        </w:rPr>
        <w:t>EET-GHAPDZB-2</w:t>
      </w:r>
      <w:r w:rsidR="00D41EAB">
        <w:rPr>
          <w:rFonts w:ascii="GHEA Grapalat" w:hAnsi="GHEA Grapalat" w:cs="Sylfaen"/>
          <w:i w:val="0"/>
          <w:lang w:val="hy-AM" w:bidi="ar-SA"/>
        </w:rPr>
        <w:t>6</w:t>
      </w:r>
      <w:r w:rsidR="00F65661">
        <w:rPr>
          <w:rFonts w:ascii="GHEA Grapalat" w:hAnsi="GHEA Grapalat" w:cs="Sylfaen"/>
          <w:i w:val="0"/>
          <w:lang w:val="hy-AM" w:bidi="ar-SA"/>
        </w:rPr>
        <w:t>/</w:t>
      </w:r>
      <w:r w:rsidR="00D41EAB">
        <w:rPr>
          <w:rFonts w:ascii="GHEA Grapalat" w:hAnsi="GHEA Grapalat" w:cs="Sylfaen"/>
          <w:i w:val="0"/>
          <w:lang w:val="hy-AM" w:bidi="ar-SA"/>
        </w:rPr>
        <w:t xml:space="preserve">03 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F65661">
        <w:rPr>
          <w:rFonts w:ascii="GHEA Grapalat" w:hAnsi="GHEA Grapalat" w:cs="Sylfaen"/>
          <w:i w:val="0"/>
          <w:lang w:val="hy-AM" w:bidi="ar-SA"/>
        </w:rPr>
        <w:t>топливо</w:t>
      </w:r>
      <w:hyperlink r:id="rId8" w:history="1"/>
      <w:r w:rsidR="002473AE" w:rsidRPr="004A6DB1">
        <w:rPr>
          <w:rFonts w:ascii="GHEA Grapalat" w:hAnsi="GHEA Grapalat" w:cs="Sylfaen"/>
          <w:i w:val="0"/>
          <w:lang w:val="hy-AM" w:bidi="ar-SA"/>
        </w:rPr>
        <w:t xml:space="preserve">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p w14:paraId="7C5E789A" w14:textId="77777777" w:rsidR="0022631D" w:rsidRPr="00014381" w:rsidRDefault="0022631D" w:rsidP="00446311">
      <w:pPr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21"/>
        <w:gridCol w:w="8"/>
        <w:gridCol w:w="861"/>
        <w:gridCol w:w="286"/>
        <w:gridCol w:w="441"/>
        <w:gridCol w:w="709"/>
        <w:gridCol w:w="669"/>
        <w:gridCol w:w="40"/>
        <w:gridCol w:w="10"/>
        <w:gridCol w:w="40"/>
        <w:gridCol w:w="162"/>
        <w:gridCol w:w="363"/>
        <w:gridCol w:w="62"/>
        <w:gridCol w:w="646"/>
        <w:gridCol w:w="490"/>
        <w:gridCol w:w="75"/>
        <w:gridCol w:w="635"/>
        <w:gridCol w:w="98"/>
        <w:gridCol w:w="254"/>
        <w:gridCol w:w="819"/>
        <w:gridCol w:w="32"/>
        <w:gridCol w:w="850"/>
        <w:gridCol w:w="32"/>
        <w:gridCol w:w="663"/>
        <w:gridCol w:w="1351"/>
      </w:tblGrid>
      <w:tr w:rsidR="0022631D" w:rsidRPr="00014381" w14:paraId="3DAF547D" w14:textId="77777777" w:rsidTr="003E0504">
        <w:trPr>
          <w:trHeight w:val="14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7" w:type="dxa"/>
            <w:gridSpan w:val="25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3B0389" w14:paraId="6A74FD5F" w14:textId="77777777" w:rsidTr="003E0504">
        <w:trPr>
          <w:trHeight w:val="11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053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46" w:type="dxa"/>
            <w:gridSpan w:val="3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DAC1604" w14:textId="77777777" w:rsidTr="003E0504">
        <w:trPr>
          <w:trHeight w:val="17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23B43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053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6" w:type="dxa"/>
            <w:gridSpan w:val="3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3103FB8B" w14:textId="77777777" w:rsidTr="003E0504">
        <w:trPr>
          <w:trHeight w:val="27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53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6" w:type="dxa"/>
            <w:gridSpan w:val="3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978" w:rsidRPr="003B0389" w14:paraId="304B09DA" w14:textId="77777777" w:rsidTr="007C0DF3">
        <w:trPr>
          <w:trHeight w:val="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6F8A2D5" w14:textId="49A51061" w:rsidR="00220978" w:rsidRPr="00347E42" w:rsidRDefault="00220978" w:rsidP="00220978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66F66760" w14:textId="77777777" w:rsidR="00220978" w:rsidRPr="00D41EAB" w:rsidRDefault="00220978" w:rsidP="00220978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բենզին ռեգուլյար</w:t>
            </w:r>
          </w:p>
          <w:p w14:paraId="6B8BBE3C" w14:textId="15E8B5BA" w:rsidR="00220978" w:rsidRPr="00D41EAB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бензин регуляр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1B9070F9" w14:textId="77777777" w:rsidR="00220978" w:rsidRPr="00D41EAB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77D60913" w14:textId="77777777" w:rsidR="00220978" w:rsidRPr="00D41EAB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173ED17D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5FF77848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33CE5420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0D7E0DAB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37DF1BE2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053D80E0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2385C7B3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5E4AEBF4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7B4AC5E1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7E964B8F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66DDB2D8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6222F916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72BA9B0E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7BDB4EA9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27659CDC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003F7A52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1E443977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3A5D3B03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25ADAD78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12E4A419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6877FBD7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5E05601D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0F451FCA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55988B41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58231913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69E14765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027CE4AE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692709A6" w14:textId="77777777" w:rsidR="00220978" w:rsidRPr="00D41EAB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Լիտր</w:t>
            </w:r>
          </w:p>
          <w:p w14:paraId="6B0E0379" w14:textId="30CD8488" w:rsidR="00220978" w:rsidRPr="00D41EAB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  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t>литр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82695" w14:textId="61E88DC5" w:rsidR="00220978" w:rsidRPr="00220978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-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14:paraId="34DCCBB7" w14:textId="2AD8F2AA" w:rsidR="00220978" w:rsidRPr="00D41EAB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5000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157FFE0E" w14:textId="31939C61" w:rsidR="00220978" w:rsidRPr="00FF37D1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6A421901" w14:textId="5FE2368D" w:rsidR="00220978" w:rsidRPr="00D41EAB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2 400 000</w:t>
            </w:r>
          </w:p>
        </w:tc>
        <w:tc>
          <w:tcPr>
            <w:tcW w:w="2053" w:type="dxa"/>
            <w:gridSpan w:val="5"/>
            <w:shd w:val="clear" w:color="auto" w:fill="auto"/>
          </w:tcPr>
          <w:p w14:paraId="4C41EC2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Ռեգուլյար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, արտաքին տեսքը` </w:t>
            </w:r>
          </w:p>
          <w:p w14:paraId="180CB8F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մաքուր և պարզ, օկտանային </w:t>
            </w:r>
          </w:p>
          <w:p w14:paraId="3B214CD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թիվը որոշված հետազոտական </w:t>
            </w:r>
          </w:p>
          <w:p w14:paraId="078E0E9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մեթոդով` ոչ պակաս 91, </w:t>
            </w:r>
          </w:p>
          <w:p w14:paraId="6FD307C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շարժիչային մեթոդով` ոչ պակաս </w:t>
            </w:r>
          </w:p>
          <w:p w14:paraId="0DDD60D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81, բենզինի հագեցած </w:t>
            </w:r>
          </w:p>
          <w:p w14:paraId="00D8D6F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գոլորշիների ճնշումը` 45-ից </w:t>
            </w:r>
          </w:p>
          <w:p w14:paraId="19BBD12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մինչև 100 կՊա, կապարի </w:t>
            </w:r>
          </w:p>
          <w:p w14:paraId="5553453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պարունակությունը 5մգ/դմա-ից </w:t>
            </w:r>
          </w:p>
          <w:p w14:paraId="769447D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ոչ ավելի, բենզոլի ծավալային </w:t>
            </w:r>
          </w:p>
          <w:p w14:paraId="3194928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մասը 1%-ից ոչ ավելի, </w:t>
            </w:r>
          </w:p>
          <w:p w14:paraId="2BC6A22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խտությունը` 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15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ºC  </w:t>
            </w:r>
          </w:p>
          <w:p w14:paraId="7E47B33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ջերմաստիճանում` 720-ից մինչև </w:t>
            </w:r>
          </w:p>
          <w:p w14:paraId="1FB256C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775 կգ/մա, ծծմբի </w:t>
            </w:r>
          </w:p>
          <w:p w14:paraId="17B7495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պարունակությունը` 10մգ/կգ-ից </w:t>
            </w:r>
          </w:p>
          <w:p w14:paraId="6D85418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ոչ ավելի, թթվածնի </w:t>
            </w:r>
          </w:p>
          <w:p w14:paraId="2C30D23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զանգվածային մասը` 2,7%-ից ոչ </w:t>
            </w:r>
          </w:p>
          <w:p w14:paraId="67FD0B3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ավելի, օքսիդիչների ծավալային  </w:t>
            </w:r>
          </w:p>
          <w:p w14:paraId="71A39C7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մասը, ոչ ավելի` մեթանոլ 3%, </w:t>
            </w:r>
          </w:p>
          <w:p w14:paraId="2CB63B2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էթանոլ-5%, </w:t>
            </w:r>
          </w:p>
          <w:p w14:paraId="66080A6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իզոպրոպիլ սպիրտ-10%, </w:t>
            </w:r>
          </w:p>
          <w:p w14:paraId="5D83027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իզոբուտիլ սպիրտ-10%, </w:t>
            </w:r>
          </w:p>
          <w:p w14:paraId="0602067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եռաբութիլ սպիրտ-7%, եթերներ </w:t>
            </w:r>
          </w:p>
          <w:p w14:paraId="16BED36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(C₅ և ավելի) -15%, այլ </w:t>
            </w:r>
          </w:p>
          <w:p w14:paraId="31C0FDE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օքսիդիչներ-10%, </w:t>
            </w:r>
          </w:p>
          <w:p w14:paraId="53D90E1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անվտանգությունը, մակնշումը և </w:t>
            </w:r>
          </w:p>
          <w:p w14:paraId="48FF32C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փաթեթավորումը` ըստ ՀՀ </w:t>
            </w:r>
          </w:p>
          <w:p w14:paraId="014C81C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կառավարության 2004թ </w:t>
            </w:r>
          </w:p>
          <w:p w14:paraId="6F1C1FB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նոյեմբերի 11-ի №1592-Ն </w:t>
            </w:r>
          </w:p>
          <w:p w14:paraId="24FA6B1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որոշմամբ հաստատված </w:t>
            </w:r>
          </w:p>
          <w:p w14:paraId="35EAC65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&lt;&lt;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Ներքին այրման շարժիչային </w:t>
            </w:r>
          </w:p>
          <w:p w14:paraId="0AC7DCE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վառելիքների տեխնիկական </w:t>
            </w:r>
          </w:p>
          <w:p w14:paraId="3072A04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կանոնակարգի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&gt;&gt;: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 </w:t>
            </w:r>
          </w:p>
          <w:p w14:paraId="387C72A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Մատակարարումը պետք է </w:t>
            </w:r>
          </w:p>
          <w:p w14:paraId="194751D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իրականացվի կտրոնային </w:t>
            </w:r>
          </w:p>
          <w:p w14:paraId="601BE239" w14:textId="77777777" w:rsidR="00220978" w:rsidRPr="00FF37D1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տարբերակով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,</w:t>
            </w:r>
          </w:p>
          <w:p w14:paraId="28C2903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Регулярный, внешний вид: </w:t>
            </w:r>
          </w:p>
          <w:p w14:paraId="4B23F40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чистый и прозрачный, октановое </w:t>
            </w:r>
          </w:p>
          <w:p w14:paraId="3D54E2F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число, определенное </w:t>
            </w:r>
          </w:p>
          <w:p w14:paraId="7C95042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исследовательским методом: не </w:t>
            </w:r>
          </w:p>
          <w:p w14:paraId="7BCE7E1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менее 91, моторным методом: не </w:t>
            </w:r>
          </w:p>
          <w:p w14:paraId="3BC79A9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менее 81, давление насыщенных </w:t>
            </w:r>
          </w:p>
          <w:p w14:paraId="7383285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паров бензина: от 45 до 100 кПа, </w:t>
            </w:r>
          </w:p>
          <w:p w14:paraId="09AE768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содержание свинца: не более 5 </w:t>
            </w:r>
          </w:p>
          <w:p w14:paraId="05050D0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мг/дм3, объемная доля бензола: </w:t>
            </w:r>
          </w:p>
          <w:p w14:paraId="2DD0A68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не более 1%, плотность: при </w:t>
            </w:r>
          </w:p>
          <w:p w14:paraId="389211C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температуре 15ºC: от 720 до 775 </w:t>
            </w:r>
          </w:p>
          <w:p w14:paraId="56C05BE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кг/м3, содержание серы: не более </w:t>
            </w:r>
          </w:p>
          <w:p w14:paraId="2C93772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10 мг/кг, массовая доля </w:t>
            </w:r>
          </w:p>
          <w:p w14:paraId="304DF34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кислорода: не более </w:t>
            </w:r>
          </w:p>
          <w:p w14:paraId="397A867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2,7%, объемная доля окислителей: </w:t>
            </w:r>
          </w:p>
          <w:p w14:paraId="2C8477D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не более: метанола 3%, этанола-</w:t>
            </w:r>
          </w:p>
          <w:p w14:paraId="70F738D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5%, изопропилового спирта-10%, </w:t>
            </w:r>
          </w:p>
          <w:p w14:paraId="574B9A7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изобутилового спирта-10%, трет-</w:t>
            </w:r>
          </w:p>
          <w:p w14:paraId="0A71C0D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бутилового спирта-7%, эфиров </w:t>
            </w:r>
          </w:p>
          <w:p w14:paraId="48FFCA6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(C₅ и выше) -15%, других </w:t>
            </w:r>
          </w:p>
          <w:p w14:paraId="1803AFA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окислителей-10%, безопасность, </w:t>
            </w:r>
          </w:p>
          <w:p w14:paraId="607646E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маркировка и упаковка в </w:t>
            </w:r>
          </w:p>
          <w:p w14:paraId="348BC0D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соответствии с «Техническим </w:t>
            </w:r>
          </w:p>
          <w:p w14:paraId="70721AF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регламентом топлив для </w:t>
            </w:r>
          </w:p>
          <w:p w14:paraId="6482A47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lastRenderedPageBreak/>
              <w:t xml:space="preserve">двигателей внутреннего </w:t>
            </w:r>
          </w:p>
          <w:p w14:paraId="02ED595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сгорания», утвержденным </w:t>
            </w:r>
          </w:p>
          <w:p w14:paraId="6689BAE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постановлением правительства </w:t>
            </w:r>
          </w:p>
          <w:p w14:paraId="4CD3BDEE" w14:textId="77777777" w:rsidR="00220978" w:rsidRPr="00D41EAB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>
              <w:rPr>
                <w:rFonts w:ascii="GHEA Grapalat" w:hAnsi="GHEA Grapalat" w:cs="Arial"/>
                <w:sz w:val="12"/>
                <w:szCs w:val="20"/>
              </w:rPr>
              <w:t>РА №. 1592-Н от 11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.11.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 2004 г.</w:t>
            </w:r>
          </w:p>
          <w:p w14:paraId="722A430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Поставка: по купонам. Участник </w:t>
            </w:r>
          </w:p>
          <w:p w14:paraId="5A5A4F2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должен иметь возможность </w:t>
            </w:r>
          </w:p>
          <w:p w14:paraId="559AEB9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использовать купоны. АЗС </w:t>
            </w:r>
          </w:p>
          <w:p w14:paraId="334E20E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должны быть расположены на </w:t>
            </w:r>
          </w:p>
          <w:p w14:paraId="57513E9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расстоянии не более 7 км от </w:t>
            </w:r>
          </w:p>
          <w:p w14:paraId="62DA3C2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адреса: г. Ереван, ул. Багратуняц, </w:t>
            </w:r>
          </w:p>
          <w:p w14:paraId="6942B18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44. Участник также обязан </w:t>
            </w:r>
          </w:p>
          <w:p w14:paraId="3EA28B6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предоставить сертификат </w:t>
            </w:r>
          </w:p>
          <w:p w14:paraId="7CCB8B3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соответствия товара (продукции) </w:t>
            </w:r>
          </w:p>
          <w:p w14:paraId="04C624DE" w14:textId="27A8CD25" w:rsidR="00220978" w:rsidRPr="00FF37D1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на этапе реализации.</w:t>
            </w:r>
          </w:p>
        </w:tc>
        <w:tc>
          <w:tcPr>
            <w:tcW w:w="2046" w:type="dxa"/>
            <w:gridSpan w:val="3"/>
            <w:shd w:val="clear" w:color="auto" w:fill="auto"/>
          </w:tcPr>
          <w:p w14:paraId="11D2CA34" w14:textId="77777777" w:rsidR="00220978" w:rsidRDefault="00220978" w:rsidP="00220978">
            <w:pPr>
              <w:ind w:left="0" w:firstLine="0"/>
              <w:contextualSpacing/>
              <w:jc w:val="both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 w:rsidRPr="00F65661">
              <w:rPr>
                <w:rFonts w:ascii="GHEA Grapalat" w:hAnsi="GHEA Grapalat" w:cs="Arial"/>
                <w:b/>
                <w:sz w:val="12"/>
                <w:szCs w:val="20"/>
              </w:rPr>
              <w:lastRenderedPageBreak/>
              <w:t>Ռեգուլյար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, 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5մգ/դմա-ից ոչ ավելի, բենզոլի ծավալային մասը 1%-ից ոչ ավելի, խտությունը` </w:t>
            </w:r>
            <w:r w:rsidRPr="00F65661">
              <w:rPr>
                <w:rFonts w:ascii="GHEA Grapalat" w:hAnsi="GHEA Grapalat" w:cs="TimesArmenianPSMT"/>
                <w:sz w:val="12"/>
                <w:szCs w:val="20"/>
              </w:rPr>
              <w:t>15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ºC  ջերմաստիճանում` 720-ից մինչև 775 կգ/մա, ծծմբի պարունակությունը` 10մգ/կգ-ից ոչ ավելի, թթվածնի զանգվածային մասը` 2,7%-ից ոչ ավելի, օքսիդիչների ծավալային  մասը, ոչ ավելի` մեթանոլ 3%, էթանոլ-5%, իզոպրոպիլ սպիրտ-10%, իզոբուտիլ սպիրտ-10%, եռաբութիլ սպիրտ-7%, եթերներ (C₅ և ավելի) -15%, այլ օքսիդիչներ-10%, անվտանգությունը, մակնշումը և փաթեթավորումը` ըստ ՀՀ կառավարության 2004թ նոյեմբերի 11-ի №1592-Ն որոշմամբ հաստատված </w:t>
            </w:r>
            <w:r w:rsidRPr="00F65661">
              <w:rPr>
                <w:rFonts w:ascii="GHEA Grapalat" w:hAnsi="GHEA Grapalat"/>
                <w:b/>
                <w:sz w:val="12"/>
                <w:szCs w:val="20"/>
                <w:lang w:val="hy-AM"/>
              </w:rPr>
              <w:t>&lt;&lt;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>Ներքին այրման շարժիչային վառելիքների տեխնիկական կանոնակարգի</w:t>
            </w:r>
            <w:r w:rsidRPr="00F65661">
              <w:rPr>
                <w:rFonts w:ascii="GHEA Grapalat" w:hAnsi="GHEA Grapalat"/>
                <w:b/>
                <w:sz w:val="12"/>
                <w:szCs w:val="20"/>
                <w:lang w:val="hy-AM"/>
              </w:rPr>
              <w:t>&gt;&gt;</w:t>
            </w:r>
            <w:r w:rsidRPr="00F65661">
              <w:rPr>
                <w:rFonts w:ascii="GHEA Grapalat" w:hAnsi="GHEA Grapalat"/>
                <w:b/>
                <w:sz w:val="12"/>
                <w:szCs w:val="20"/>
              </w:rPr>
              <w:t>: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 Մատակարարումը պետք է իրականացվի կտրոնային տարբերակով</w:t>
            </w: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.</w:t>
            </w:r>
          </w:p>
          <w:p w14:paraId="5EA3E47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Регулярный, внешний вид: </w:t>
            </w:r>
          </w:p>
          <w:p w14:paraId="508160B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чистый и прозрачный, октановое </w:t>
            </w:r>
          </w:p>
          <w:p w14:paraId="0E67DCA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число, определенное </w:t>
            </w:r>
          </w:p>
          <w:p w14:paraId="4189489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исследовательским методом: не </w:t>
            </w:r>
          </w:p>
          <w:p w14:paraId="4AB292B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менее 91, моторным методом: не </w:t>
            </w:r>
          </w:p>
          <w:p w14:paraId="3FB413E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менее 81, давление насыщенных </w:t>
            </w:r>
          </w:p>
          <w:p w14:paraId="7A6B99E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паров бензина: от 45 до 100 кПа, </w:t>
            </w:r>
          </w:p>
          <w:p w14:paraId="0CFCBDE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содержание свинца: не более 5 </w:t>
            </w:r>
          </w:p>
          <w:p w14:paraId="570D8E7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мг/дм3, объемная доля бензола: </w:t>
            </w:r>
          </w:p>
          <w:p w14:paraId="3E20809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не более 1%, плотность: при </w:t>
            </w:r>
          </w:p>
          <w:p w14:paraId="7FF2149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температуре 15ºC: от 720 до 775 </w:t>
            </w:r>
          </w:p>
          <w:p w14:paraId="050DE39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кг/м3, содержание серы: не более </w:t>
            </w:r>
          </w:p>
          <w:p w14:paraId="00E0EAC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10 мг/кг, массовая доля </w:t>
            </w:r>
          </w:p>
          <w:p w14:paraId="4F9C973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кислорода: не более </w:t>
            </w:r>
          </w:p>
          <w:p w14:paraId="4562ADB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2,7%, объемная доля окислителей: </w:t>
            </w:r>
          </w:p>
          <w:p w14:paraId="75AE3CE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не более: метанола 3%, этанола-</w:t>
            </w:r>
          </w:p>
          <w:p w14:paraId="3862A54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5%, изопропилового спирта-10%, </w:t>
            </w:r>
          </w:p>
          <w:p w14:paraId="3B6BACA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изобутилового спирта-10%, трет-</w:t>
            </w:r>
          </w:p>
          <w:p w14:paraId="2CCC237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бутилового спирта-7%, эфиров </w:t>
            </w:r>
          </w:p>
          <w:p w14:paraId="2E78818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(C₅ и выше) -15%, других </w:t>
            </w:r>
          </w:p>
          <w:p w14:paraId="600E5CA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окислителей-10%, безопасность, </w:t>
            </w:r>
          </w:p>
          <w:p w14:paraId="2205647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маркировка и упаковка в </w:t>
            </w:r>
          </w:p>
          <w:p w14:paraId="43ECBF8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соответствии с «Техническим </w:t>
            </w:r>
          </w:p>
          <w:p w14:paraId="6C7BF5F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регламентом топлив для </w:t>
            </w:r>
          </w:p>
          <w:p w14:paraId="6A978B0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lastRenderedPageBreak/>
              <w:t xml:space="preserve">двигателей внутреннего </w:t>
            </w:r>
          </w:p>
          <w:p w14:paraId="52BD48E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сгорания», утвержденным </w:t>
            </w:r>
          </w:p>
          <w:p w14:paraId="42A2E36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постановлением правительства </w:t>
            </w:r>
          </w:p>
          <w:p w14:paraId="7DFB525D" w14:textId="77777777" w:rsidR="00220978" w:rsidRPr="00D41EAB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>
              <w:rPr>
                <w:rFonts w:ascii="GHEA Grapalat" w:hAnsi="GHEA Grapalat" w:cs="Arial"/>
                <w:sz w:val="12"/>
                <w:szCs w:val="20"/>
              </w:rPr>
              <w:t>РА №. 1592-Н от 11</w:t>
            </w: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.11.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 2004 г.</w:t>
            </w:r>
          </w:p>
          <w:p w14:paraId="0C5DABC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Поставка: по купонам. Участник </w:t>
            </w:r>
          </w:p>
          <w:p w14:paraId="368D572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должен иметь возможность </w:t>
            </w:r>
          </w:p>
          <w:p w14:paraId="27E4733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использовать купоны. АЗС </w:t>
            </w:r>
          </w:p>
          <w:p w14:paraId="0CAE75B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должны</w:t>
            </w: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 быть расположены на </w:t>
            </w:r>
          </w:p>
          <w:p w14:paraId="03DD53E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расстоянии не более 7 км от </w:t>
            </w:r>
          </w:p>
          <w:p w14:paraId="578BAF7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адреса: г. Ереван, ул. Багратуняц, </w:t>
            </w:r>
          </w:p>
          <w:p w14:paraId="0C4EE45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44. Участник также обязан </w:t>
            </w:r>
          </w:p>
          <w:p w14:paraId="4B51F21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предоставить сертификат </w:t>
            </w:r>
          </w:p>
          <w:p w14:paraId="68E1A59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соответствия товара (продукции) </w:t>
            </w:r>
          </w:p>
          <w:p w14:paraId="40810289" w14:textId="339AD2DF" w:rsidR="00220978" w:rsidRPr="00D41EAB" w:rsidRDefault="00220978" w:rsidP="00220978">
            <w:pPr>
              <w:widowControl w:val="0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на этапе реализации.</w:t>
            </w:r>
          </w:p>
        </w:tc>
      </w:tr>
      <w:tr w:rsidR="00220978" w:rsidRPr="003B0389" w14:paraId="1DC46380" w14:textId="77777777" w:rsidTr="00D41EAB">
        <w:trPr>
          <w:trHeight w:val="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7D32DE6" w14:textId="22C84754" w:rsidR="00220978" w:rsidRPr="00347E42" w:rsidRDefault="00220978" w:rsidP="00220978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CF0D707" w14:textId="77777777" w:rsidR="00220978" w:rsidRPr="00D41EAB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բենզին, պրեմիում</w:t>
            </w:r>
          </w:p>
          <w:p w14:paraId="7B94C36B" w14:textId="4E7608F3" w:rsidR="00220978" w:rsidRPr="00D41EAB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Бензин премиум</w:t>
            </w: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 w14:paraId="21423F9A" w14:textId="77777777" w:rsidR="00220978" w:rsidRPr="00D41EAB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լիտր</w:t>
            </w:r>
          </w:p>
          <w:p w14:paraId="1519CB3F" w14:textId="058EAAF3" w:rsidR="00220978" w:rsidRPr="00D41EAB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литр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6EE9B" w14:textId="06E2F89A" w:rsidR="00220978" w:rsidRPr="00220978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-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14:paraId="4E4C650F" w14:textId="4D40E200" w:rsidR="00220978" w:rsidRPr="00D41EAB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4000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63CDC57E" w14:textId="78653296" w:rsidR="00220978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--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681E52D4" w14:textId="5D5292DC" w:rsidR="00220978" w:rsidRDefault="00220978" w:rsidP="00220978">
            <w:pPr>
              <w:widowControl w:val="0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2 000 000</w:t>
            </w:r>
          </w:p>
        </w:tc>
        <w:tc>
          <w:tcPr>
            <w:tcW w:w="2053" w:type="dxa"/>
            <w:gridSpan w:val="5"/>
            <w:shd w:val="clear" w:color="auto" w:fill="auto"/>
            <w:vAlign w:val="center"/>
          </w:tcPr>
          <w:p w14:paraId="7D3F4AF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Պրեմիում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>, արտաքին տեսքը</w:t>
            </w:r>
            <w:r>
              <w:rPr>
                <w:rFonts w:ascii="GHEA Grapalat" w:hAnsi="GHEA Grapalat" w:cs="Arial"/>
                <w:sz w:val="12"/>
                <w:szCs w:val="20"/>
              </w:rPr>
              <w:t>`</w:t>
            </w:r>
          </w:p>
          <w:p w14:paraId="002D0C7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մաքուր և պարզ, օկտանային</w:t>
            </w:r>
          </w:p>
          <w:p w14:paraId="5B44774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թիվը որոշված հետազոտական </w:t>
            </w:r>
          </w:p>
          <w:p w14:paraId="6CA0487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մեթոդով` ոչ պակաս 95, </w:t>
            </w:r>
          </w:p>
          <w:p w14:paraId="5C08E08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շարժիչային մեթոդով` ոչ պակաս </w:t>
            </w:r>
          </w:p>
          <w:p w14:paraId="5B99CEF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85, բենզինի հագեցած </w:t>
            </w:r>
          </w:p>
          <w:p w14:paraId="36A6B21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գոլորշիների ճնշումը` 45-ից </w:t>
            </w:r>
          </w:p>
          <w:p w14:paraId="340B626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մինչև 100 կՊա, կապարի </w:t>
            </w:r>
          </w:p>
          <w:p w14:paraId="33CA731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պարունակությունը 5մգ/դմա-ից </w:t>
            </w:r>
          </w:p>
          <w:p w14:paraId="78AE0E3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ոչ ավելի, բենզոլի ծավալային </w:t>
            </w:r>
          </w:p>
          <w:p w14:paraId="48657F5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մասը 1%-ից ոչ ավելի, </w:t>
            </w:r>
          </w:p>
          <w:p w14:paraId="78D43C5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խտությունը` 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15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ºC  </w:t>
            </w:r>
          </w:p>
          <w:p w14:paraId="011BFE3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ջերմաստիճանում` 720-ից մինչև </w:t>
            </w:r>
          </w:p>
          <w:p w14:paraId="29F3925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775 կգ/մա, ծծմբի </w:t>
            </w:r>
          </w:p>
          <w:p w14:paraId="0040F23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պարունակությունը` 10մգ/կգ-ից </w:t>
            </w:r>
          </w:p>
          <w:p w14:paraId="5698DD3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ոչ ավելի, թթվածնի </w:t>
            </w:r>
          </w:p>
          <w:p w14:paraId="416B762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զանգվածային մասը` 2,7%-ից ոչ </w:t>
            </w:r>
          </w:p>
          <w:p w14:paraId="52A0038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ավելի, օքսիդիչների ծավալային  </w:t>
            </w:r>
          </w:p>
          <w:p w14:paraId="5FB3C0E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մասը, ոչ ավելի` մեթանոլ 3%, </w:t>
            </w:r>
          </w:p>
          <w:p w14:paraId="0DFB877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էթանոլ-5%, իզոպրոպիլ սպիրտ-</w:t>
            </w:r>
          </w:p>
          <w:p w14:paraId="05882F7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10%, իզոբուտիլ սպիրտ-10%, </w:t>
            </w:r>
          </w:p>
          <w:p w14:paraId="5491457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եռաբութիլ սպիրտ-7%, եթերներ </w:t>
            </w:r>
          </w:p>
          <w:p w14:paraId="6422B54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(C₅ և ավելի) -15%, այլ </w:t>
            </w:r>
          </w:p>
          <w:p w14:paraId="229156D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օքսիդիչներ-10%, </w:t>
            </w:r>
          </w:p>
          <w:p w14:paraId="3CBD14C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անվտանգությունը, մակնշումը և </w:t>
            </w:r>
          </w:p>
          <w:p w14:paraId="3CD1EEC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փաթեթավորումը` ըստ ՀՀ </w:t>
            </w:r>
          </w:p>
          <w:p w14:paraId="5CC1364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կառավարության 2004թ </w:t>
            </w:r>
          </w:p>
          <w:p w14:paraId="7B4B5B2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նոյեմբերի 11-ի №1592-Ն </w:t>
            </w:r>
          </w:p>
          <w:p w14:paraId="14F453C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որոշմամբ հաստատված </w:t>
            </w:r>
          </w:p>
          <w:p w14:paraId="7C3E380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&lt;&lt;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Ներքին այրման շարժիչային </w:t>
            </w:r>
          </w:p>
          <w:p w14:paraId="79F85CB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վառելիքների տեխնիկական </w:t>
            </w:r>
          </w:p>
          <w:p w14:paraId="480A32E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կանոնակարգի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&gt;&gt;: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 </w:t>
            </w:r>
          </w:p>
          <w:p w14:paraId="4A4F679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Մատակարարումը պետք է </w:t>
            </w:r>
          </w:p>
          <w:p w14:paraId="6346C58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իրականացվի կտրոնային </w:t>
            </w:r>
          </w:p>
          <w:p w14:paraId="2D13CD0B" w14:textId="77777777" w:rsidR="00220978" w:rsidRPr="00FF37D1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տարբերակով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,</w:t>
            </w:r>
          </w:p>
          <w:p w14:paraId="6BADD70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Высший сорт, внешний вид: </w:t>
            </w:r>
          </w:p>
          <w:p w14:paraId="071F95B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чистый и прозрачный, октановое </w:t>
            </w:r>
          </w:p>
          <w:p w14:paraId="61C05E4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число, определенное </w:t>
            </w:r>
          </w:p>
          <w:p w14:paraId="2BEDDC3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исследов</w:t>
            </w: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ательским методом: не </w:t>
            </w:r>
          </w:p>
          <w:p w14:paraId="5F258DE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менее 95, моторным методом: не </w:t>
            </w:r>
          </w:p>
          <w:p w14:paraId="3EC0EC8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менее 85, давление насыщенных </w:t>
            </w:r>
          </w:p>
          <w:p w14:paraId="0A3E86D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паров бензина: от 45 до 100 кПа, </w:t>
            </w:r>
          </w:p>
          <w:p w14:paraId="1BC83F8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содержание свинца: не более 5 </w:t>
            </w:r>
          </w:p>
          <w:p w14:paraId="6C3ABC5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мг/дм3, объемная доля бензола: </w:t>
            </w:r>
          </w:p>
          <w:p w14:paraId="245857A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не более 1%, плотность: при </w:t>
            </w:r>
          </w:p>
          <w:p w14:paraId="6C2894A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температуре 15ºС: от 720 до 775 </w:t>
            </w:r>
          </w:p>
          <w:p w14:paraId="6BDB16A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кг/м3, содержание серы: не более </w:t>
            </w:r>
          </w:p>
          <w:p w14:paraId="4F0175D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10 мг/кг, массовая доля </w:t>
            </w:r>
          </w:p>
          <w:p w14:paraId="06136DB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кислорода: не более 2,7%, </w:t>
            </w:r>
          </w:p>
          <w:p w14:paraId="3265A5F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объемная доля окислителей: не </w:t>
            </w:r>
          </w:p>
          <w:p w14:paraId="009C679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более: метанола 3%, этанола-5%, </w:t>
            </w:r>
          </w:p>
          <w:p w14:paraId="0B3FFA6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изопропилового спирта-10%, </w:t>
            </w:r>
          </w:p>
          <w:p w14:paraId="307631B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изобутилового спирта-10%, трет-</w:t>
            </w:r>
          </w:p>
          <w:p w14:paraId="415EE95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бутилового спирта-7%, эфиров </w:t>
            </w:r>
          </w:p>
          <w:p w14:paraId="712B010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(С₅ и выше) -15%, других </w:t>
            </w:r>
          </w:p>
          <w:p w14:paraId="19D3CEF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окислителей-10%, безопасность, </w:t>
            </w:r>
          </w:p>
          <w:p w14:paraId="6DB8077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маркировка и упаковка в </w:t>
            </w:r>
          </w:p>
          <w:p w14:paraId="480428D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соответствии с «Техническим </w:t>
            </w:r>
          </w:p>
          <w:p w14:paraId="62A09A3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регламентом топлив для </w:t>
            </w:r>
          </w:p>
          <w:p w14:paraId="4648704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двигателей внутреннего </w:t>
            </w:r>
          </w:p>
          <w:p w14:paraId="6408B7F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сгорания», утвержденным </w:t>
            </w:r>
          </w:p>
          <w:p w14:paraId="3D85C2C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постановлением правительства </w:t>
            </w:r>
          </w:p>
          <w:p w14:paraId="4F8E8D3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РА №. 1592-Н от 11 ноября 2004 </w:t>
            </w:r>
          </w:p>
          <w:p w14:paraId="2ACD061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года. Автозаправочные станции </w:t>
            </w:r>
          </w:p>
          <w:p w14:paraId="166EC12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должны располагаться на </w:t>
            </w:r>
          </w:p>
          <w:p w14:paraId="31F3A14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расстоянии не более 7 км от </w:t>
            </w:r>
          </w:p>
          <w:p w14:paraId="6A7EBA3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улицы Багратуняц, 44, г. Ереван. </w:t>
            </w:r>
          </w:p>
          <w:p w14:paraId="1AB9D9B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Отпуск топлива должен </w:t>
            </w:r>
          </w:p>
          <w:p w14:paraId="66E33619" w14:textId="77777777" w:rsidR="00220978" w:rsidRPr="00FF37D1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осуществляться по талонам.</w:t>
            </w:r>
          </w:p>
          <w:p w14:paraId="6E5C89F8" w14:textId="77777777" w:rsidR="00220978" w:rsidRPr="00FF37D1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046" w:type="dxa"/>
            <w:gridSpan w:val="3"/>
            <w:shd w:val="clear" w:color="auto" w:fill="auto"/>
            <w:vAlign w:val="center"/>
          </w:tcPr>
          <w:p w14:paraId="359F426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b/>
                <w:sz w:val="12"/>
                <w:szCs w:val="20"/>
              </w:rPr>
              <w:t>Պրեմիում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, արտաքին տեսքը` </w:t>
            </w:r>
          </w:p>
          <w:p w14:paraId="39C2999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մաքուր և պարզ, օկտանային </w:t>
            </w:r>
          </w:p>
          <w:p w14:paraId="798C317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թիվը որոշված հետազոտական </w:t>
            </w:r>
          </w:p>
          <w:p w14:paraId="12519D3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մեթոդով` ոչ պակաս 95, </w:t>
            </w:r>
          </w:p>
          <w:p w14:paraId="6009D0E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շարժիչային մեթոդով` ոչ պակաս </w:t>
            </w:r>
          </w:p>
          <w:p w14:paraId="739FFA0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85, բենզինի հագեցած </w:t>
            </w:r>
          </w:p>
          <w:p w14:paraId="5B4866D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գոլորշիների ճնշումը` 45-ից </w:t>
            </w:r>
          </w:p>
          <w:p w14:paraId="039D2C4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մինչև 100 կՊա, կապարի </w:t>
            </w:r>
          </w:p>
          <w:p w14:paraId="3FB87D2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պարունակությունը 5մգ/դմա-ից </w:t>
            </w:r>
          </w:p>
          <w:p w14:paraId="23A6277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ոչ ավելի, բենզոլի ծավալային </w:t>
            </w:r>
          </w:p>
          <w:p w14:paraId="384417E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մասը 1%-ից ոչ ավելի, </w:t>
            </w:r>
          </w:p>
          <w:p w14:paraId="2756E54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խտությունը` </w:t>
            </w:r>
            <w:r w:rsidRPr="00F65661">
              <w:rPr>
                <w:rFonts w:ascii="GHEA Grapalat" w:hAnsi="GHEA Grapalat" w:cs="TimesArmenianPSMT"/>
                <w:sz w:val="12"/>
                <w:szCs w:val="20"/>
              </w:rPr>
              <w:t>15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ºC  </w:t>
            </w:r>
          </w:p>
          <w:p w14:paraId="4BA7544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ջերմաստիճանում` 720-ից մինչև </w:t>
            </w:r>
          </w:p>
          <w:p w14:paraId="6D59D09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775 կգ/մա, ծծմբի </w:t>
            </w:r>
          </w:p>
          <w:p w14:paraId="29A3D05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պարունակությունը` 10մգ/կգ-ից </w:t>
            </w:r>
          </w:p>
          <w:p w14:paraId="0C7BE51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ոչ ավելի, թթվածնի </w:t>
            </w:r>
          </w:p>
          <w:p w14:paraId="081023C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զանգվածային մասը` 2,7%-ից ոչ </w:t>
            </w:r>
          </w:p>
          <w:p w14:paraId="6E3A731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ավելի, օքսիդիչների ծավալային  </w:t>
            </w:r>
          </w:p>
          <w:p w14:paraId="535F4B9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մասը, ոչ ավելի` մեթանոլ 3%, </w:t>
            </w:r>
          </w:p>
          <w:p w14:paraId="09E2FBA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էթանոլ-5%, իզոպրոպիլ սպիրտ-</w:t>
            </w:r>
          </w:p>
          <w:p w14:paraId="63DDFB4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10%, իզոբուտիլ սպիրտ-10%, </w:t>
            </w:r>
          </w:p>
          <w:p w14:paraId="55FEC8E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Եռաբութիլ սպիրտ-7%, եթերներ </w:t>
            </w:r>
          </w:p>
          <w:p w14:paraId="2A6E69D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(C₅ և ավելի) -15%, այլ </w:t>
            </w:r>
          </w:p>
          <w:p w14:paraId="68E0073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օքսիդիչներ-10%, </w:t>
            </w:r>
          </w:p>
          <w:p w14:paraId="7582CC0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անվտանգությունը, մակնշումը և </w:t>
            </w:r>
          </w:p>
          <w:p w14:paraId="35DB42E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փաթեթավորումը` ըստ </w:t>
            </w:r>
          </w:p>
          <w:p w14:paraId="37A3521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ՀՀ կառավարության 2004թ </w:t>
            </w:r>
          </w:p>
          <w:p w14:paraId="0F912DF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նոյեմբերի 11-ի №1592-Ն </w:t>
            </w:r>
          </w:p>
          <w:p w14:paraId="4F9C84D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որոշմամբ հաստատված </w:t>
            </w:r>
          </w:p>
          <w:p w14:paraId="42A1037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/>
                <w:b/>
                <w:sz w:val="12"/>
                <w:szCs w:val="20"/>
                <w:lang w:val="hy-AM"/>
              </w:rPr>
              <w:t>&lt;&lt;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Ներքին այրման շարժիչային </w:t>
            </w:r>
          </w:p>
          <w:p w14:paraId="360F0ADB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վառելիքների տեխնիկական </w:t>
            </w:r>
          </w:p>
          <w:p w14:paraId="7A203B7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կանոնակարգի</w:t>
            </w:r>
            <w:r w:rsidRPr="00F65661">
              <w:rPr>
                <w:rFonts w:ascii="GHEA Grapalat" w:hAnsi="GHEA Grapalat"/>
                <w:b/>
                <w:sz w:val="12"/>
                <w:szCs w:val="20"/>
                <w:lang w:val="hy-AM"/>
              </w:rPr>
              <w:t>&gt;&gt;</w:t>
            </w:r>
            <w:r w:rsidRPr="00F65661">
              <w:rPr>
                <w:rFonts w:ascii="GHEA Grapalat" w:hAnsi="GHEA Grapalat"/>
                <w:b/>
                <w:sz w:val="12"/>
                <w:szCs w:val="20"/>
              </w:rPr>
              <w:t>:</w:t>
            </w: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 </w:t>
            </w:r>
          </w:p>
          <w:p w14:paraId="419712A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Մատակարարումը պետք է </w:t>
            </w:r>
          </w:p>
          <w:p w14:paraId="5BB2C42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 xml:space="preserve">իրականացվի կտրոնային </w:t>
            </w:r>
          </w:p>
          <w:p w14:paraId="741C6E00" w14:textId="77777777" w:rsidR="00220978" w:rsidRPr="00FF37D1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65661">
              <w:rPr>
                <w:rFonts w:ascii="GHEA Grapalat" w:hAnsi="GHEA Grapalat" w:cs="Arial"/>
                <w:sz w:val="12"/>
                <w:szCs w:val="20"/>
              </w:rPr>
              <w:t>տարբերակով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>,</w:t>
            </w:r>
          </w:p>
          <w:p w14:paraId="01B4E1A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Высший сорт, внешний вид: </w:t>
            </w:r>
          </w:p>
          <w:p w14:paraId="13425E1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чистый и прозрачный, октановое </w:t>
            </w:r>
          </w:p>
          <w:p w14:paraId="741FC98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число, определенное </w:t>
            </w:r>
          </w:p>
          <w:p w14:paraId="028353F5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исследовательским методом: не </w:t>
            </w:r>
          </w:p>
          <w:p w14:paraId="033880B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менее 95, моторным методом: не </w:t>
            </w:r>
          </w:p>
          <w:p w14:paraId="29AE0A5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менее 85, давление насыщенных </w:t>
            </w:r>
          </w:p>
          <w:p w14:paraId="14CF04F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паров бензина: от 45 до 100 кПа, </w:t>
            </w:r>
          </w:p>
          <w:p w14:paraId="64FD47D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содержание свинца: не более 5 </w:t>
            </w:r>
          </w:p>
          <w:p w14:paraId="63BB2A4C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мг/дм3, объемная доля бензола: </w:t>
            </w:r>
          </w:p>
          <w:p w14:paraId="1E52A23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не более 1%, плотность: при </w:t>
            </w:r>
          </w:p>
          <w:p w14:paraId="6325F47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температуре 15ºС: от 720 до 775 </w:t>
            </w:r>
          </w:p>
          <w:p w14:paraId="421F726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кг/м3, содержание серы: не более </w:t>
            </w:r>
          </w:p>
          <w:p w14:paraId="4B75EEE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10 мг/кг, массовая доля </w:t>
            </w:r>
          </w:p>
          <w:p w14:paraId="065BFBCD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кислорода: не более 2,7%, </w:t>
            </w:r>
          </w:p>
          <w:p w14:paraId="11D7AB1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объемная доля окислителей: не </w:t>
            </w:r>
          </w:p>
          <w:p w14:paraId="19CA3226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более: метанола 3%, этанола-5%, </w:t>
            </w:r>
          </w:p>
          <w:p w14:paraId="7CF28B28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изопропилового спирта-10%, </w:t>
            </w:r>
          </w:p>
          <w:p w14:paraId="7FD175F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изобутилового спирта-10%, трет-</w:t>
            </w:r>
          </w:p>
          <w:p w14:paraId="21A6747F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бутилового спирта-7%, эфиров </w:t>
            </w:r>
          </w:p>
          <w:p w14:paraId="09CFECCE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(С₅ и выше) -15%, других </w:t>
            </w:r>
          </w:p>
          <w:p w14:paraId="08BC44F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окислителей-10%, безопасность, </w:t>
            </w:r>
          </w:p>
          <w:p w14:paraId="39ADD4E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маркировка и упаковка в </w:t>
            </w:r>
          </w:p>
          <w:p w14:paraId="5CCD655A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соответствии с «Техническим </w:t>
            </w:r>
          </w:p>
          <w:p w14:paraId="4EB619D1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регламентом топлив для </w:t>
            </w:r>
          </w:p>
          <w:p w14:paraId="3B0944E3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двигателей внутреннего </w:t>
            </w:r>
          </w:p>
          <w:p w14:paraId="6DA489C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сгорания», утвержденным </w:t>
            </w:r>
          </w:p>
          <w:p w14:paraId="5C45DAC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постановлением правительства </w:t>
            </w:r>
          </w:p>
          <w:p w14:paraId="7EE5DA94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РА №. 1592-Н от 11 ноября 2004 </w:t>
            </w:r>
          </w:p>
          <w:p w14:paraId="52FF5002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года. Автозаправочные станции </w:t>
            </w:r>
          </w:p>
          <w:p w14:paraId="27AD3A77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должны располагаться на </w:t>
            </w:r>
          </w:p>
          <w:p w14:paraId="3BA8A3A0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расстоянии не более 7 км от </w:t>
            </w:r>
          </w:p>
          <w:p w14:paraId="4F99F40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улицы Багратуняц, 44, г. Ереван. </w:t>
            </w:r>
          </w:p>
          <w:p w14:paraId="6033DEF9" w14:textId="77777777" w:rsidR="00220978" w:rsidRDefault="00220978" w:rsidP="00220978">
            <w:pPr>
              <w:widowControl w:val="0"/>
              <w:jc w:val="both"/>
              <w:rPr>
                <w:rFonts w:ascii="GHEA Grapalat" w:hAnsi="GHEA Grapalat" w:cs="Arial"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Отпуск топлива должен </w:t>
            </w:r>
          </w:p>
          <w:p w14:paraId="6F25F211" w14:textId="40FDF144" w:rsidR="00220978" w:rsidRPr="00F65661" w:rsidRDefault="00220978" w:rsidP="00220978">
            <w:pPr>
              <w:widowControl w:val="0"/>
              <w:jc w:val="both"/>
              <w:rPr>
                <w:rFonts w:ascii="GHEA Grapalat" w:hAnsi="GHEA Grapalat" w:cs="Arial"/>
                <w:b/>
                <w:sz w:val="12"/>
                <w:szCs w:val="20"/>
              </w:rPr>
            </w:pPr>
            <w:r w:rsidRPr="00FF37D1">
              <w:rPr>
                <w:rFonts w:ascii="GHEA Grapalat" w:hAnsi="GHEA Grapalat" w:cs="Arial"/>
                <w:sz w:val="12"/>
                <w:szCs w:val="20"/>
              </w:rPr>
              <w:t>осуществляться по талонам.</w:t>
            </w:r>
          </w:p>
        </w:tc>
      </w:tr>
      <w:tr w:rsidR="00220978" w:rsidRPr="003B0389" w14:paraId="3586AAA7" w14:textId="77777777" w:rsidTr="00D41EAB">
        <w:trPr>
          <w:trHeight w:val="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168EDF0" w14:textId="4B4715CD" w:rsidR="00220978" w:rsidRPr="00347E42" w:rsidRDefault="00220978" w:rsidP="00220978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217CF006" w14:textId="27626358" w:rsidR="00220978" w:rsidRPr="00D41EAB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Սեղմված բնական  գազ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7ABD721C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50CFA0DF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485B58DD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736CE58E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33AF7F88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6EBC637D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4C419F81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4D42A231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105507E6" w14:textId="77777777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</w:rPr>
            </w:pPr>
          </w:p>
          <w:p w14:paraId="46EA5ACC" w14:textId="0B563226" w:rsidR="00220978" w:rsidRDefault="00220978" w:rsidP="00220978">
            <w:pPr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կգ</w:t>
            </w:r>
          </w:p>
          <w:p w14:paraId="5110D5DE" w14:textId="0988694B" w:rsidR="00220978" w:rsidRPr="00D41EAB" w:rsidRDefault="00220978" w:rsidP="00220978">
            <w:pPr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>кг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98EA0" w14:textId="77777777" w:rsidR="00220978" w:rsidRPr="00D41EAB" w:rsidRDefault="00220978" w:rsidP="00220978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14:paraId="541155F5" w14:textId="6D3D6630" w:rsidR="00220978" w:rsidRPr="00D41EAB" w:rsidRDefault="00220978" w:rsidP="00220978">
            <w:pPr>
              <w:tabs>
                <w:tab w:val="left" w:pos="1248"/>
              </w:tabs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15 000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381B7CEF" w14:textId="77777777" w:rsidR="00220978" w:rsidRPr="00D41EAB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1194AA01" w14:textId="20DBB546" w:rsidR="00220978" w:rsidRPr="00D41EAB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hAnsi="GHEA Grapalat" w:cs="Arial"/>
                <w:sz w:val="12"/>
                <w:szCs w:val="20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>3 900 000</w:t>
            </w:r>
          </w:p>
        </w:tc>
        <w:tc>
          <w:tcPr>
            <w:tcW w:w="2053" w:type="dxa"/>
            <w:gridSpan w:val="5"/>
            <w:shd w:val="clear" w:color="auto" w:fill="auto"/>
          </w:tcPr>
          <w:p w14:paraId="0F4A9F4A" w14:textId="452A68A7" w:rsidR="00220978" w:rsidRPr="00F65661" w:rsidRDefault="00220978" w:rsidP="0022097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Սեղմված բնական գազ, որն օգտագործվում է որպես շարժիչների վառելիք բենզինի փոխարեն, ստացվում է ԱԳԼՃԿ-ների տեխնոլոգիական պրոցեսների իրար հաջորդող գազի մշակման մի քանի փուլից` խառնուրդի մաքրում, խոնավության և այլ աղտոտիչների հեռացում ու սեղմում, որը չի նախատեսում բաղադրիչների բաղադրության փոփոխություն, գլանոթի լիցքավորման ընթացքում բնական գազի կոմպրեսացված վառելիքի (բնական գազ՝ հեղուկ և սեղմված, բենզին՝ ռեգուլյար և պրեմիում ավելցուկ, ճնշումը 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lastRenderedPageBreak/>
              <w:t>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ավել, քան 15 C,</w:t>
            </w:r>
            <w:r w:rsidRPr="00D41EAB">
              <w:rPr>
                <w:rFonts w:cs="Calibri"/>
                <w:sz w:val="12"/>
                <w:szCs w:val="20"/>
              </w:rPr>
              <w:t>  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 Ստանդարտը ԳՈՍՏ 27577-87: Ձեռք բերվող բնական սեղմված գազը պետք է համակապատասանի ՀՀ Կառավարության 2008թ. օգոստոսի 28-ի թիվ 1101-Ն որոշման պահանջներին: Հիմնական բաղադրիչը՝ մեթան: Սեղմված բնական գազի լիցքավորման կայանները (ԱԳԼՃԿ) պետք է գտնվեն Երևան քաղաքի Բագրատունյաց 44 հասցեից առավելագույնը 7 կմ հեռավորության վրա: Մատակարարումը կտրոն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 Сжатый природный газ, который используется в качестве топлива для двигателей вместо бензина, получается в результате нескольких стадий переработки газа в технологических процессах АГНКС: очистка смеси, удаление влаги и других загрязнений и компримирование, которое не предусматривает изменение состава компонентов, избыток сжатого природного газа в качестве топлива, жидкого и сжатого природного газа при заполнении баллона, давление должно соответствовать техническим условиям АГНКС и заправляемого газового баллона и не должно превышать предельного давления 19,6 МПа, температура заправляемого в баллон газа не может быть выше температуры окружающей среды более чем на 15 °C, стандарт - ГОСТ 27577-87. Приобретаемый сжатый природный газ должен соответствовать требованиям Постановления Правительства Республики Армения № 1101-Н от 28 августа 2008 года. Основным компонентом является метан. Автозаправочные станции сжатого природного газа (АГНКС) должны быть расположены на расстоянии не более 7 км от улицы Багратуняц, 44, г. Ереван. Отпуск осуществляется по талонам.</w:t>
            </w:r>
            <w:r w:rsidRPr="00F65661">
              <w:rPr>
                <w:rFonts w:ascii="GHEA Grapalat" w:hAnsi="GHEA Grapalat" w:cs="Calibri"/>
                <w:color w:val="000000"/>
                <w:sz w:val="12"/>
                <w:szCs w:val="16"/>
              </w:rPr>
              <w:t xml:space="preserve"> </w:t>
            </w:r>
          </w:p>
        </w:tc>
        <w:tc>
          <w:tcPr>
            <w:tcW w:w="2046" w:type="dxa"/>
            <w:gridSpan w:val="3"/>
            <w:shd w:val="clear" w:color="auto" w:fill="auto"/>
          </w:tcPr>
          <w:p w14:paraId="3CCD92D4" w14:textId="49FA4EA2" w:rsidR="00220978" w:rsidRPr="00F65661" w:rsidRDefault="00220978" w:rsidP="00220978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D41EAB">
              <w:rPr>
                <w:rFonts w:ascii="GHEA Grapalat" w:hAnsi="GHEA Grapalat" w:cs="Arial"/>
                <w:sz w:val="12"/>
                <w:szCs w:val="20"/>
              </w:rPr>
              <w:lastRenderedPageBreak/>
              <w:t xml:space="preserve">Սեղմված բնական գազ, որն օգտագործվում է որպես շարժիչների վառելիք բենզինի փոխարեն, ստացվում է ԱԳԼՃԿ-ների տեխնոլոգիական պրոցեսների իրար հաջորդող գազի մշակման մի քանի փուլից` խառնուրդի մաքրում, խոնավության և այլ աղտոտիչների հեռացում ու սեղմում, որը չի նախատեսում բաղադրիչների բաղադրության փոփոխություն, գլանոթի լիցքավորման ընթացքում բնական գազի կոմպրեսացված վառելիքի (բնական գազ՝ հեղուկ և սեղմված, բենզին՝ ռեգուլյար և պրեմիում ավելցուկ, ճնշումը 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lastRenderedPageBreak/>
              <w:t>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ավել, քան 15 C,</w:t>
            </w:r>
            <w:r w:rsidRPr="00D41EAB">
              <w:rPr>
                <w:rFonts w:cs="Calibri"/>
                <w:sz w:val="12"/>
                <w:szCs w:val="20"/>
              </w:rPr>
              <w:t>  </w:t>
            </w:r>
            <w:r w:rsidRPr="00D41EAB">
              <w:rPr>
                <w:rFonts w:ascii="GHEA Grapalat" w:hAnsi="GHEA Grapalat" w:cs="Arial"/>
                <w:sz w:val="12"/>
                <w:szCs w:val="20"/>
              </w:rPr>
              <w:t xml:space="preserve"> Ստանդարտը ԳՈՍՏ 27577-87: Ձեռք բերվող բնական սեղմված գազը պետք է համակապատասանի ՀՀ Կառավարության 2008թ. օգոստոսի 28-ի թիվ 1101-Ն որոշման պահանջներին: Հիմնական բաղադրիչը՝ մեթան: Սեղմված բնական գազի լիցքավորման կայանները (ԱԳԼՃԿ) պետք է գտնվեն Երևան քաղաքի Բագրատունյաց 44 հասցեից առավելագույնը 7 կմ հեռավորության վրա: Մատակարարումը կտրոն</w:t>
            </w:r>
            <w:r w:rsidRPr="00FF37D1">
              <w:rPr>
                <w:rFonts w:ascii="GHEA Grapalat" w:hAnsi="GHEA Grapalat" w:cs="Arial"/>
                <w:sz w:val="12"/>
                <w:szCs w:val="20"/>
              </w:rPr>
              <w:t xml:space="preserve"> Сжатый природный газ, который используется в качестве топлива для двигателей вместо бензина, получается в результате нескольких стадий переработки газа в технологических процессах АГНКС: очистка смеси, удаление влаги и других загрязнений и компримирование, которое не предусматривает изменение состава компонентов, избыток сжатого природного газа в качестве топлива, жидкого и сжатого природного газа при заполнении баллона, давление должно соответствовать техническим условиям АГНКС и заправляемого газового баллона и не должно превышать предельного давления 19,6 МПа, температура заправляемого в баллон газа не может быть выше температуры окружающей среды более чем на 15 °C, стандарт - ГОСТ 27577-87. Приобретаемый сжатый природный газ должен соответствовать требованиям Постановления Правительства Республики Армения № 1101-Н от 28 августа 2008 года. Основным компонентом является метан. Автозаправочные станции сжатого природного газа (АГНКС) должны быть расположены на расстоянии не более 7 км от улицы Багратуняц, 44, г. Ереван. Отпуск осуществляется по талонам.</w:t>
            </w:r>
            <w:r w:rsidRPr="00F65661">
              <w:rPr>
                <w:rFonts w:ascii="GHEA Grapalat" w:hAnsi="GHEA Grapalat" w:cs="Calibri"/>
                <w:color w:val="000000"/>
                <w:sz w:val="12"/>
                <w:szCs w:val="16"/>
              </w:rPr>
              <w:t xml:space="preserve"> </w:t>
            </w:r>
          </w:p>
        </w:tc>
      </w:tr>
      <w:tr w:rsidR="00220978" w:rsidRPr="003B0389" w14:paraId="4CF34CD2" w14:textId="77777777" w:rsidTr="003E0504">
        <w:trPr>
          <w:trHeight w:val="169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3494D670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0978" w:rsidRPr="003B0389" w14:paraId="5742B997" w14:textId="77777777" w:rsidTr="003E0504">
        <w:trPr>
          <w:trHeight w:val="137"/>
          <w:jc w:val="center"/>
        </w:trPr>
        <w:tc>
          <w:tcPr>
            <w:tcW w:w="4535" w:type="dxa"/>
            <w:gridSpan w:val="8"/>
            <w:shd w:val="clear" w:color="auto" w:fill="auto"/>
            <w:vAlign w:val="center"/>
          </w:tcPr>
          <w:p w14:paraId="2CD6EEBB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220978" w:rsidRPr="00014381" w:rsidRDefault="00220978" w:rsidP="0022097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622" w:type="dxa"/>
            <w:gridSpan w:val="18"/>
            <w:shd w:val="clear" w:color="auto" w:fill="auto"/>
            <w:vAlign w:val="center"/>
          </w:tcPr>
          <w:p w14:paraId="7A3630E8" w14:textId="77777777" w:rsidR="00220978" w:rsidRPr="00D812CB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220978" w:rsidRPr="003B0389" w14:paraId="0A161AB5" w14:textId="77777777" w:rsidTr="003E0504">
        <w:trPr>
          <w:trHeight w:val="196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35D6BCCF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0978" w:rsidRPr="00125206" w14:paraId="7907116B" w14:textId="77777777" w:rsidTr="003E0504">
        <w:trPr>
          <w:trHeight w:val="155"/>
          <w:jc w:val="center"/>
        </w:trPr>
        <w:tc>
          <w:tcPr>
            <w:tcW w:w="7156" w:type="dxa"/>
            <w:gridSpan w:val="19"/>
            <w:shd w:val="clear" w:color="auto" w:fill="auto"/>
            <w:vAlign w:val="center"/>
          </w:tcPr>
          <w:p w14:paraId="0D0B4C80" w14:textId="77777777" w:rsidR="00220978" w:rsidRPr="00014381" w:rsidRDefault="00220978" w:rsidP="0022097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01" w:type="dxa"/>
            <w:gridSpan w:val="7"/>
            <w:shd w:val="clear" w:color="auto" w:fill="auto"/>
            <w:vAlign w:val="center"/>
          </w:tcPr>
          <w:p w14:paraId="7C7D9697" w14:textId="2B970096" w:rsidR="00220978" w:rsidRPr="00380668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11.12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20978" w:rsidRPr="00125206" w14:paraId="202E507E" w14:textId="77777777" w:rsidTr="003E0504">
        <w:trPr>
          <w:trHeight w:val="164"/>
          <w:jc w:val="center"/>
        </w:trPr>
        <w:tc>
          <w:tcPr>
            <w:tcW w:w="6423" w:type="dxa"/>
            <w:gridSpan w:val="17"/>
            <w:vMerge w:val="restart"/>
            <w:shd w:val="clear" w:color="auto" w:fill="auto"/>
            <w:vAlign w:val="center"/>
          </w:tcPr>
          <w:p w14:paraId="1F342BBC" w14:textId="77777777" w:rsidR="00220978" w:rsidRPr="00125206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220978" w:rsidRPr="00125206" w:rsidRDefault="00220978" w:rsidP="0022097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26F9D3C1" w14:textId="77777777" w:rsidR="00220978" w:rsidRPr="00125206" w:rsidRDefault="00220978" w:rsidP="0022097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01" w:type="dxa"/>
            <w:gridSpan w:val="7"/>
            <w:vMerge w:val="restart"/>
            <w:shd w:val="clear" w:color="auto" w:fill="auto"/>
            <w:vAlign w:val="center"/>
          </w:tcPr>
          <w:p w14:paraId="593D4FE1" w14:textId="75B0C08B" w:rsidR="00220978" w:rsidRPr="00380668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220978" w:rsidRPr="00125206" w14:paraId="5E179B32" w14:textId="77777777" w:rsidTr="003E0504">
        <w:trPr>
          <w:trHeight w:val="92"/>
          <w:jc w:val="center"/>
        </w:trPr>
        <w:tc>
          <w:tcPr>
            <w:tcW w:w="6423" w:type="dxa"/>
            <w:gridSpan w:val="17"/>
            <w:vMerge/>
            <w:shd w:val="clear" w:color="auto" w:fill="auto"/>
            <w:vAlign w:val="center"/>
          </w:tcPr>
          <w:p w14:paraId="2BD2BEE0" w14:textId="77777777" w:rsidR="00220978" w:rsidRPr="00125206" w:rsidRDefault="00220978" w:rsidP="0022097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4EF16DB1" w14:textId="77777777" w:rsidR="00220978" w:rsidRPr="00125206" w:rsidRDefault="00220978" w:rsidP="0022097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01" w:type="dxa"/>
            <w:gridSpan w:val="7"/>
            <w:vMerge/>
            <w:shd w:val="clear" w:color="auto" w:fill="auto"/>
            <w:vAlign w:val="center"/>
          </w:tcPr>
          <w:p w14:paraId="1F0A02BC" w14:textId="77777777" w:rsidR="00220978" w:rsidRPr="00125206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0978" w:rsidRPr="00014381" w14:paraId="4A004F59" w14:textId="77777777" w:rsidTr="003E0504">
        <w:trPr>
          <w:trHeight w:val="47"/>
          <w:jc w:val="center"/>
        </w:trPr>
        <w:tc>
          <w:tcPr>
            <w:tcW w:w="6423" w:type="dxa"/>
            <w:gridSpan w:val="17"/>
            <w:vMerge w:val="restart"/>
            <w:shd w:val="clear" w:color="auto" w:fill="auto"/>
            <w:vAlign w:val="center"/>
          </w:tcPr>
          <w:p w14:paraId="4AA9B025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220978" w:rsidRPr="00014381" w:rsidRDefault="00220978" w:rsidP="0022097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61A1E051" w14:textId="77777777" w:rsidR="00220978" w:rsidRPr="00014381" w:rsidRDefault="00220978" w:rsidP="0022097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1A277F6F" w14:textId="77777777" w:rsidR="00220978" w:rsidRPr="00014381" w:rsidRDefault="00220978" w:rsidP="0022097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45C09968" w14:textId="77777777" w:rsidR="00220978" w:rsidRPr="00014381" w:rsidRDefault="00220978" w:rsidP="0022097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0978" w:rsidRPr="00014381" w14:paraId="463C37D2" w14:textId="77777777" w:rsidTr="003E0504">
        <w:trPr>
          <w:trHeight w:val="47"/>
          <w:jc w:val="center"/>
        </w:trPr>
        <w:tc>
          <w:tcPr>
            <w:tcW w:w="6423" w:type="dxa"/>
            <w:gridSpan w:val="17"/>
            <w:vMerge/>
            <w:shd w:val="clear" w:color="auto" w:fill="auto"/>
            <w:vAlign w:val="center"/>
          </w:tcPr>
          <w:p w14:paraId="08F0D430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1A08FA86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657FAC49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6E0162E7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0978" w:rsidRPr="00014381" w14:paraId="056C7973" w14:textId="77777777" w:rsidTr="003E0504">
        <w:trPr>
          <w:trHeight w:val="155"/>
          <w:jc w:val="center"/>
        </w:trPr>
        <w:tc>
          <w:tcPr>
            <w:tcW w:w="6423" w:type="dxa"/>
            <w:gridSpan w:val="17"/>
            <w:vMerge/>
            <w:shd w:val="clear" w:color="auto" w:fill="auto"/>
            <w:vAlign w:val="center"/>
          </w:tcPr>
          <w:p w14:paraId="0F364F87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3195B886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14:paraId="57D4B549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63B8BBC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0978" w:rsidRPr="00014381" w14:paraId="2B5AD7B6" w14:textId="77777777" w:rsidTr="003E0504">
        <w:trPr>
          <w:trHeight w:val="54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2D7BF590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978" w:rsidRPr="003B0389" w14:paraId="7B0AECEA" w14:textId="77777777" w:rsidTr="003E0504">
        <w:trPr>
          <w:trHeight w:val="605"/>
          <w:jc w:val="center"/>
        </w:trPr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4" w:type="dxa"/>
            <w:gridSpan w:val="8"/>
            <w:vMerge w:val="restart"/>
            <w:shd w:val="clear" w:color="auto" w:fill="auto"/>
            <w:vAlign w:val="center"/>
          </w:tcPr>
          <w:p w14:paraId="37DF8646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572" w:type="dxa"/>
            <w:gridSpan w:val="16"/>
            <w:shd w:val="clear" w:color="auto" w:fill="auto"/>
            <w:vAlign w:val="center"/>
          </w:tcPr>
          <w:p w14:paraId="46F8849A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220978" w:rsidRPr="00014381" w14:paraId="1C3D3465" w14:textId="77777777" w:rsidTr="003E0504">
        <w:trPr>
          <w:trHeight w:val="511"/>
          <w:jc w:val="center"/>
        </w:trPr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14:paraId="6D2FB408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4" w:type="dxa"/>
            <w:gridSpan w:val="8"/>
            <w:vMerge/>
            <w:shd w:val="clear" w:color="auto" w:fill="auto"/>
            <w:vAlign w:val="center"/>
          </w:tcPr>
          <w:p w14:paraId="5A1A8DD1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3" w:type="dxa"/>
            <w:gridSpan w:val="8"/>
            <w:shd w:val="clear" w:color="auto" w:fill="auto"/>
            <w:vAlign w:val="center"/>
          </w:tcPr>
          <w:p w14:paraId="47BF6EF4" w14:textId="77777777" w:rsidR="00220978" w:rsidRPr="00125206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053" w:type="dxa"/>
            <w:gridSpan w:val="5"/>
            <w:shd w:val="clear" w:color="auto" w:fill="auto"/>
            <w:vAlign w:val="center"/>
          </w:tcPr>
          <w:p w14:paraId="10239FE6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46" w:type="dxa"/>
            <w:gridSpan w:val="3"/>
            <w:shd w:val="clear" w:color="auto" w:fill="auto"/>
            <w:vAlign w:val="center"/>
          </w:tcPr>
          <w:p w14:paraId="1512D8E6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0978" w:rsidRPr="003B0389" w14:paraId="3A73D3EF" w14:textId="77777777" w:rsidTr="003E0504">
        <w:trPr>
          <w:trHeight w:val="671"/>
          <w:jc w:val="center"/>
        </w:trPr>
        <w:tc>
          <w:tcPr>
            <w:tcW w:w="1561" w:type="dxa"/>
            <w:gridSpan w:val="2"/>
            <w:shd w:val="clear" w:color="auto" w:fill="auto"/>
            <w:vAlign w:val="center"/>
          </w:tcPr>
          <w:p w14:paraId="730FCB06" w14:textId="77777777" w:rsidR="00220978" w:rsidRPr="00A74172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3FEC9832" w14:textId="77777777" w:rsidR="00220978" w:rsidRPr="00A74172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A7417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596" w:type="dxa"/>
            <w:gridSpan w:val="24"/>
            <w:shd w:val="clear" w:color="auto" w:fill="auto"/>
            <w:vAlign w:val="center"/>
          </w:tcPr>
          <w:p w14:paraId="2D7F5CB6" w14:textId="77777777" w:rsidR="00220978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բենզին ռեգուլյար</w:t>
            </w:r>
          </w:p>
          <w:p w14:paraId="42797B69" w14:textId="0A14787A" w:rsidR="00220978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бензин регуляр</w:t>
            </w:r>
          </w:p>
          <w:p w14:paraId="5827E292" w14:textId="77777777" w:rsidR="00220978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  <w:p w14:paraId="0D2BDD20" w14:textId="77777777" w:rsidR="00220978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  <w:p w14:paraId="7297891B" w14:textId="2FE11E12" w:rsidR="00220978" w:rsidRPr="00380668" w:rsidRDefault="00220978" w:rsidP="0022097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ru-RU" w:eastAsia="ru-RU"/>
              </w:rPr>
            </w:pPr>
          </w:p>
        </w:tc>
      </w:tr>
      <w:tr w:rsidR="00220978" w:rsidRPr="0025031E" w14:paraId="5FCA7988" w14:textId="24FDF1CF" w:rsidTr="00987111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220978" w:rsidRPr="0038066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38066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3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B881" w14:textId="77777777" w:rsidR="00220978" w:rsidRPr="00220978" w:rsidRDefault="00220978" w:rsidP="00220978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Սի ՓԻ ԷՍ  ԷՆԵՐՋԻ ԳՐՈՒՊ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»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 xml:space="preserve"> ՍՊԸ</w:t>
            </w:r>
          </w:p>
          <w:p w14:paraId="264261FB" w14:textId="768DEB33" w:rsidR="00220978" w:rsidRPr="00380668" w:rsidRDefault="00220978" w:rsidP="00220978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ru-RU"/>
              </w:rPr>
              <w:t>СИ ПИ  ЭС ЭНЕРДЖИ  ГРУПП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»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ru-RU"/>
              </w:rPr>
              <w:t xml:space="preserve"> ООО</w:t>
            </w:r>
          </w:p>
        </w:tc>
        <w:tc>
          <w:tcPr>
            <w:tcW w:w="2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EBB57" w14:textId="5DCF9B7A" w:rsidR="00220978" w:rsidRPr="0025031E" w:rsidRDefault="00220978" w:rsidP="00220978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1 991 666,67</w:t>
            </w:r>
          </w:p>
        </w:tc>
        <w:tc>
          <w:tcPr>
            <w:tcW w:w="2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463A17" w14:textId="008C785B" w:rsidR="00220978" w:rsidRPr="0025031E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398 333,33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5C9" w14:textId="27F1F727" w:rsidR="00220978" w:rsidRPr="0025031E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2 390 000</w:t>
            </w:r>
          </w:p>
        </w:tc>
      </w:tr>
      <w:tr w:rsidR="00220978" w:rsidRPr="0025031E" w14:paraId="427D2956" w14:textId="77777777" w:rsidTr="00987111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CF41E" w14:textId="56A7A454" w:rsidR="00220978" w:rsidRPr="0038066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0887" w14:textId="77777777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ՖԼԵՇ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ՍՊԸ</w:t>
            </w:r>
          </w:p>
          <w:p w14:paraId="6B1DE176" w14:textId="33A4E668" w:rsidR="00220978" w:rsidRPr="00E01406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ФЛЕШ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ООО</w:t>
            </w:r>
          </w:p>
        </w:tc>
        <w:tc>
          <w:tcPr>
            <w:tcW w:w="2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F5F67" w14:textId="08A36093" w:rsidR="00220978" w:rsidRDefault="00220978" w:rsidP="0022097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2 000 000</w:t>
            </w:r>
          </w:p>
        </w:tc>
        <w:tc>
          <w:tcPr>
            <w:tcW w:w="2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DBF638" w14:textId="7EBC985D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400 000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94D" w14:textId="242E2FBF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2 400 000</w:t>
            </w:r>
          </w:p>
        </w:tc>
      </w:tr>
      <w:tr w:rsidR="00220978" w:rsidRPr="0025031E" w14:paraId="548E3554" w14:textId="77777777" w:rsidTr="00D41EAB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45A22" w14:textId="55E94857" w:rsidR="00220978" w:rsidRPr="00A74172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2</w:t>
            </w:r>
          </w:p>
          <w:p w14:paraId="74279E42" w14:textId="35C1B576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</w:t>
            </w:r>
          </w:p>
        </w:tc>
        <w:tc>
          <w:tcPr>
            <w:tcW w:w="9588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14:paraId="6C3BEA1D" w14:textId="77777777" w:rsidR="00220978" w:rsidRDefault="00220978" w:rsidP="0022097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բենզին, պրեմիում</w:t>
            </w:r>
          </w:p>
          <w:p w14:paraId="67FC4920" w14:textId="51913D71" w:rsidR="00220978" w:rsidRDefault="00220978" w:rsidP="00220978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Бензин премиум</w:t>
            </w:r>
          </w:p>
        </w:tc>
      </w:tr>
      <w:tr w:rsidR="00220978" w:rsidRPr="0025031E" w14:paraId="27EA970C" w14:textId="77777777" w:rsidTr="002D121F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96BDC" w14:textId="265436A7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04B" w14:textId="77777777" w:rsidR="00220978" w:rsidRPr="00220978" w:rsidRDefault="00220978" w:rsidP="00220978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«Սի ՓԻ ԷՍ  ԷՆԵՐՋԻ ԳՐՈՒՊ» ՍՊԸ</w:t>
            </w:r>
          </w:p>
          <w:p w14:paraId="78CBCD3B" w14:textId="0E35D09C" w:rsidR="00220978" w:rsidRPr="00E01406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ru-RU"/>
              </w:rPr>
              <w:t>СИ ПИ  ЭС ЭНЕРДЖИ  ГРУПП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»</w:t>
            </w:r>
            <w:r w:rsidRPr="00220978">
              <w:rPr>
                <w:rFonts w:ascii="GHEA Grapalat" w:eastAsia="Times New Roman" w:hAnsi="GHEA Grapalat"/>
                <w:color w:val="000000"/>
                <w:sz w:val="16"/>
                <w:szCs w:val="18"/>
                <w:lang w:val="ru-RU"/>
              </w:rPr>
              <w:t xml:space="preserve"> ООО</w:t>
            </w:r>
          </w:p>
        </w:tc>
        <w:tc>
          <w:tcPr>
            <w:tcW w:w="2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D495E" w14:textId="69278179" w:rsidR="00220978" w:rsidRDefault="00220978" w:rsidP="0022097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1 660 000</w:t>
            </w:r>
          </w:p>
        </w:tc>
        <w:tc>
          <w:tcPr>
            <w:tcW w:w="2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447B94" w14:textId="2B9EE1CA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332 000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D434" w14:textId="0948CC44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1 922 000</w:t>
            </w:r>
          </w:p>
        </w:tc>
      </w:tr>
      <w:tr w:rsidR="00220978" w:rsidRPr="0025031E" w14:paraId="37DAE19B" w14:textId="77777777" w:rsidTr="002D121F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59C9F" w14:textId="07C171D9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F76" w14:textId="77777777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ՖԼԵՇ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ՍՊԸ</w:t>
            </w:r>
          </w:p>
          <w:p w14:paraId="555658DA" w14:textId="66A823F2" w:rsidR="00220978" w:rsidRPr="00E01406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ФЛЕШ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 ООО</w:t>
            </w:r>
          </w:p>
        </w:tc>
        <w:tc>
          <w:tcPr>
            <w:tcW w:w="2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B7BE8" w14:textId="48D103ED" w:rsidR="00220978" w:rsidRDefault="00220978" w:rsidP="0022097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1 666 666,67</w:t>
            </w:r>
          </w:p>
        </w:tc>
        <w:tc>
          <w:tcPr>
            <w:tcW w:w="2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ED75E2" w14:textId="15906FEB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333 333,33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9A7" w14:textId="61225586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2 000 000</w:t>
            </w:r>
          </w:p>
        </w:tc>
      </w:tr>
      <w:tr w:rsidR="00220978" w:rsidRPr="0025031E" w14:paraId="1403FF28" w14:textId="77777777" w:rsidTr="00D41EAB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4B779" w14:textId="27699905" w:rsidR="00220978" w:rsidRPr="00220978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741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  <w:p w14:paraId="762DE970" w14:textId="01F87CBA" w:rsidR="00220978" w:rsidRPr="0022097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A7417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9588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14:paraId="7ADD0CF5" w14:textId="77777777" w:rsidR="00220978" w:rsidRDefault="00220978" w:rsidP="0022097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4337C">
              <w:rPr>
                <w:rFonts w:ascii="GHEA Grapalat" w:hAnsi="GHEA Grapalat" w:cs="Calibri"/>
                <w:color w:val="000000"/>
                <w:sz w:val="18"/>
                <w:szCs w:val="18"/>
              </w:rPr>
              <w:t>Սեղմված բնական  գազ</w:t>
            </w:r>
          </w:p>
          <w:p w14:paraId="0D470340" w14:textId="58CB6784" w:rsidR="00220978" w:rsidRPr="0029253E" w:rsidRDefault="00220978" w:rsidP="0022097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64CF">
              <w:rPr>
                <w:rFonts w:ascii="GHEA Grapalat" w:hAnsi="GHEA Grapalat"/>
                <w:sz w:val="20"/>
                <w:lang w:val="ru-RU"/>
              </w:rPr>
              <w:t>сжатый природный газ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 w:rsidRPr="00045E28">
              <w:rPr>
                <w:rFonts w:ascii="GHEA Grapalat" w:hAnsi="GHEA Grapalat"/>
                <w:b/>
                <w:bCs/>
              </w:rPr>
              <w:t xml:space="preserve"> </w:t>
            </w:r>
          </w:p>
          <w:p w14:paraId="2D93A3E9" w14:textId="34D5918F" w:rsidR="00220978" w:rsidRDefault="00220978" w:rsidP="00220978">
            <w:pPr>
              <w:jc w:val="lef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  <w:tr w:rsidR="00220978" w:rsidRPr="0025031E" w14:paraId="1ECB9DE8" w14:textId="77777777" w:rsidTr="00365E3E">
        <w:trPr>
          <w:trHeight w:val="679"/>
          <w:jc w:val="center"/>
        </w:trPr>
        <w:tc>
          <w:tcPr>
            <w:tcW w:w="15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3AC02" w14:textId="1CC9955B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E0140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05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6DB" w14:textId="77777777" w:rsidR="00220978" w:rsidRPr="00F51697" w:rsidRDefault="00220978" w:rsidP="00220978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F5169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ՄՈՒԼՏԻ-ԼԵՈՆ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</w:t>
            </w:r>
            <w:r w:rsidRPr="00F5169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ՍՊԸ</w:t>
            </w:r>
          </w:p>
          <w:p w14:paraId="1ECA8BCA" w14:textId="2E1610E4" w:rsidR="00220978" w:rsidRPr="00E01406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F5169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МУЛТИ-ЛЕОН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</w:t>
            </w:r>
            <w:r w:rsidRPr="00F5169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ООО</w:t>
            </w:r>
          </w:p>
        </w:tc>
        <w:tc>
          <w:tcPr>
            <w:tcW w:w="2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18DA9" w14:textId="37774015" w:rsidR="00220978" w:rsidRDefault="00220978" w:rsidP="00220978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3 750 000</w:t>
            </w:r>
          </w:p>
        </w:tc>
        <w:tc>
          <w:tcPr>
            <w:tcW w:w="2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847EF6" w14:textId="74E225C4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750 000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72CB" w14:textId="22CFBCA0" w:rsidR="00220978" w:rsidRDefault="00220978" w:rsidP="0022097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  <w:lang w:val="hy-AM"/>
              </w:rPr>
              <w:t>4 500 000</w:t>
            </w:r>
          </w:p>
        </w:tc>
      </w:tr>
      <w:tr w:rsidR="00220978" w:rsidRPr="00013CD3" w14:paraId="152D263F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1CC38E0C" w14:textId="77777777" w:rsidR="00220978" w:rsidRPr="00C10537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0978" w:rsidRPr="003B0389" w14:paraId="52C87530" w14:textId="77777777" w:rsidTr="003E0504">
        <w:trPr>
          <w:jc w:val="center"/>
        </w:trPr>
        <w:tc>
          <w:tcPr>
            <w:tcW w:w="11157" w:type="dxa"/>
            <w:gridSpan w:val="26"/>
            <w:shd w:val="clear" w:color="auto" w:fill="auto"/>
            <w:vAlign w:val="center"/>
          </w:tcPr>
          <w:p w14:paraId="00210819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220978" w:rsidRPr="00125206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220978" w:rsidRPr="003B0389" w14:paraId="61FEB309" w14:textId="77777777" w:rsidTr="003E0504">
        <w:trPr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6F448895" w14:textId="77777777" w:rsidR="00220978" w:rsidRPr="00125206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220978" w:rsidRPr="00125206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27" w:type="dxa"/>
            <w:gridSpan w:val="22"/>
            <w:shd w:val="clear" w:color="auto" w:fill="auto"/>
            <w:vAlign w:val="center"/>
          </w:tcPr>
          <w:p w14:paraId="5709DE92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20978" w:rsidRPr="00014381" w14:paraId="673A4EE4" w14:textId="77777777" w:rsidTr="003E0504">
        <w:trPr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0327499F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15401B14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575B783A" w14:textId="77777777" w:rsidR="00220978" w:rsidRPr="00125206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4CBCA13C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763" w:type="dxa"/>
            <w:gridSpan w:val="7"/>
            <w:shd w:val="clear" w:color="auto" w:fill="auto"/>
            <w:vAlign w:val="center"/>
          </w:tcPr>
          <w:p w14:paraId="54B8E312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46" w:type="dxa"/>
            <w:gridSpan w:val="3"/>
            <w:shd w:val="clear" w:color="auto" w:fill="auto"/>
            <w:vAlign w:val="center"/>
          </w:tcPr>
          <w:p w14:paraId="23864CAB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0978" w:rsidRPr="00AE7861" w14:paraId="4201E264" w14:textId="77777777" w:rsidTr="003E0504">
        <w:trPr>
          <w:trHeight w:val="33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2F16229" w14:textId="76B91EFD" w:rsidR="00220978" w:rsidRPr="00B311E4" w:rsidRDefault="00220978" w:rsidP="00220978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14F96DC" w14:textId="1C5151BA" w:rsidR="00220978" w:rsidRPr="001244AF" w:rsidRDefault="00220978" w:rsidP="00220978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255B5934" w14:textId="77777777" w:rsidR="00220978" w:rsidRPr="001244AF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82" w:type="dxa"/>
            <w:gridSpan w:val="9"/>
            <w:shd w:val="clear" w:color="auto" w:fill="auto"/>
            <w:vAlign w:val="center"/>
          </w:tcPr>
          <w:p w14:paraId="3C79ED38" w14:textId="77777777" w:rsidR="00220978" w:rsidRPr="001244AF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763" w:type="dxa"/>
            <w:gridSpan w:val="7"/>
            <w:shd w:val="clear" w:color="auto" w:fill="auto"/>
            <w:vAlign w:val="center"/>
          </w:tcPr>
          <w:p w14:paraId="2C8E4234" w14:textId="77777777" w:rsidR="00220978" w:rsidRPr="001244AF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46" w:type="dxa"/>
            <w:gridSpan w:val="3"/>
            <w:shd w:val="clear" w:color="auto" w:fill="auto"/>
            <w:vAlign w:val="center"/>
          </w:tcPr>
          <w:p w14:paraId="688E9BF5" w14:textId="292C1C95" w:rsidR="00220978" w:rsidRPr="001244AF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0978" w:rsidRPr="003B0389" w14:paraId="5AD8C9FD" w14:textId="77777777" w:rsidTr="003E0504">
        <w:trPr>
          <w:trHeight w:val="336"/>
          <w:jc w:val="center"/>
        </w:trPr>
        <w:tc>
          <w:tcPr>
            <w:tcW w:w="2430" w:type="dxa"/>
            <w:gridSpan w:val="4"/>
            <w:shd w:val="clear" w:color="auto" w:fill="auto"/>
            <w:vAlign w:val="center"/>
          </w:tcPr>
          <w:p w14:paraId="5D56EEBE" w14:textId="77777777" w:rsidR="00220978" w:rsidRPr="00014381" w:rsidRDefault="00220978" w:rsidP="0022097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220978" w:rsidRPr="00014381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27" w:type="dxa"/>
            <w:gridSpan w:val="22"/>
            <w:shd w:val="clear" w:color="auto" w:fill="auto"/>
            <w:vAlign w:val="center"/>
          </w:tcPr>
          <w:p w14:paraId="264201B7" w14:textId="77777777" w:rsidR="00220978" w:rsidRPr="00014381" w:rsidRDefault="00220978" w:rsidP="00220978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220978" w:rsidRPr="006671F1" w:rsidRDefault="00220978" w:rsidP="00220978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0978" w:rsidRPr="003B0389" w14:paraId="607CF903" w14:textId="77777777" w:rsidTr="003E0504">
        <w:trPr>
          <w:trHeight w:val="289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49C9DF01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0978" w:rsidRPr="00125206" w14:paraId="0DBB6DF9" w14:textId="77777777" w:rsidTr="003E0504">
        <w:trPr>
          <w:trHeight w:val="346"/>
          <w:jc w:val="center"/>
        </w:trPr>
        <w:tc>
          <w:tcPr>
            <w:tcW w:w="5150" w:type="dxa"/>
            <w:gridSpan w:val="13"/>
            <w:shd w:val="clear" w:color="auto" w:fill="auto"/>
            <w:vAlign w:val="center"/>
          </w:tcPr>
          <w:p w14:paraId="3569C527" w14:textId="77777777" w:rsidR="00220978" w:rsidRPr="00125206" w:rsidRDefault="00220978" w:rsidP="0022097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220978" w:rsidRPr="00125206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07" w:type="dxa"/>
            <w:gridSpan w:val="13"/>
            <w:shd w:val="clear" w:color="auto" w:fill="auto"/>
            <w:vAlign w:val="center"/>
          </w:tcPr>
          <w:p w14:paraId="3670500A" w14:textId="0B45ACFF" w:rsidR="00220978" w:rsidRPr="00011FE6" w:rsidRDefault="00220978" w:rsidP="0022097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18.12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220978" w:rsidRPr="003B0389" w14:paraId="0508B2B9" w14:textId="77777777" w:rsidTr="003E0504">
        <w:trPr>
          <w:trHeight w:val="92"/>
          <w:jc w:val="center"/>
        </w:trPr>
        <w:tc>
          <w:tcPr>
            <w:tcW w:w="5150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220978" w:rsidRPr="00014381" w:rsidRDefault="00220978" w:rsidP="0022097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65DA9F21" w14:textId="77777777" w:rsidR="00220978" w:rsidRPr="00125206" w:rsidRDefault="00220978" w:rsidP="0022097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220978" w:rsidRPr="00125206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1687246A" w14:textId="77777777" w:rsidR="00220978" w:rsidRPr="00125206" w:rsidRDefault="00220978" w:rsidP="0022097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220978" w:rsidRPr="00125206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220978" w:rsidRPr="003A385C" w14:paraId="7DDD8BDF" w14:textId="77777777" w:rsidTr="003E0504">
        <w:trPr>
          <w:trHeight w:val="354"/>
          <w:jc w:val="center"/>
        </w:trPr>
        <w:tc>
          <w:tcPr>
            <w:tcW w:w="5150" w:type="dxa"/>
            <w:gridSpan w:val="13"/>
            <w:vMerge/>
            <w:shd w:val="clear" w:color="auto" w:fill="auto"/>
            <w:vAlign w:val="center"/>
          </w:tcPr>
          <w:p w14:paraId="39BD0D64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24B79949" w14:textId="4A5282D6" w:rsidR="00220978" w:rsidRPr="00380668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328044D6" w14:textId="5A722A00" w:rsidR="00220978" w:rsidRPr="00380668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220978" w:rsidRPr="00125206" w14:paraId="61A1B256" w14:textId="77777777" w:rsidTr="003E0504">
        <w:trPr>
          <w:trHeight w:val="344"/>
          <w:jc w:val="center"/>
        </w:trPr>
        <w:tc>
          <w:tcPr>
            <w:tcW w:w="7058" w:type="dxa"/>
            <w:gridSpan w:val="18"/>
            <w:shd w:val="clear" w:color="auto" w:fill="auto"/>
            <w:vAlign w:val="center"/>
          </w:tcPr>
          <w:p w14:paraId="374BEAD0" w14:textId="77777777" w:rsidR="00220978" w:rsidRPr="001128E3" w:rsidRDefault="00220978" w:rsidP="0022097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մասնակցին պայմանագիր կնքելու առաջարկի ծանուցման ամսաթիվը</w:t>
            </w:r>
          </w:p>
          <w:p w14:paraId="767C10B1" w14:textId="77777777" w:rsidR="00220978" w:rsidRPr="001128E3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099" w:type="dxa"/>
            <w:gridSpan w:val="8"/>
            <w:shd w:val="clear" w:color="auto" w:fill="auto"/>
            <w:vAlign w:val="center"/>
          </w:tcPr>
          <w:p w14:paraId="10993C0E" w14:textId="08E0DB4B" w:rsidR="00220978" w:rsidRPr="001128E3" w:rsidRDefault="00220978" w:rsidP="001B5124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23.12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1B5124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20978" w:rsidRPr="00014381" w14:paraId="1BC53333" w14:textId="77777777" w:rsidTr="003E0504">
        <w:trPr>
          <w:trHeight w:val="387"/>
          <w:jc w:val="center"/>
        </w:trPr>
        <w:tc>
          <w:tcPr>
            <w:tcW w:w="5150" w:type="dxa"/>
            <w:gridSpan w:val="13"/>
            <w:shd w:val="clear" w:color="auto" w:fill="auto"/>
            <w:vAlign w:val="center"/>
          </w:tcPr>
          <w:p w14:paraId="13437180" w14:textId="77777777" w:rsidR="00220978" w:rsidRPr="005523F1" w:rsidRDefault="00220978" w:rsidP="0022097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220978" w:rsidRPr="005523F1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07" w:type="dxa"/>
            <w:gridSpan w:val="13"/>
            <w:shd w:val="clear" w:color="auto" w:fill="auto"/>
            <w:vAlign w:val="center"/>
          </w:tcPr>
          <w:p w14:paraId="39828377" w14:textId="3FF54CFE" w:rsidR="00220978" w:rsidRDefault="00B47ED1" w:rsidP="00220978">
            <w:pPr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09.01.2026</w:t>
            </w:r>
            <w:r w:rsidR="00220978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220978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  <w:p w14:paraId="6AC17C29" w14:textId="0E3AACA5" w:rsidR="001F2575" w:rsidRPr="006B4489" w:rsidRDefault="001F2575" w:rsidP="00B47ED1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14.01.202</w:t>
            </w:r>
            <w:r w:rsidR="00B47E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20978" w:rsidRPr="00014381" w14:paraId="644CE14F" w14:textId="77777777" w:rsidTr="003E0504">
        <w:trPr>
          <w:trHeight w:val="344"/>
          <w:jc w:val="center"/>
        </w:trPr>
        <w:tc>
          <w:tcPr>
            <w:tcW w:w="5150" w:type="dxa"/>
            <w:gridSpan w:val="13"/>
            <w:shd w:val="clear" w:color="auto" w:fill="auto"/>
            <w:vAlign w:val="center"/>
          </w:tcPr>
          <w:p w14:paraId="7749DA21" w14:textId="77777777" w:rsidR="00220978" w:rsidRPr="001128E3" w:rsidRDefault="00220978" w:rsidP="0022097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220978" w:rsidRPr="001128E3" w:rsidRDefault="00220978" w:rsidP="0022097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07" w:type="dxa"/>
            <w:gridSpan w:val="13"/>
            <w:shd w:val="clear" w:color="auto" w:fill="auto"/>
            <w:vAlign w:val="center"/>
          </w:tcPr>
          <w:p w14:paraId="200E4CF2" w14:textId="56B70221" w:rsidR="001F2575" w:rsidRDefault="001F2575" w:rsidP="001F2575">
            <w:pPr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09.01.202</w:t>
            </w:r>
            <w:r w:rsidR="00B47E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  <w:p w14:paraId="6F567ED7" w14:textId="45BEDE60" w:rsidR="00220978" w:rsidRPr="001128E3" w:rsidRDefault="001F2575" w:rsidP="00B47ED1">
            <w:pPr>
              <w:jc w:val="left"/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14.01.202</w:t>
            </w:r>
            <w:r w:rsidR="00B47ED1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20978" w:rsidRPr="00014381" w14:paraId="01877838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746C806B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978" w:rsidRPr="00014381" w14:paraId="555E8508" w14:textId="77777777" w:rsidTr="003E0504">
        <w:trPr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51BACD3" w14:textId="77777777" w:rsidR="00220978" w:rsidRPr="00014381" w:rsidRDefault="00220978" w:rsidP="0022097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90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27" w:type="dxa"/>
            <w:gridSpan w:val="22"/>
            <w:shd w:val="clear" w:color="auto" w:fill="auto"/>
            <w:vAlign w:val="center"/>
          </w:tcPr>
          <w:p w14:paraId="21DFF9A8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20978" w:rsidRPr="00014381" w14:paraId="45EC2532" w14:textId="77777777" w:rsidTr="003E0504">
        <w:trPr>
          <w:trHeight w:val="23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26225F65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FB27737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5"/>
            <w:vMerge w:val="restart"/>
            <w:shd w:val="clear" w:color="auto" w:fill="auto"/>
            <w:vAlign w:val="center"/>
          </w:tcPr>
          <w:p w14:paraId="4C94446F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83" w:type="dxa"/>
            <w:gridSpan w:val="6"/>
            <w:vMerge w:val="restart"/>
            <w:shd w:val="clear" w:color="auto" w:fill="auto"/>
            <w:vAlign w:val="center"/>
          </w:tcPr>
          <w:p w14:paraId="274D32C0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98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220978" w:rsidRPr="00125206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220978" w:rsidRPr="00125206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28" w:type="dxa"/>
            <w:gridSpan w:val="5"/>
            <w:shd w:val="clear" w:color="auto" w:fill="auto"/>
            <w:vAlign w:val="center"/>
          </w:tcPr>
          <w:p w14:paraId="78F5B3F5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20978" w:rsidRPr="00014381" w14:paraId="74249EB5" w14:textId="77777777" w:rsidTr="003E0504">
        <w:trPr>
          <w:trHeight w:val="238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0F5BB932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4CDC7853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5"/>
            <w:vMerge/>
            <w:shd w:val="clear" w:color="auto" w:fill="auto"/>
            <w:vAlign w:val="center"/>
          </w:tcPr>
          <w:p w14:paraId="4100D4BB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6"/>
            <w:vMerge/>
            <w:shd w:val="clear" w:color="auto" w:fill="auto"/>
            <w:vAlign w:val="center"/>
          </w:tcPr>
          <w:p w14:paraId="57EDD5D6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shd w:val="clear" w:color="auto" w:fill="auto"/>
            <w:vAlign w:val="center"/>
          </w:tcPr>
          <w:p w14:paraId="5A314CA8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3056A1AC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8" w:type="dxa"/>
            <w:gridSpan w:val="5"/>
            <w:shd w:val="clear" w:color="auto" w:fill="auto"/>
            <w:vAlign w:val="center"/>
          </w:tcPr>
          <w:p w14:paraId="068518C2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220978" w:rsidRPr="00014381" w14:paraId="6054AC1E" w14:textId="77777777" w:rsidTr="003E0504">
        <w:trPr>
          <w:trHeight w:val="206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3BE989DA" w14:textId="77777777" w:rsidR="00220978" w:rsidRPr="00014381" w:rsidRDefault="00220978" w:rsidP="002209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3"/>
            <w:vMerge/>
            <w:shd w:val="clear" w:color="auto" w:fill="auto"/>
            <w:vAlign w:val="center"/>
          </w:tcPr>
          <w:p w14:paraId="095A5308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5" w:type="dxa"/>
            <w:gridSpan w:val="5"/>
            <w:vMerge/>
            <w:shd w:val="clear" w:color="auto" w:fill="auto"/>
            <w:vAlign w:val="center"/>
          </w:tcPr>
          <w:p w14:paraId="692FFD6C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6"/>
            <w:vMerge/>
            <w:shd w:val="clear" w:color="auto" w:fill="auto"/>
            <w:vAlign w:val="center"/>
          </w:tcPr>
          <w:p w14:paraId="7119F5D1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4"/>
            <w:vMerge/>
            <w:shd w:val="clear" w:color="auto" w:fill="auto"/>
            <w:vAlign w:val="center"/>
          </w:tcPr>
          <w:p w14:paraId="0BF84E1D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FD95353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4"/>
            <w:shd w:val="clear" w:color="auto" w:fill="auto"/>
            <w:vAlign w:val="center"/>
          </w:tcPr>
          <w:p w14:paraId="5F5E781C" w14:textId="77777777" w:rsidR="00220978" w:rsidRPr="00125206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00A15EB" w14:textId="77777777" w:rsidR="00220978" w:rsidRPr="00014381" w:rsidRDefault="00220978" w:rsidP="002209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220978" w:rsidRPr="00014381" w:rsidRDefault="00220978" w:rsidP="002209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F2575" w:rsidRPr="00B57AC5" w14:paraId="67DB3713" w14:textId="77777777" w:rsidTr="007157E8">
        <w:trPr>
          <w:trHeight w:val="2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5BEC44" w14:textId="443835FC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492" w14:textId="77777777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25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«Սի ՓԻ ԷՍ  ԷՆԵՐՋԻ ԳՐՈՒՊ» ՍՊԸ</w:t>
            </w:r>
          </w:p>
          <w:p w14:paraId="0083BFBA" w14:textId="5B1CD3F9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25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«СИ ПИ  ЭС ЭНЕРДЖИ  ГРУПП» ООО</w:t>
            </w:r>
          </w:p>
        </w:tc>
        <w:tc>
          <w:tcPr>
            <w:tcW w:w="2145" w:type="dxa"/>
            <w:gridSpan w:val="5"/>
            <w:shd w:val="clear" w:color="auto" w:fill="auto"/>
            <w:vAlign w:val="center"/>
          </w:tcPr>
          <w:p w14:paraId="595EFFEF" w14:textId="4008B731" w:rsidR="001F2575" w:rsidRPr="006C63E8" w:rsidRDefault="001F2575" w:rsidP="001F257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ԵԷՏ-ԳՀԱՊՁԲ-26/03-1</w:t>
            </w:r>
          </w:p>
          <w:p w14:paraId="2C8D6AF6" w14:textId="5384B7D2" w:rsidR="001F2575" w:rsidRPr="00AC6450" w:rsidRDefault="001F2575" w:rsidP="00B47ED1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EET-GHAPDZB-26/03</w:t>
            </w:r>
            <w:r w:rsidR="00B47ED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-2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484D3D54" w14:textId="6B93421B" w:rsidR="001F2575" w:rsidRPr="00417E13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1298" w:type="dxa"/>
            <w:gridSpan w:val="4"/>
            <w:shd w:val="clear" w:color="auto" w:fill="auto"/>
            <w:vAlign w:val="center"/>
          </w:tcPr>
          <w:p w14:paraId="563690D0" w14:textId="6FEA6FF2" w:rsidR="001F2575" w:rsidRPr="00417E13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17E1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65E587A" w14:textId="79AE970C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77" w:type="dxa"/>
            <w:gridSpan w:val="4"/>
            <w:shd w:val="clear" w:color="auto" w:fill="auto"/>
            <w:vAlign w:val="center"/>
          </w:tcPr>
          <w:p w14:paraId="6C74FCC9" w14:textId="3AC74C25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F129B43" w14:textId="7F08DC7D" w:rsidR="001F2575" w:rsidRPr="00B47ED1" w:rsidRDefault="00B47ED1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4 382 000</w:t>
            </w:r>
          </w:p>
        </w:tc>
      </w:tr>
      <w:tr w:rsidR="001F2575" w:rsidRPr="00B57AC5" w14:paraId="26125BAF" w14:textId="77777777" w:rsidTr="00D41EAB">
        <w:trPr>
          <w:trHeight w:val="2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D11DBDD" w14:textId="1B3A4030" w:rsidR="001F2575" w:rsidRPr="00C63934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46072C85" w14:textId="77777777" w:rsidR="001F2575" w:rsidRPr="001F2575" w:rsidRDefault="001F2575" w:rsidP="001F2575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25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«ՄՈՒԼՏԻ-ԼԵՈՆ»ՍՊԸ</w:t>
            </w:r>
          </w:p>
          <w:p w14:paraId="212C6928" w14:textId="1C43C894" w:rsidR="001F2575" w:rsidRPr="001F2575" w:rsidRDefault="001F2575" w:rsidP="001F2575">
            <w:pPr>
              <w:jc w:val="left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25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«МУЛТИ-ЛЕОН» ООО</w:t>
            </w:r>
          </w:p>
        </w:tc>
        <w:tc>
          <w:tcPr>
            <w:tcW w:w="2145" w:type="dxa"/>
            <w:gridSpan w:val="5"/>
            <w:shd w:val="clear" w:color="auto" w:fill="auto"/>
            <w:vAlign w:val="center"/>
          </w:tcPr>
          <w:p w14:paraId="2893DEFF" w14:textId="604DC1B5" w:rsidR="001F2575" w:rsidRPr="006C63E8" w:rsidRDefault="001F2575" w:rsidP="001F257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ԵԷՏ-ԳՀԱՊՁԲ-26/03-2</w:t>
            </w:r>
          </w:p>
          <w:p w14:paraId="3FCADC07" w14:textId="261097E1" w:rsidR="001F2575" w:rsidRPr="00C63934" w:rsidRDefault="001F2575" w:rsidP="001F257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EET-GHAPDZB-26/03</w:t>
            </w:r>
            <w:r w:rsidR="00B47ED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-2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6467D0BB" w14:textId="30AD0BE8" w:rsidR="001F2575" w:rsidRPr="00417E13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</w:t>
            </w:r>
            <w:r w:rsidRPr="00910D6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910D6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910D6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Pr="00910D6A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1298" w:type="dxa"/>
            <w:gridSpan w:val="4"/>
            <w:shd w:val="clear" w:color="auto" w:fill="auto"/>
          </w:tcPr>
          <w:p w14:paraId="7DBF8E1D" w14:textId="2AE895B9" w:rsidR="001F2575" w:rsidRPr="00417E13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F7A5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38BBFC3A" w14:textId="39E5AA69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77" w:type="dxa"/>
            <w:gridSpan w:val="4"/>
            <w:shd w:val="clear" w:color="auto" w:fill="auto"/>
            <w:vAlign w:val="center"/>
          </w:tcPr>
          <w:p w14:paraId="1EC80321" w14:textId="57B49B21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A2CDC75" w14:textId="6C2A6D33" w:rsidR="001F2575" w:rsidRPr="00B47ED1" w:rsidRDefault="00B47ED1" w:rsidP="001F2575">
            <w:pPr>
              <w:ind w:left="0" w:firstLine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4 500 000</w:t>
            </w:r>
          </w:p>
        </w:tc>
      </w:tr>
      <w:tr w:rsidR="001F2575" w:rsidRPr="003B0389" w14:paraId="1FDB760B" w14:textId="77777777" w:rsidTr="003E0504">
        <w:trPr>
          <w:trHeight w:val="150"/>
          <w:jc w:val="center"/>
        </w:trPr>
        <w:tc>
          <w:tcPr>
            <w:tcW w:w="11157" w:type="dxa"/>
            <w:gridSpan w:val="26"/>
            <w:shd w:val="clear" w:color="auto" w:fill="auto"/>
            <w:vAlign w:val="center"/>
          </w:tcPr>
          <w:p w14:paraId="5FDCB6A8" w14:textId="77777777" w:rsidR="001F2575" w:rsidRPr="00110FDD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  <w:p w14:paraId="3158344F" w14:textId="77777777" w:rsidR="001F2575" w:rsidRPr="00110FDD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F2575" w:rsidRPr="003B0389" w14:paraId="62BB084E" w14:textId="77777777" w:rsidTr="003E0504">
        <w:trPr>
          <w:trHeight w:val="11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14C5871" w14:textId="39F65748" w:rsidR="001F2575" w:rsidRPr="00110FDD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28E9B5BA" w14:textId="77777777" w:rsidR="001F2575" w:rsidRPr="00110FDD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28ED6FC5" w14:textId="77777777" w:rsidR="001F2575" w:rsidRPr="00110FDD" w:rsidRDefault="001F2575" w:rsidP="001F257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1F2575" w:rsidRPr="00110FDD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01F171D8" w14:textId="77777777" w:rsidR="001F2575" w:rsidRPr="00110FDD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1F2575" w:rsidRPr="00110FDD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8" w:type="dxa"/>
            <w:gridSpan w:val="6"/>
            <w:shd w:val="clear" w:color="auto" w:fill="auto"/>
            <w:vAlign w:val="center"/>
          </w:tcPr>
          <w:p w14:paraId="42DE0707" w14:textId="77777777" w:rsidR="001F2575" w:rsidRPr="00110FDD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1F2575" w:rsidRPr="00110FDD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20F62EDE" w14:textId="77777777" w:rsidR="001F2575" w:rsidRPr="00110FDD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1F2575" w:rsidRPr="00110FDD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12B0F6B" w14:textId="77777777" w:rsidR="001F2575" w:rsidRPr="00110FDD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F2575" w:rsidRPr="00110FDD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1F2575" w:rsidRPr="00405A34" w14:paraId="72074B9F" w14:textId="77777777" w:rsidTr="006D21CA">
        <w:trPr>
          <w:trHeight w:val="9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C3A93E5" w14:textId="4171D05A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E5F" w14:textId="77777777" w:rsidR="001F2575" w:rsidRPr="001F2575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25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«Սի ՓԻ ԷՍ  ԷՆԵՐՋԻ ԳՐՈՒՊ» ՍՊԸ</w:t>
            </w:r>
          </w:p>
          <w:p w14:paraId="2E487FD3" w14:textId="5B407B08" w:rsidR="001F2575" w:rsidRPr="009C7023" w:rsidRDefault="001F2575" w:rsidP="001F2575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1F2575">
              <w:rPr>
                <w:rFonts w:ascii="GHEA Grapalat" w:hAnsi="GHEA Grapalat" w:cs="Sylfaen"/>
                <w:bCs/>
                <w:i w:val="0"/>
                <w:sz w:val="16"/>
                <w:szCs w:val="16"/>
                <w:lang w:val="hy-AM" w:eastAsia="ru-RU"/>
              </w:rPr>
              <w:t>«СИ ПИ  ЭС ЭНЕРДЖИ  ГРУПП» ООО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0C50459" w14:textId="77777777" w:rsidR="00B47ED1" w:rsidRPr="005C5B19" w:rsidRDefault="00B47ED1" w:rsidP="00B47ED1">
            <w:pPr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ՀՀ ք.Երևան Ծովակալ Իսակովի  11/1</w:t>
            </w:r>
          </w:p>
          <w:p w14:paraId="2E5C8E01" w14:textId="0144AF44" w:rsidR="001F2575" w:rsidRPr="009C7023" w:rsidRDefault="00B47ED1" w:rsidP="00B47ED1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C5B19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РА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C5B19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Ереван,  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у</w:t>
            </w:r>
            <w:r w:rsidRPr="005C5B19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л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.</w:t>
            </w:r>
            <w:r w:rsidRPr="005C5B19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Адмирала Исакова, 11/1,</w:t>
            </w:r>
          </w:p>
        </w:tc>
        <w:tc>
          <w:tcPr>
            <w:tcW w:w="2198" w:type="dxa"/>
            <w:gridSpan w:val="6"/>
            <w:shd w:val="clear" w:color="auto" w:fill="auto"/>
            <w:vAlign w:val="center"/>
          </w:tcPr>
          <w:p w14:paraId="2FC099BA" w14:textId="77943929" w:rsidR="001F2575" w:rsidRPr="00B47ED1" w:rsidRDefault="006E4C9E" w:rsidP="001F2575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hyperlink r:id="rId9" w:history="1">
              <w:r w:rsidR="00B47ED1" w:rsidRPr="00B47ED1">
                <w:rPr>
                  <w:rStyle w:val="Hyperlink"/>
                  <w:i w:val="0"/>
                  <w:sz w:val="14"/>
                  <w:szCs w:val="16"/>
                  <w:lang w:val="hy-AM"/>
                </w:rPr>
                <w:t>cpsenergygroup@</w:t>
              </w:r>
              <w:r w:rsidR="00B47ED1" w:rsidRPr="00B47ED1">
                <w:rPr>
                  <w:rStyle w:val="Hyperlink"/>
                  <w:i w:val="0"/>
                  <w:sz w:val="14"/>
                  <w:szCs w:val="16"/>
                  <w:lang w:val="en-US"/>
                </w:rPr>
                <w:t>g</w:t>
              </w:r>
              <w:r w:rsidR="00B47ED1" w:rsidRPr="00B47ED1">
                <w:rPr>
                  <w:rStyle w:val="Hyperlink"/>
                  <w:i w:val="0"/>
                  <w:sz w:val="14"/>
                  <w:szCs w:val="16"/>
                  <w:lang w:val="hy-AM"/>
                </w:rPr>
                <w:t>mail.com</w:t>
              </w:r>
            </w:hyperlink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617F3A95" w14:textId="62D3B08D" w:rsidR="001F2575" w:rsidRPr="009C7023" w:rsidRDefault="00B47ED1" w:rsidP="001F257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1660020375380100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F74B0E" w14:textId="1648261A" w:rsidR="001F2575" w:rsidRPr="009C7023" w:rsidRDefault="00B47ED1" w:rsidP="001F2575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02847546</w:t>
            </w:r>
          </w:p>
        </w:tc>
      </w:tr>
      <w:tr w:rsidR="001F2575" w:rsidRPr="00405A34" w14:paraId="328858D1" w14:textId="77777777" w:rsidTr="006D21CA">
        <w:trPr>
          <w:trHeight w:val="98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B9C30D1" w14:textId="76030529" w:rsidR="001F2575" w:rsidRPr="00755AA6" w:rsidRDefault="001F2575" w:rsidP="001F257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53BCB9F2" w14:textId="77777777" w:rsidR="001F2575" w:rsidRPr="001F2575" w:rsidRDefault="001F2575" w:rsidP="001F2575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25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«ՄՈՒԼՏԻ-ԼԵՈՆ»ՍՊԸ</w:t>
            </w:r>
          </w:p>
          <w:p w14:paraId="1209ADE7" w14:textId="0A36632A" w:rsidR="001F2575" w:rsidRPr="009C7023" w:rsidRDefault="001F2575" w:rsidP="001F2575">
            <w:pPr>
              <w:jc w:val="left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1F25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«МУЛТИ-ЛЕОН» ООО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30067FEF" w14:textId="77777777" w:rsidR="00B47ED1" w:rsidRDefault="00B47ED1" w:rsidP="00B47ED1">
            <w:pP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ՀՀ  Կոտայք,  գ.Առինջ</w:t>
            </w:r>
          </w:p>
          <w:p w14:paraId="18612095" w14:textId="0466D370" w:rsidR="001F2575" w:rsidRPr="009C7023" w:rsidRDefault="00B47ED1" w:rsidP="00B47ED1">
            <w:pPr>
              <w:rPr>
                <w:rFonts w:ascii="GHEA Grapalat" w:hAnsi="GHEA Grapalat"/>
                <w:sz w:val="20"/>
                <w:szCs w:val="20"/>
              </w:rPr>
            </w:pPr>
            <w:r w:rsidRPr="005C5B19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РА</w:t>
            </w:r>
            <w:r w:rsidRPr="005C5B1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 Котайк, </w:t>
            </w: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c.</w:t>
            </w:r>
            <w:r w:rsidRPr="005C5B1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 Ариндж</w:t>
            </w:r>
          </w:p>
        </w:tc>
        <w:tc>
          <w:tcPr>
            <w:tcW w:w="2198" w:type="dxa"/>
            <w:gridSpan w:val="6"/>
            <w:shd w:val="clear" w:color="auto" w:fill="auto"/>
            <w:vAlign w:val="center"/>
          </w:tcPr>
          <w:p w14:paraId="612BA74E" w14:textId="35EE2FAF" w:rsidR="001F2575" w:rsidRPr="00B47ED1" w:rsidRDefault="006E4C9E" w:rsidP="001F2575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hyperlink r:id="rId10" w:history="1">
              <w:r w:rsidR="00B47ED1" w:rsidRPr="00B47ED1">
                <w:rPr>
                  <w:rStyle w:val="Hyperlink"/>
                  <w:i w:val="0"/>
                  <w:color w:val="000000" w:themeColor="text1"/>
                  <w:sz w:val="16"/>
                  <w:szCs w:val="16"/>
                  <w:lang w:val="hy-AM"/>
                </w:rPr>
                <w:t>armenhv@mail.ru</w:t>
              </w:r>
            </w:hyperlink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14:paraId="62BE377F" w14:textId="739BE3A2" w:rsidR="001F2575" w:rsidRPr="009C7023" w:rsidRDefault="00B47ED1" w:rsidP="001F257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2480120017360000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663ED03" w14:textId="7AF12DB4" w:rsidR="001F2575" w:rsidRPr="009C7023" w:rsidRDefault="00B47ED1" w:rsidP="001F2575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03521619</w:t>
            </w:r>
          </w:p>
        </w:tc>
      </w:tr>
      <w:tr w:rsidR="001F2575" w:rsidRPr="00CE1794" w14:paraId="4E819987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1CED166A" w14:textId="33F47836" w:rsidR="001F2575" w:rsidRPr="00014381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2575" w:rsidRPr="003C7337" w14:paraId="32D65C61" w14:textId="77777777" w:rsidTr="003E0504">
        <w:trPr>
          <w:trHeight w:val="200"/>
          <w:jc w:val="center"/>
        </w:trPr>
        <w:tc>
          <w:tcPr>
            <w:tcW w:w="2716" w:type="dxa"/>
            <w:gridSpan w:val="5"/>
            <w:shd w:val="clear" w:color="auto" w:fill="auto"/>
            <w:vAlign w:val="center"/>
          </w:tcPr>
          <w:p w14:paraId="033981E4" w14:textId="77777777" w:rsidR="001F2575" w:rsidRDefault="001F2575" w:rsidP="001F257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5038A8B9" w:rsidR="001F2575" w:rsidRPr="0085709F" w:rsidRDefault="001F2575" w:rsidP="001F257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1"/>
            <w:shd w:val="clear" w:color="auto" w:fill="auto"/>
            <w:vAlign w:val="center"/>
          </w:tcPr>
          <w:p w14:paraId="62A6C4BC" w14:textId="28AD9116" w:rsidR="001F2575" w:rsidRPr="009B5079" w:rsidRDefault="001F2575" w:rsidP="001F257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1F2575" w:rsidRPr="003C7337" w14:paraId="23DBE2F3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64A2C748" w14:textId="77777777" w:rsidR="001F2575" w:rsidRPr="00014381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F2575" w:rsidRPr="00014381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2575" w:rsidRPr="003B0389" w14:paraId="4A408526" w14:textId="77777777" w:rsidTr="003E0504">
        <w:trPr>
          <w:trHeight w:val="475"/>
          <w:jc w:val="center"/>
        </w:trPr>
        <w:tc>
          <w:tcPr>
            <w:tcW w:w="11157" w:type="dxa"/>
            <w:gridSpan w:val="26"/>
            <w:shd w:val="clear" w:color="auto" w:fill="auto"/>
            <w:vAlign w:val="center"/>
          </w:tcPr>
          <w:p w14:paraId="459E51E7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F2575" w:rsidRPr="00FF092B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1FCF342C" w:rsidR="001F2575" w:rsidRPr="00FF092B" w:rsidRDefault="001F2575" w:rsidP="001F257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="00B47ED1" w:rsidRPr="005C1B74">
                <w:rPr>
                  <w:rFonts w:ascii="GHEA Grapalat" w:hAnsi="GHEA Grapalat"/>
                  <w:color w:val="0000FF"/>
                  <w:sz w:val="20"/>
                  <w:szCs w:val="20"/>
                  <w:u w:val="single"/>
                  <w:lang w:val="af-ZA"/>
                </w:rPr>
                <w:t>el.trans.gnum@mail.ru</w:t>
              </w:r>
            </w:hyperlink>
          </w:p>
          <w:p w14:paraId="6EAEEF6A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F2575" w:rsidRPr="00014381" w:rsidRDefault="001F2575" w:rsidP="001F257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1CD8CED" w14:textId="77777777" w:rsidR="00B47ED1" w:rsidRDefault="001F2575" w:rsidP="001F2575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</w:t>
            </w:r>
            <w:r w:rsidR="00B47ED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 информационную деятельность,</w:t>
            </w:r>
          </w:p>
          <w:p w14:paraId="799849CB" w14:textId="35A41BE4" w:rsidR="001F2575" w:rsidRPr="00014381" w:rsidRDefault="001F2575" w:rsidP="00B47ED1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получивших государственную регистрацию в Республике Армения;</w:t>
            </w:r>
          </w:p>
          <w:p w14:paraId="6253F73B" w14:textId="3A7A61FD" w:rsidR="001F2575" w:rsidRPr="00014381" w:rsidRDefault="00B47ED1" w:rsidP="00B47ED1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  <w:r w:rsidR="001F2575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hyperlink r:id="rId12" w:history="1">
              <w:r w:rsidRPr="005C1B74">
                <w:rPr>
                  <w:rFonts w:ascii="GHEA Grapalat" w:hAnsi="GHEA Grapalat"/>
                  <w:color w:val="0000FF"/>
                  <w:sz w:val="20"/>
                  <w:szCs w:val="20"/>
                  <w:u w:val="single"/>
                  <w:lang w:val="af-ZA"/>
                </w:rPr>
                <w:t>el.trans.gnum@mail.ru</w:t>
              </w:r>
            </w:hyperlink>
          </w:p>
        </w:tc>
      </w:tr>
      <w:tr w:rsidR="001F2575" w:rsidRPr="003B0389" w14:paraId="6AB00C49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2840E02B" w14:textId="77777777" w:rsidR="001F2575" w:rsidRPr="00014381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F2575" w:rsidRPr="00014381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2575" w:rsidRPr="003B0389" w14:paraId="03FCAB5D" w14:textId="77777777" w:rsidTr="003E0504">
        <w:trPr>
          <w:trHeight w:val="427"/>
          <w:jc w:val="center"/>
        </w:trPr>
        <w:tc>
          <w:tcPr>
            <w:tcW w:w="2716" w:type="dxa"/>
            <w:gridSpan w:val="5"/>
            <w:shd w:val="clear" w:color="auto" w:fill="auto"/>
          </w:tcPr>
          <w:p w14:paraId="7ED42C59" w14:textId="77777777" w:rsidR="001F2575" w:rsidRPr="00014381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F2575" w:rsidRPr="00014381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41" w:type="dxa"/>
            <w:gridSpan w:val="21"/>
            <w:shd w:val="clear" w:color="auto" w:fill="auto"/>
            <w:vAlign w:val="center"/>
          </w:tcPr>
          <w:p w14:paraId="6B5DAE82" w14:textId="77777777" w:rsidR="001F2575" w:rsidRPr="00014381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1F2575" w:rsidRPr="003B0389" w14:paraId="290A50D7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0F46C543" w14:textId="77777777" w:rsidR="001F2575" w:rsidRPr="00014381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2575" w:rsidRPr="003B0389" w14:paraId="550B754A" w14:textId="77777777" w:rsidTr="003E0504">
        <w:trPr>
          <w:trHeight w:val="427"/>
          <w:jc w:val="center"/>
        </w:trPr>
        <w:tc>
          <w:tcPr>
            <w:tcW w:w="2716" w:type="dxa"/>
            <w:gridSpan w:val="5"/>
            <w:shd w:val="clear" w:color="auto" w:fill="auto"/>
            <w:vAlign w:val="center"/>
          </w:tcPr>
          <w:p w14:paraId="0BCC161C" w14:textId="77777777" w:rsidR="001F2575" w:rsidRPr="00014381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F2575" w:rsidRPr="00014381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предпринятых в связи с этим действий</w:t>
            </w:r>
          </w:p>
        </w:tc>
        <w:tc>
          <w:tcPr>
            <w:tcW w:w="8441" w:type="dxa"/>
            <w:gridSpan w:val="21"/>
            <w:shd w:val="clear" w:color="auto" w:fill="auto"/>
            <w:vAlign w:val="center"/>
          </w:tcPr>
          <w:p w14:paraId="4C438328" w14:textId="77777777" w:rsidR="001F2575" w:rsidRPr="00014381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2575" w:rsidRPr="003B0389" w14:paraId="377BEA68" w14:textId="77777777" w:rsidTr="003E0504">
        <w:trPr>
          <w:trHeight w:val="989"/>
          <w:jc w:val="center"/>
        </w:trPr>
        <w:tc>
          <w:tcPr>
            <w:tcW w:w="2716" w:type="dxa"/>
            <w:gridSpan w:val="5"/>
            <w:shd w:val="clear" w:color="auto" w:fill="auto"/>
            <w:vAlign w:val="center"/>
          </w:tcPr>
          <w:p w14:paraId="339F76F8" w14:textId="77777777" w:rsidR="001F2575" w:rsidRPr="00014381" w:rsidRDefault="001F2575" w:rsidP="001F257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F2575" w:rsidRPr="00014381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1" w:type="dxa"/>
            <w:gridSpan w:val="21"/>
            <w:shd w:val="clear" w:color="auto" w:fill="auto"/>
            <w:vAlign w:val="center"/>
          </w:tcPr>
          <w:p w14:paraId="3242607A" w14:textId="77777777" w:rsidR="001F2575" w:rsidRPr="00014381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2575" w:rsidRPr="003B0389" w14:paraId="503064B9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27DC7991" w14:textId="77777777" w:rsidR="001F2575" w:rsidRPr="00014381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F2575" w:rsidRPr="003B0389" w14:paraId="3B515D07" w14:textId="77777777" w:rsidTr="003E0504">
        <w:trPr>
          <w:trHeight w:val="427"/>
          <w:jc w:val="center"/>
        </w:trPr>
        <w:tc>
          <w:tcPr>
            <w:tcW w:w="2716" w:type="dxa"/>
            <w:gridSpan w:val="5"/>
            <w:shd w:val="clear" w:color="auto" w:fill="auto"/>
            <w:vAlign w:val="center"/>
          </w:tcPr>
          <w:p w14:paraId="6B94FE1F" w14:textId="77777777" w:rsidR="001F2575" w:rsidRPr="00125206" w:rsidRDefault="001F2575" w:rsidP="001F257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1F2575" w:rsidRPr="00014381" w:rsidRDefault="001F2575" w:rsidP="001F25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441" w:type="dxa"/>
            <w:gridSpan w:val="21"/>
            <w:shd w:val="clear" w:color="auto" w:fill="auto"/>
            <w:vAlign w:val="center"/>
          </w:tcPr>
          <w:p w14:paraId="06FD37C6" w14:textId="77777777" w:rsidR="001F2575" w:rsidRPr="00125206" w:rsidRDefault="001F2575" w:rsidP="001F257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F2575" w:rsidRPr="003B0389" w14:paraId="07ABCAB5" w14:textId="77777777" w:rsidTr="003E0504">
        <w:trPr>
          <w:trHeight w:val="288"/>
          <w:jc w:val="center"/>
        </w:trPr>
        <w:tc>
          <w:tcPr>
            <w:tcW w:w="11157" w:type="dxa"/>
            <w:gridSpan w:val="26"/>
            <w:shd w:val="clear" w:color="auto" w:fill="99CCFF"/>
            <w:vAlign w:val="center"/>
          </w:tcPr>
          <w:p w14:paraId="3B6AB4ED" w14:textId="77777777" w:rsidR="001F2575" w:rsidRPr="00125206" w:rsidRDefault="001F2575" w:rsidP="001F257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F2575" w:rsidRPr="003B0389" w14:paraId="46BC2D03" w14:textId="77777777" w:rsidTr="003E0504">
        <w:trPr>
          <w:trHeight w:val="227"/>
          <w:jc w:val="center"/>
        </w:trPr>
        <w:tc>
          <w:tcPr>
            <w:tcW w:w="11157" w:type="dxa"/>
            <w:gridSpan w:val="26"/>
            <w:shd w:val="clear" w:color="auto" w:fill="auto"/>
            <w:vAlign w:val="center"/>
          </w:tcPr>
          <w:p w14:paraId="648C36BA" w14:textId="77777777" w:rsidR="001F2575" w:rsidRPr="00014381" w:rsidRDefault="001F2575" w:rsidP="001F257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F2575" w:rsidRPr="00014381" w:rsidRDefault="001F2575" w:rsidP="001F25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F2575" w:rsidRPr="003B0389" w14:paraId="2A85645A" w14:textId="77777777" w:rsidTr="003E0504">
        <w:trPr>
          <w:trHeight w:val="607"/>
          <w:jc w:val="center"/>
        </w:trPr>
        <w:tc>
          <w:tcPr>
            <w:tcW w:w="3157" w:type="dxa"/>
            <w:gridSpan w:val="6"/>
            <w:shd w:val="clear" w:color="auto" w:fill="auto"/>
            <w:vAlign w:val="center"/>
          </w:tcPr>
          <w:p w14:paraId="3C17A1E2" w14:textId="77777777" w:rsidR="001F2575" w:rsidRPr="00014381" w:rsidRDefault="001F2575" w:rsidP="001F257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1F2575" w:rsidRPr="00014381" w:rsidRDefault="001F2575" w:rsidP="001F25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53" w:type="dxa"/>
            <w:gridSpan w:val="14"/>
            <w:shd w:val="clear" w:color="auto" w:fill="auto"/>
            <w:vAlign w:val="center"/>
          </w:tcPr>
          <w:p w14:paraId="299E34A6" w14:textId="77777777" w:rsidR="001F2575" w:rsidRPr="00014381" w:rsidRDefault="001F2575" w:rsidP="001F257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1F2575" w:rsidRPr="00014381" w:rsidRDefault="001F2575" w:rsidP="001F25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47" w:type="dxa"/>
            <w:gridSpan w:val="6"/>
            <w:shd w:val="clear" w:color="auto" w:fill="auto"/>
            <w:vAlign w:val="center"/>
          </w:tcPr>
          <w:p w14:paraId="523AF9F2" w14:textId="77777777" w:rsidR="001F2575" w:rsidRPr="00125206" w:rsidRDefault="001F2575" w:rsidP="001F257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F2575" w:rsidRPr="00014381" w:rsidRDefault="001F2575" w:rsidP="001F25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F2575" w:rsidRPr="00014381" w14:paraId="2AF3D76B" w14:textId="77777777" w:rsidTr="003E0504">
        <w:trPr>
          <w:trHeight w:val="47"/>
          <w:jc w:val="center"/>
        </w:trPr>
        <w:tc>
          <w:tcPr>
            <w:tcW w:w="3157" w:type="dxa"/>
            <w:gridSpan w:val="6"/>
            <w:shd w:val="clear" w:color="auto" w:fill="auto"/>
            <w:vAlign w:val="center"/>
          </w:tcPr>
          <w:p w14:paraId="5376B8ED" w14:textId="5EE8C4A0" w:rsidR="001F2575" w:rsidRPr="00405A34" w:rsidRDefault="006D23A4" w:rsidP="006D23A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D23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Մ.Բավեյանը /М.Бавеян/</w:t>
            </w:r>
          </w:p>
        </w:tc>
        <w:tc>
          <w:tcPr>
            <w:tcW w:w="4253" w:type="dxa"/>
            <w:gridSpan w:val="14"/>
            <w:shd w:val="clear" w:color="auto" w:fill="auto"/>
            <w:vAlign w:val="center"/>
          </w:tcPr>
          <w:p w14:paraId="13CFBBC3" w14:textId="1ADDE64B" w:rsidR="006D23A4" w:rsidRPr="006D23A4" w:rsidRDefault="006D23A4" w:rsidP="006D23A4">
            <w:pPr>
              <w:ind w:firstLine="72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6D23A4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Pr="006D23A4">
              <w:rPr>
                <w:rFonts w:ascii="GHEA Grapalat" w:hAnsi="GHEA Grapalat"/>
                <w:b/>
                <w:sz w:val="14"/>
                <w:szCs w:val="14"/>
              </w:rPr>
              <w:t>094440447</w:t>
            </w:r>
          </w:p>
          <w:p w14:paraId="0CA1485F" w14:textId="128D7236" w:rsidR="001F2575" w:rsidRPr="00C93315" w:rsidRDefault="001F2575" w:rsidP="001F25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7" w:type="dxa"/>
            <w:gridSpan w:val="6"/>
            <w:shd w:val="clear" w:color="auto" w:fill="auto"/>
            <w:vAlign w:val="center"/>
          </w:tcPr>
          <w:p w14:paraId="066E0647" w14:textId="7A889246" w:rsidR="006D23A4" w:rsidRPr="006D23A4" w:rsidRDefault="006D23A4" w:rsidP="006D23A4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23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Pr="006D23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el.trans.gnum@mail.ru</w:t>
            </w:r>
          </w:p>
          <w:p w14:paraId="22622A0C" w14:textId="6BEA3202" w:rsidR="001F2575" w:rsidRPr="00014381" w:rsidRDefault="001F2575" w:rsidP="001F25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0F6C7" w14:textId="77777777" w:rsidR="006E4C9E" w:rsidRDefault="006E4C9E" w:rsidP="0022631D">
      <w:r>
        <w:separator/>
      </w:r>
    </w:p>
  </w:endnote>
  <w:endnote w:type="continuationSeparator" w:id="0">
    <w:p w14:paraId="259BDEF7" w14:textId="77777777" w:rsidR="006E4C9E" w:rsidRDefault="006E4C9E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9394D" w14:textId="77777777" w:rsidR="006E4C9E" w:rsidRDefault="006E4C9E" w:rsidP="0022631D">
      <w:r>
        <w:separator/>
      </w:r>
    </w:p>
  </w:footnote>
  <w:footnote w:type="continuationSeparator" w:id="0">
    <w:p w14:paraId="7878877C" w14:textId="77777777" w:rsidR="006E4C9E" w:rsidRDefault="006E4C9E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124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F3E"/>
    <w:rsid w:val="001F01A0"/>
    <w:rsid w:val="001F0287"/>
    <w:rsid w:val="001F2575"/>
    <w:rsid w:val="001F273B"/>
    <w:rsid w:val="001F3F0C"/>
    <w:rsid w:val="001F6862"/>
    <w:rsid w:val="001F74D8"/>
    <w:rsid w:val="00200804"/>
    <w:rsid w:val="002129D9"/>
    <w:rsid w:val="00216526"/>
    <w:rsid w:val="00220978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C30"/>
    <w:rsid w:val="00380668"/>
    <w:rsid w:val="0038089C"/>
    <w:rsid w:val="00381FF5"/>
    <w:rsid w:val="00384C2A"/>
    <w:rsid w:val="00384F20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58BC"/>
    <w:rsid w:val="00592AF3"/>
    <w:rsid w:val="00595597"/>
    <w:rsid w:val="00597C46"/>
    <w:rsid w:val="005A1A85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5F5AFD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23A4"/>
    <w:rsid w:val="006D5274"/>
    <w:rsid w:val="006E0CD8"/>
    <w:rsid w:val="006E0D92"/>
    <w:rsid w:val="006E1A83"/>
    <w:rsid w:val="006E2CF7"/>
    <w:rsid w:val="006E4C9E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50D7B"/>
    <w:rsid w:val="00752221"/>
    <w:rsid w:val="00752C6F"/>
    <w:rsid w:val="00753346"/>
    <w:rsid w:val="00755AA6"/>
    <w:rsid w:val="00755B5D"/>
    <w:rsid w:val="0076204B"/>
    <w:rsid w:val="007630A7"/>
    <w:rsid w:val="00764F41"/>
    <w:rsid w:val="00765547"/>
    <w:rsid w:val="00770B2B"/>
    <w:rsid w:val="007732E7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5D68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55929"/>
    <w:rsid w:val="00961865"/>
    <w:rsid w:val="009737E3"/>
    <w:rsid w:val="0098514B"/>
    <w:rsid w:val="009867AB"/>
    <w:rsid w:val="009A39F8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63B2"/>
    <w:rsid w:val="009E75FF"/>
    <w:rsid w:val="009F4CAD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C50"/>
    <w:rsid w:val="00B0566F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47ED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1EAB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E1037"/>
    <w:rsid w:val="00EE4F31"/>
    <w:rsid w:val="00EF16D0"/>
    <w:rsid w:val="00F10AFE"/>
    <w:rsid w:val="00F14E29"/>
    <w:rsid w:val="00F264B7"/>
    <w:rsid w:val="00F31004"/>
    <w:rsid w:val="00F35A81"/>
    <w:rsid w:val="00F41D2B"/>
    <w:rsid w:val="00F436F9"/>
    <w:rsid w:val="00F46004"/>
    <w:rsid w:val="00F46F03"/>
    <w:rsid w:val="00F53260"/>
    <w:rsid w:val="00F60EBC"/>
    <w:rsid w:val="00F64167"/>
    <w:rsid w:val="00F65661"/>
    <w:rsid w:val="00F6673B"/>
    <w:rsid w:val="00F77AAD"/>
    <w:rsid w:val="00F916C4"/>
    <w:rsid w:val="00F92D1C"/>
    <w:rsid w:val="00F96EDD"/>
    <w:rsid w:val="00FA2177"/>
    <w:rsid w:val="00FA55D4"/>
    <w:rsid w:val="00FA6BE1"/>
    <w:rsid w:val="00FB097B"/>
    <w:rsid w:val="00FB31A7"/>
    <w:rsid w:val="00FB3E49"/>
    <w:rsid w:val="00FC0B1A"/>
    <w:rsid w:val="00FD1FB9"/>
    <w:rsid w:val="00FD3048"/>
    <w:rsid w:val="00FF00B8"/>
    <w:rsid w:val="00FF0775"/>
    <w:rsid w:val="00FF092B"/>
    <w:rsid w:val="00FF1665"/>
    <w:rsid w:val="00FF22E6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com-servis74.ru/goods/219025435-shcheka_golovki_tokopriyemnika_gt_682g_2110684_8td_135_014_latu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.trans.gnu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.trans.gnu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menh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senergygroup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5D3B-41D6-4855-8539-99E7D86D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3309</Words>
  <Characters>18867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121</cp:revision>
  <cp:lastPrinted>2021-04-06T07:47:00Z</cp:lastPrinted>
  <dcterms:created xsi:type="dcterms:W3CDTF">2021-06-28T12:08:00Z</dcterms:created>
  <dcterms:modified xsi:type="dcterms:W3CDTF">2026-02-09T08:02:00Z</dcterms:modified>
</cp:coreProperties>
</file>