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1DB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501DB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501DB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501DB" w:rsidRPr="007B733E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0501DB" w:rsidRPr="00FA24F9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FA24F9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ՀԱՅՏԱՐԱՐՈՒԹՅՈՒՆ</w:t>
      </w:r>
    </w:p>
    <w:p w:rsidR="000501DB" w:rsidRPr="00FA24F9" w:rsidRDefault="00FA24F9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FA24F9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գնման ընթացակարգ</w:t>
      </w:r>
      <w:r w:rsidRPr="00FA24F9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ը</w:t>
      </w:r>
      <w:r w:rsidR="007B733E" w:rsidRPr="00FA24F9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="000501DB" w:rsidRPr="00FA24F9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չկայացած հայտարարելու մասին</w:t>
      </w:r>
    </w:p>
    <w:p w:rsidR="000501DB" w:rsidRPr="00FA24F9" w:rsidRDefault="000501DB" w:rsidP="000501D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FA24F9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Ընթացակարգի ծածկագիրը «</w:t>
      </w:r>
      <w:r w:rsidR="00FA24F9" w:rsidRPr="00FA24F9">
        <w:rPr>
          <w:rFonts w:ascii="GHEA Grapalat" w:eastAsia="Times New Roman" w:hAnsi="GHEA Grapalat" w:cs="Sylfaen"/>
          <w:b/>
          <w:i/>
          <w:color w:val="0000FF"/>
          <w:sz w:val="24"/>
          <w:szCs w:val="24"/>
          <w:u w:val="single"/>
          <w:lang w:val="hy-AM"/>
        </w:rPr>
        <w:t xml:space="preserve"> </w:t>
      </w:r>
      <w:r w:rsidR="0067058B">
        <w:rPr>
          <w:rFonts w:ascii="GHEA Grapalat" w:eastAsia="Times New Roman" w:hAnsi="GHEA Grapalat" w:cs="Times New Roman"/>
          <w:b/>
          <w:color w:val="0000FF"/>
          <w:sz w:val="20"/>
          <w:szCs w:val="20"/>
          <w:u w:val="single"/>
          <w:lang w:val="hy-AM"/>
        </w:rPr>
        <w:t>ՀՏԶՀ-ԴԲՄ-ԱՇՁԲ-2024/48</w:t>
      </w:r>
      <w:r w:rsidRPr="00FA24F9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»</w:t>
      </w:r>
    </w:p>
    <w:p w:rsidR="000501DB" w:rsidRPr="007B733E" w:rsidRDefault="000501DB" w:rsidP="00362632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0501DB" w:rsidRPr="00FA24F9" w:rsidRDefault="007B733E" w:rsidP="0036263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A24F9">
        <w:rPr>
          <w:rFonts w:ascii="GHEA Grapalat" w:eastAsia="Times New Roman" w:hAnsi="GHEA Grapalat" w:cs="Times New Roman"/>
          <w:sz w:val="20"/>
          <w:szCs w:val="20"/>
          <w:lang w:val="hy-AM"/>
        </w:rPr>
        <w:t>Հայաստանի տարածքային զարգացման հիմնադրամը ստորև ներկայացնում է 2024</w:t>
      </w:r>
      <w:r w:rsidR="000501DB" w:rsidRPr="00FA24F9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թվականի իր կարիքների համար </w:t>
      </w:r>
      <w:r w:rsidR="0067058B" w:rsidRPr="005925F4">
        <w:rPr>
          <w:rFonts w:ascii="GHEA Grapalat" w:eastAsia="Sylfaen" w:hAnsi="GHEA Grapalat" w:cs="Sylfaen"/>
          <w:b/>
          <w:sz w:val="20"/>
          <w:szCs w:val="20"/>
          <w:lang w:val="hy-AM"/>
        </w:rPr>
        <w:t>«ՀՀ Գեղարքունիքի մարզի  գ. Արեգունու, գ. Կախակնի, Փոքր Մասրիկի, Մադինայի, ՀՀ Շիրակի մարզի Բավրա, ՀՀ Արագածոտնի մարզի Ճարճակիս, բնակավայրերի կրթահամալիրների»</w:t>
      </w:r>
      <w:r w:rsidR="0067058B" w:rsidRPr="005925F4">
        <w:rPr>
          <w:rFonts w:ascii="GHEA Grapalat" w:hAnsi="GHEA Grapalat"/>
          <w:b/>
          <w:sz w:val="20"/>
          <w:szCs w:val="20"/>
          <w:lang w:val="af-ZA"/>
        </w:rPr>
        <w:t xml:space="preserve"> կառուցման աշխատանքների</w:t>
      </w:r>
      <w:r w:rsidR="00972E15">
        <w:rPr>
          <w:rFonts w:ascii="GHEA Grapalat" w:hAnsi="GHEA Grapalat" w:cs="Times Armenian"/>
          <w:lang w:val="hy-AM"/>
        </w:rPr>
        <w:t xml:space="preserve"> կատարման</w:t>
      </w:r>
      <w:r w:rsidR="00972E15" w:rsidRPr="00EF0898">
        <w:rPr>
          <w:rFonts w:ascii="GHEA Grapalat" w:hAnsi="GHEA Grapalat" w:cs="Times Armenian"/>
          <w:lang w:val="hy-AM"/>
        </w:rPr>
        <w:t xml:space="preserve"> նպատակով կազմ</w:t>
      </w:r>
      <w:r w:rsidR="007B3476" w:rsidRPr="007B347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="00972E15" w:rsidRPr="00EF0898">
        <w:rPr>
          <w:rFonts w:ascii="GHEA Grapalat" w:hAnsi="GHEA Grapalat" w:cs="Times Armenian"/>
          <w:lang w:val="hy-AM"/>
        </w:rPr>
        <w:t xml:space="preserve">ակերպված թիվ </w:t>
      </w:r>
      <w:r w:rsidR="000449C4">
        <w:rPr>
          <w:rFonts w:ascii="GHEA Grapalat" w:eastAsia="Times New Roman" w:hAnsi="GHEA Grapalat" w:cs="Times New Roman"/>
          <w:b/>
          <w:color w:val="0000FF"/>
          <w:sz w:val="20"/>
          <w:szCs w:val="20"/>
          <w:u w:val="single"/>
          <w:lang w:val="hy-AM"/>
        </w:rPr>
        <w:t>ՀՏԶՀ-ԴԲՄ-ԱՇՁԲ-2024/4</w:t>
      </w:r>
      <w:r w:rsidR="00972E15" w:rsidRPr="00972E15">
        <w:rPr>
          <w:rFonts w:ascii="GHEA Grapalat" w:eastAsia="Times New Roman" w:hAnsi="GHEA Grapalat" w:cs="Times New Roman"/>
          <w:b/>
          <w:color w:val="0000FF"/>
          <w:sz w:val="20"/>
          <w:szCs w:val="20"/>
          <w:u w:val="single"/>
          <w:lang w:val="hy-AM"/>
        </w:rPr>
        <w:t>8</w:t>
      </w:r>
      <w:r w:rsidR="00972E15">
        <w:rPr>
          <w:rFonts w:ascii="GHEA Grapalat" w:hAnsi="GHEA Grapalat" w:cs="Times Armenian"/>
          <w:lang w:val="hy-AM"/>
        </w:rPr>
        <w:t xml:space="preserve"> </w:t>
      </w:r>
      <w:r w:rsidRPr="00FA24F9">
        <w:rPr>
          <w:rFonts w:ascii="GHEA Grapalat" w:eastAsia="Times New Roman" w:hAnsi="GHEA Grapalat" w:cs="Times New Roman"/>
          <w:sz w:val="20"/>
          <w:szCs w:val="20"/>
          <w:lang w:val="hy-AM"/>
        </w:rPr>
        <w:t>ծածկագրով գնման ընթացակարգ</w:t>
      </w:r>
      <w:r w:rsidR="00FA24F9" w:rsidRPr="0067058B">
        <w:rPr>
          <w:rFonts w:ascii="GHEA Grapalat" w:eastAsia="Times New Roman" w:hAnsi="GHEA Grapalat" w:cs="Times New Roman"/>
          <w:sz w:val="20"/>
          <w:szCs w:val="20"/>
          <w:lang w:val="hy-AM"/>
        </w:rPr>
        <w:t>ը</w:t>
      </w:r>
      <w:r w:rsidR="00FA24F9" w:rsidRPr="00FA24F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0501DB" w:rsidRPr="00FA24F9">
        <w:rPr>
          <w:rFonts w:ascii="GHEA Grapalat" w:eastAsia="Times New Roman" w:hAnsi="GHEA Grapalat" w:cs="Times New Roman"/>
          <w:sz w:val="20"/>
          <w:szCs w:val="20"/>
          <w:lang w:val="hy-AM"/>
        </w:rPr>
        <w:t>չկայացած հայտարարելու մասին տեղեկատվությունը`</w:t>
      </w:r>
    </w:p>
    <w:tbl>
      <w:tblPr>
        <w:tblW w:w="114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541"/>
        <w:gridCol w:w="2463"/>
        <w:gridCol w:w="2212"/>
        <w:gridCol w:w="1832"/>
      </w:tblGrid>
      <w:tr w:rsidR="000501DB" w:rsidRPr="000449C4" w:rsidTr="00C82991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0501DB" w:rsidRPr="00FA24F9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Չափաբաժնի համար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0501DB" w:rsidRPr="00FA24F9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առարկայի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0501DB" w:rsidRPr="00FA24F9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ընթացակարգի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անվանումները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`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այդպիսիք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լինելու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0501DB" w:rsidRPr="00FA24F9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ընթացակարգը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չկայացած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է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հայտարարվել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համաձայն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`”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Գնումների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մասին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” 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ՀՀ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օրենքի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37-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րդ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հոդվածի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1-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ին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մասի</w:t>
            </w:r>
          </w:p>
          <w:p w:rsidR="000501DB" w:rsidRPr="00FA24F9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24F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FA24F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ընդգծել</w:t>
            </w:r>
            <w:r w:rsidRPr="00FA24F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</w:t>
            </w:r>
            <w:r w:rsidRPr="00FA24F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տողը</w:t>
            </w:r>
            <w:r w:rsidRPr="00FA24F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0501DB" w:rsidRPr="00FA24F9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ընթացակարգը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չկայացած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հայտարարելու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հիմնավորման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վերաբերյալ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FA24F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տեղեկատվություն</w:t>
            </w:r>
          </w:p>
        </w:tc>
      </w:tr>
      <w:tr w:rsidR="00FA24F9" w:rsidRPr="000449C4" w:rsidTr="00FA24F9">
        <w:trPr>
          <w:trHeight w:val="1295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FA24F9" w:rsidRPr="0067058B" w:rsidRDefault="0067058B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3541" w:type="dxa"/>
          </w:tcPr>
          <w:p w:rsidR="00FA24F9" w:rsidRPr="00FA24F9" w:rsidRDefault="00972E15" w:rsidP="00FA24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A01905">
              <w:rPr>
                <w:rFonts w:ascii="GHEA Grapalat" w:eastAsia="Sylfaen" w:hAnsi="GHEA Grapalat" w:cs="Sylfaen"/>
                <w:b/>
                <w:lang w:val="hy-AM"/>
              </w:rPr>
              <w:t>«</w:t>
            </w:r>
            <w:r w:rsidR="0067058B" w:rsidRPr="005925F4">
              <w:rPr>
                <w:rFonts w:ascii="GHEA Grapalat" w:eastAsia="Sylfaen" w:hAnsi="GHEA Grapalat" w:cs="Sylfaen"/>
                <w:b/>
                <w:sz w:val="20"/>
                <w:szCs w:val="20"/>
                <w:lang w:val="hy-AM"/>
              </w:rPr>
              <w:t xml:space="preserve">ՀՀ Գեղարքունիքի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 xml:space="preserve">մարզի </w:t>
            </w:r>
            <w:r w:rsidR="0067058B" w:rsidRPr="005925F4">
              <w:rPr>
                <w:rFonts w:ascii="GHEA Grapalat" w:eastAsia="Sylfaen" w:hAnsi="GHEA Grapalat" w:cs="Sylfaen"/>
                <w:b/>
                <w:sz w:val="20"/>
                <w:szCs w:val="20"/>
                <w:lang w:val="hy-AM"/>
              </w:rPr>
              <w:t>Մադինայի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 xml:space="preserve"> բնակավայրի միջնակարգ դպրոցի կառուցում</w:t>
            </w:r>
            <w:r w:rsidRPr="00A01905">
              <w:rPr>
                <w:rFonts w:ascii="GHEA Grapalat" w:eastAsia="Sylfaen" w:hAnsi="GHEA Grapalat" w:cs="Sylfaen"/>
                <w:b/>
                <w:lang w:val="hy-AM"/>
              </w:rPr>
              <w:t>»</w:t>
            </w:r>
            <w:r w:rsidRPr="00196BE7">
              <w:rPr>
                <w:rFonts w:ascii="GHEA Grapalat" w:hAnsi="GHEA Grapalat"/>
                <w:b/>
                <w:lang w:val="af-ZA"/>
              </w:rPr>
              <w:t xml:space="preserve"> կառուցման ա</w:t>
            </w:r>
            <w:r w:rsidRPr="0055371D">
              <w:rPr>
                <w:rFonts w:ascii="GHEA Grapalat" w:hAnsi="GHEA Grapalat" w:cs="Times Armenian"/>
                <w:lang w:val="hy-AM"/>
              </w:rPr>
              <w:t>շխատանքների</w:t>
            </w:r>
            <w:r>
              <w:rPr>
                <w:rFonts w:ascii="GHEA Grapalat" w:hAnsi="GHEA Grapalat" w:cs="Times Armenian"/>
                <w:lang w:val="hy-AM"/>
              </w:rPr>
              <w:t xml:space="preserve"> կատարում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FA24F9" w:rsidRPr="00FA24F9" w:rsidRDefault="00FA24F9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  <w:r w:rsidRPr="00FA24F9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FA24F9" w:rsidRPr="00FA24F9" w:rsidRDefault="00FA24F9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A24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FA24F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FA24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FA24F9" w:rsidRPr="00FA24F9" w:rsidRDefault="00FA24F9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A24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FA24F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FA24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FA24F9" w:rsidRPr="00FA24F9" w:rsidRDefault="00FA24F9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FA24F9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FA24F9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FA24F9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FA24F9" w:rsidRPr="00FA24F9" w:rsidRDefault="00FA24F9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A24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FA24F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FA24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A24F9" w:rsidRPr="00FA24F9" w:rsidRDefault="00FA24F9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A24F9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  <w:tr w:rsidR="0067058B" w:rsidRPr="000449C4" w:rsidTr="00FA24F9">
        <w:trPr>
          <w:trHeight w:val="1295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7058B" w:rsidRPr="0067058B" w:rsidRDefault="0067058B" w:rsidP="006705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</w:t>
            </w:r>
          </w:p>
        </w:tc>
        <w:tc>
          <w:tcPr>
            <w:tcW w:w="3541" w:type="dxa"/>
          </w:tcPr>
          <w:p w:rsidR="0067058B" w:rsidRPr="00A01905" w:rsidRDefault="0067058B" w:rsidP="0067058B">
            <w:pPr>
              <w:jc w:val="center"/>
              <w:rPr>
                <w:rFonts w:ascii="GHEA Grapalat" w:eastAsia="Sylfaen" w:hAnsi="GHEA Grapalat" w:cs="Sylfaen"/>
                <w:b/>
                <w:lang w:val="hy-AM"/>
              </w:rPr>
            </w:pPr>
            <w:r w:rsidRPr="00A01905">
              <w:rPr>
                <w:rFonts w:ascii="GHEA Grapalat" w:eastAsia="Sylfaen" w:hAnsi="GHEA Grapalat" w:cs="Sylfaen"/>
                <w:b/>
                <w:lang w:val="hy-AM"/>
              </w:rPr>
              <w:t>«</w:t>
            </w:r>
            <w:r w:rsidRPr="005925F4">
              <w:rPr>
                <w:rFonts w:ascii="GHEA Grapalat" w:eastAsia="Sylfaen" w:hAnsi="GHEA Grapalat" w:cs="Sylfaen"/>
                <w:b/>
                <w:sz w:val="20"/>
                <w:szCs w:val="20"/>
                <w:lang w:val="hy-AM"/>
              </w:rPr>
              <w:t>ՀՀ Արագածոտնի մարզի Ճարճակիս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 xml:space="preserve"> բնակավայրի միջնակարգ դպրոցի կառուցում</w:t>
            </w:r>
            <w:r w:rsidRPr="00A01905">
              <w:rPr>
                <w:rFonts w:ascii="GHEA Grapalat" w:eastAsia="Sylfaen" w:hAnsi="GHEA Grapalat" w:cs="Sylfaen"/>
                <w:b/>
                <w:lang w:val="hy-AM"/>
              </w:rPr>
              <w:t>»</w:t>
            </w:r>
            <w:r w:rsidRPr="00196BE7">
              <w:rPr>
                <w:rFonts w:ascii="GHEA Grapalat" w:hAnsi="GHEA Grapalat"/>
                <w:b/>
                <w:lang w:val="af-ZA"/>
              </w:rPr>
              <w:t xml:space="preserve"> կառուցման ա</w:t>
            </w:r>
            <w:r w:rsidRPr="0055371D">
              <w:rPr>
                <w:rFonts w:ascii="GHEA Grapalat" w:hAnsi="GHEA Grapalat" w:cs="Times Armenian"/>
                <w:lang w:val="hy-AM"/>
              </w:rPr>
              <w:t>շխատանքների</w:t>
            </w:r>
            <w:r>
              <w:rPr>
                <w:rFonts w:ascii="GHEA Grapalat" w:hAnsi="GHEA Grapalat" w:cs="Times Armenian"/>
                <w:lang w:val="hy-AM"/>
              </w:rPr>
              <w:t xml:space="preserve"> կատարում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7058B" w:rsidRPr="00FA24F9" w:rsidRDefault="00755E78" w:rsidP="006705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67058B" w:rsidRPr="00FA24F9" w:rsidRDefault="0067058B" w:rsidP="006705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A24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FA24F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FA24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67058B" w:rsidRPr="00FA24F9" w:rsidRDefault="0067058B" w:rsidP="006705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A24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FA24F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FA24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67058B" w:rsidRPr="00FA24F9" w:rsidRDefault="0067058B" w:rsidP="006705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FA24F9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FA24F9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FA24F9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67058B" w:rsidRPr="00FA24F9" w:rsidRDefault="0067058B" w:rsidP="006705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A24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FA24F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FA24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A24F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7058B" w:rsidRPr="00FA24F9" w:rsidRDefault="0067058B" w:rsidP="006705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A24F9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</w:tbl>
    <w:p w:rsidR="000501DB" w:rsidRPr="00FA24F9" w:rsidRDefault="000501DB" w:rsidP="000501DB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A24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</w:p>
    <w:p w:rsidR="000501DB" w:rsidRPr="00FA24F9" w:rsidRDefault="000501DB" w:rsidP="000501DB">
      <w:pPr>
        <w:keepNext/>
        <w:spacing w:after="0" w:line="276" w:lineRule="auto"/>
        <w:jc w:val="both"/>
        <w:outlineLvl w:val="2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FA24F9">
        <w:rPr>
          <w:rFonts w:ascii="GHEA Grapalat" w:eastAsia="Times New Roman" w:hAnsi="GHEA Grapalat" w:cs="Times Armenian"/>
          <w:b/>
          <w:i/>
          <w:sz w:val="20"/>
          <w:szCs w:val="20"/>
          <w:lang w:val="af-ZA" w:eastAsia="ru-RU"/>
        </w:rPr>
        <w:t>«</w:t>
      </w:r>
      <w:r w:rsidR="00FA24F9" w:rsidRPr="00FA24F9">
        <w:rPr>
          <w:rFonts w:ascii="GHEA Grapalat" w:eastAsia="Times New Roman" w:hAnsi="GHEA Grapalat" w:cs="Sylfaen"/>
          <w:b/>
          <w:i/>
          <w:color w:val="0000FF"/>
          <w:sz w:val="20"/>
          <w:szCs w:val="20"/>
          <w:u w:val="single"/>
          <w:lang w:val="hy-AM"/>
        </w:rPr>
        <w:t xml:space="preserve"> </w:t>
      </w:r>
      <w:r w:rsidR="00972E15" w:rsidRPr="000C3736">
        <w:rPr>
          <w:rFonts w:ascii="GHEA Grapalat" w:eastAsia="Times New Roman" w:hAnsi="GHEA Grapalat" w:cs="Times New Roman"/>
          <w:b/>
          <w:color w:val="0000FF"/>
          <w:sz w:val="20"/>
          <w:szCs w:val="20"/>
          <w:lang w:val="hy-AM"/>
        </w:rPr>
        <w:t>ՀՏԶՀ-ԴԲՄ-ԱՇՁԲ-2024/</w:t>
      </w:r>
      <w:r w:rsidR="00352FB7" w:rsidRPr="000C3736">
        <w:rPr>
          <w:rFonts w:ascii="GHEA Grapalat" w:eastAsia="Times New Roman" w:hAnsi="GHEA Grapalat" w:cs="Times New Roman"/>
          <w:b/>
          <w:color w:val="0000FF"/>
          <w:sz w:val="20"/>
          <w:szCs w:val="20"/>
          <w:lang w:val="hy-AM"/>
        </w:rPr>
        <w:t>4</w:t>
      </w:r>
      <w:r w:rsidR="00972E15" w:rsidRPr="000C3736">
        <w:rPr>
          <w:rFonts w:ascii="GHEA Grapalat" w:eastAsia="Times New Roman" w:hAnsi="GHEA Grapalat" w:cs="Times New Roman"/>
          <w:b/>
          <w:color w:val="0000FF"/>
          <w:sz w:val="20"/>
          <w:szCs w:val="20"/>
          <w:lang w:val="hy-AM"/>
        </w:rPr>
        <w:t>8</w:t>
      </w:r>
      <w:r w:rsidRPr="00FA24F9">
        <w:rPr>
          <w:rFonts w:ascii="GHEA Grapalat" w:eastAsia="Times New Roman" w:hAnsi="GHEA Grapalat" w:cs="Times Armenian"/>
          <w:i/>
          <w:sz w:val="20"/>
          <w:szCs w:val="20"/>
          <w:lang w:val="af-ZA" w:eastAsia="ru-RU"/>
        </w:rPr>
        <w:t xml:space="preserve">»  </w:t>
      </w:r>
      <w:r w:rsidR="00352FB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="00352FB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Մարինե Բալյանին</w:t>
      </w:r>
      <w:r w:rsidRPr="00FA24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:</w:t>
      </w:r>
    </w:p>
    <w:p w:rsidR="000501DB" w:rsidRPr="00FA24F9" w:rsidRDefault="000501DB" w:rsidP="000501DB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B733E" w:rsidRPr="00FA24F9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b/>
          <w:i/>
          <w:sz w:val="20"/>
          <w:szCs w:val="20"/>
          <w:u w:val="single"/>
          <w:lang w:val="hy-AM"/>
        </w:rPr>
      </w:pPr>
      <w:r w:rsidRPr="00FA24F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FA24F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B733E" w:rsidRPr="00FA24F9">
        <w:rPr>
          <w:rFonts w:ascii="GHEA Grapalat" w:eastAsia="Times New Roman" w:hAnsi="GHEA Grapalat" w:cs="Times New Roman"/>
          <w:b/>
          <w:i/>
          <w:color w:val="0000FF"/>
          <w:sz w:val="20"/>
          <w:szCs w:val="20"/>
          <w:lang w:val="af-ZA"/>
        </w:rPr>
        <w:t xml:space="preserve">+374 41 500 </w:t>
      </w:r>
      <w:r w:rsidR="00972E15">
        <w:rPr>
          <w:rFonts w:ascii="GHEA Grapalat" w:eastAsia="Times New Roman" w:hAnsi="GHEA Grapalat" w:cs="Times New Roman"/>
          <w:b/>
          <w:i/>
          <w:color w:val="0000FF"/>
          <w:sz w:val="20"/>
          <w:szCs w:val="20"/>
          <w:lang w:val="hy-AM"/>
        </w:rPr>
        <w:t>2</w:t>
      </w:r>
      <w:r w:rsidR="007B733E" w:rsidRPr="00FA24F9">
        <w:rPr>
          <w:rFonts w:ascii="GHEA Grapalat" w:eastAsia="Times New Roman" w:hAnsi="GHEA Grapalat" w:cs="Times New Roman"/>
          <w:b/>
          <w:i/>
          <w:color w:val="0000FF"/>
          <w:sz w:val="20"/>
          <w:szCs w:val="20"/>
          <w:lang w:val="hy-AM"/>
        </w:rPr>
        <w:t>60</w:t>
      </w:r>
    </w:p>
    <w:p w:rsidR="000501DB" w:rsidRPr="00FA24F9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A24F9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FA24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hyperlink r:id="rId6" w:history="1">
        <w:r w:rsidR="00972E15" w:rsidRPr="00705DBA">
          <w:rPr>
            <w:rStyle w:val="Hyperlink"/>
            <w:rFonts w:ascii="Sylfaen" w:hAnsi="Sylfaen"/>
            <w:lang w:val="hy-AM"/>
          </w:rPr>
          <w:t xml:space="preserve"> </w:t>
        </w:r>
        <w:r w:rsidR="00972E15" w:rsidRPr="00705DBA">
          <w:rPr>
            <w:rStyle w:val="Hyperlink"/>
            <w:rFonts w:ascii="GHEA Grapalat" w:eastAsia="Times New Roman" w:hAnsi="GHEA Grapalat" w:cs="Times New Roman"/>
            <w:b/>
            <w:sz w:val="20"/>
            <w:szCs w:val="20"/>
            <w:lang w:val="hy-AM"/>
          </w:rPr>
          <w:t>m.balyan@atdf.am</w:t>
        </w:r>
      </w:hyperlink>
    </w:p>
    <w:p w:rsidR="000501DB" w:rsidRPr="00FA24F9" w:rsidRDefault="000501DB" w:rsidP="000501DB">
      <w:pPr>
        <w:spacing w:after="0" w:line="240" w:lineRule="auto"/>
        <w:ind w:firstLine="567"/>
        <w:jc w:val="both"/>
        <w:rPr>
          <w:rFonts w:ascii="Sylfaen" w:eastAsia="Times New Roman" w:hAnsi="Sylfaen" w:cs="Times New Roman"/>
          <w:sz w:val="20"/>
          <w:szCs w:val="20"/>
          <w:lang w:val="hy-AM" w:eastAsia="ru-RU"/>
        </w:rPr>
      </w:pPr>
    </w:p>
    <w:p w:rsidR="007B733E" w:rsidRPr="00FA24F9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A24F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Պատվիրատու`</w:t>
      </w:r>
      <w:r w:rsidRPr="00FA24F9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 </w:t>
      </w:r>
      <w:r w:rsidR="007B733E" w:rsidRPr="00FA24F9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Հայաստանի </w:t>
      </w:r>
      <w:bookmarkStart w:id="0" w:name="_GoBack"/>
      <w:bookmarkEnd w:id="0"/>
      <w:r w:rsidR="007B733E" w:rsidRPr="00FA24F9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տարածքային զարգացման հիմնադրամ</w:t>
      </w:r>
    </w:p>
    <w:sectPr w:rsidR="007B733E" w:rsidRPr="00FA24F9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308" w:rsidRDefault="00C82991">
      <w:pPr>
        <w:spacing w:after="0" w:line="240" w:lineRule="auto"/>
      </w:pPr>
      <w:r>
        <w:separator/>
      </w:r>
    </w:p>
  </w:endnote>
  <w:endnote w:type="continuationSeparator" w:id="0">
    <w:p w:rsidR="00617308" w:rsidRDefault="00C8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501D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C373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C373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308" w:rsidRDefault="00C82991">
      <w:pPr>
        <w:spacing w:after="0" w:line="240" w:lineRule="auto"/>
      </w:pPr>
      <w:r>
        <w:separator/>
      </w:r>
    </w:p>
  </w:footnote>
  <w:footnote w:type="continuationSeparator" w:id="0">
    <w:p w:rsidR="00617308" w:rsidRDefault="00C829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5A"/>
    <w:rsid w:val="000449C4"/>
    <w:rsid w:val="000501DB"/>
    <w:rsid w:val="000C3736"/>
    <w:rsid w:val="00303545"/>
    <w:rsid w:val="00352FB7"/>
    <w:rsid w:val="00362632"/>
    <w:rsid w:val="00617308"/>
    <w:rsid w:val="0067058B"/>
    <w:rsid w:val="006F33BC"/>
    <w:rsid w:val="00755E78"/>
    <w:rsid w:val="007B3476"/>
    <w:rsid w:val="007B733E"/>
    <w:rsid w:val="00972E15"/>
    <w:rsid w:val="00B668C8"/>
    <w:rsid w:val="00C82991"/>
    <w:rsid w:val="00CA2135"/>
    <w:rsid w:val="00CD585A"/>
    <w:rsid w:val="00FA24F9"/>
    <w:rsid w:val="00FC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42993"/>
  <w15:docId w15:val="{7657C16E-7015-4C57-B808-C97509E6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1DB"/>
  </w:style>
  <w:style w:type="character" w:styleId="PageNumber">
    <w:name w:val="page number"/>
    <w:basedOn w:val="DefaultParagraphFont"/>
    <w:rsid w:val="000501DB"/>
  </w:style>
  <w:style w:type="paragraph" w:styleId="BodyTextIndent">
    <w:name w:val="Body Text Indent"/>
    <w:basedOn w:val="Normal"/>
    <w:link w:val="BodyTextIndentChar"/>
    <w:uiPriority w:val="99"/>
    <w:unhideWhenUsed/>
    <w:rsid w:val="007B73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733E"/>
  </w:style>
  <w:style w:type="character" w:styleId="Hyperlink">
    <w:name w:val="Hyperlink"/>
    <w:basedOn w:val="DefaultParagraphFont"/>
    <w:uiPriority w:val="99"/>
    <w:unhideWhenUsed/>
    <w:rsid w:val="00972E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m.balyan@atdf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Asatryan</dc:creator>
  <cp:keywords/>
  <dc:description/>
  <cp:lastModifiedBy>Marine Balyan</cp:lastModifiedBy>
  <cp:revision>21</cp:revision>
  <dcterms:created xsi:type="dcterms:W3CDTF">2023-01-25T10:46:00Z</dcterms:created>
  <dcterms:modified xsi:type="dcterms:W3CDTF">2024-07-10T21:22:00Z</dcterms:modified>
</cp:coreProperties>
</file>