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3998D26A"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1 of Request for Quotation Committee dated </w:t>
      </w:r>
      <w:r w:rsidR="000E07B4">
        <w:rPr>
          <w:rFonts w:eastAsia="Calibri"/>
          <w:b/>
          <w:i/>
        </w:rPr>
        <w:t>2</w:t>
      </w:r>
      <w:r w:rsidR="00310F05">
        <w:rPr>
          <w:rFonts w:eastAsia="Calibri"/>
          <w:b/>
          <w:i/>
        </w:rPr>
        <w:t>4</w:t>
      </w:r>
      <w:r w:rsidR="00C07543">
        <w:rPr>
          <w:rFonts w:eastAsia="Calibri"/>
          <w:b/>
          <w:i/>
        </w:rPr>
        <w:t xml:space="preserve"> </w:t>
      </w:r>
      <w:r w:rsidR="000E07B4">
        <w:rPr>
          <w:rFonts w:eastAsia="Calibri"/>
          <w:b/>
          <w:i/>
        </w:rPr>
        <w:t>March</w:t>
      </w:r>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49D48845" w:rsidR="00432E0F" w:rsidRPr="00910995" w:rsidRDefault="00432E0F" w:rsidP="00432E0F">
      <w:pPr>
        <w:keepNext/>
        <w:spacing w:line="360" w:lineRule="auto"/>
        <w:jc w:val="center"/>
        <w:outlineLvl w:val="2"/>
        <w:rPr>
          <w:rFonts w:ascii="Sylfaen" w:hAnsi="Sylfaen"/>
          <w:b/>
          <w:sz w:val="20"/>
          <w:szCs w:val="20"/>
        </w:rPr>
      </w:pPr>
      <w:r w:rsidRPr="00910995">
        <w:rPr>
          <w:b/>
          <w:sz w:val="20"/>
          <w:szCs w:val="20"/>
          <w:lang w:val="en-AU"/>
        </w:rPr>
        <w:t xml:space="preserve">Code of the Request for Quotation: </w:t>
      </w:r>
      <w:r w:rsidR="00C07543">
        <w:rPr>
          <w:rFonts w:ascii="GHEA Grapalat" w:hAnsi="GHEA Grapalat"/>
          <w:lang w:val="af-ZA"/>
        </w:rPr>
        <w:t>ԿՇՄՊ-ԳՀԱՊՁԲ</w:t>
      </w:r>
      <w:r w:rsidR="00310F05">
        <w:rPr>
          <w:rFonts w:ascii="GHEA Grapalat" w:hAnsi="GHEA Grapalat"/>
          <w:lang w:val="af-ZA"/>
        </w:rPr>
        <w:t>-20/21</w:t>
      </w:r>
    </w:p>
    <w:p w14:paraId="06A8212B" w14:textId="013E026D"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proofErr w:type="spellStart"/>
      <w:r w:rsidR="00AA57D2" w:rsidRPr="00910995">
        <w:rPr>
          <w:rFonts w:eastAsia="Calibri"/>
        </w:rPr>
        <w:t>st.</w:t>
      </w:r>
      <w:proofErr w:type="spellEnd"/>
      <w:r w:rsidR="00AA57D2" w:rsidRPr="00910995">
        <w:rPr>
          <w:rFonts w:eastAsia="Calibri"/>
        </w:rPr>
        <w:t xml:space="preserve"> P. </w:t>
      </w:r>
      <w:proofErr w:type="spellStart"/>
      <w:r w:rsidR="00AA57D2" w:rsidRPr="00910995">
        <w:rPr>
          <w:rFonts w:eastAsia="Calibri"/>
        </w:rPr>
        <w:t>Buzand</w:t>
      </w:r>
      <w:proofErr w:type="spellEnd"/>
      <w:r w:rsidR="00AA57D2" w:rsidRPr="00910995">
        <w:rPr>
          <w:rFonts w:eastAsia="Calibri"/>
        </w:rPr>
        <w:t>, building 1/3</w:t>
      </w:r>
      <w:r w:rsidRPr="00910995">
        <w:rPr>
          <w:rFonts w:eastAsia="Calibri"/>
        </w:rPr>
        <w:t>, Yerevan, RA is announcing request for quotation which is being carried out in one phase.</w:t>
      </w:r>
    </w:p>
    <w:p w14:paraId="7B0D1668" w14:textId="4C864295"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310F05">
        <w:rPr>
          <w:rFonts w:eastAsia="Calibri"/>
        </w:rPr>
        <w:t>trees and</w:t>
      </w:r>
      <w:r w:rsidR="00310F05" w:rsidRPr="00C80180">
        <w:rPr>
          <w:rFonts w:eastAsia="Calibri"/>
        </w:rPr>
        <w:t xml:space="preserve"> shrubs</w:t>
      </w:r>
      <w:r w:rsidR="00C80180" w:rsidRPr="00C80180">
        <w:rPr>
          <w:rFonts w:eastAsia="Calibri"/>
        </w:rPr>
        <w:t xml:space="preserve">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 xml:space="preserve">According to the terms of Article 7 of the RA Law “On Procurement”, all persons or entities, irrespective of being a foreigner, a foreign entity or a stateless person, has the </w:t>
      </w:r>
      <w:proofErr w:type="spellStart"/>
      <w:r w:rsidRPr="00910995">
        <w:rPr>
          <w:rFonts w:eastAsia="Calibri"/>
        </w:rPr>
        <w:t>qual</w:t>
      </w:r>
      <w:proofErr w:type="spellEnd"/>
      <w:r w:rsidRPr="00910995">
        <w:rPr>
          <w:rFonts w:eastAsia="Calibri"/>
        </w:rPr>
        <w:t xml:space="preserve">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1F1D2A0A"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57D2" w:rsidRPr="00910995">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3241CE">
        <w:rPr>
          <w:rFonts w:eastAsia="Calibri"/>
        </w:rPr>
        <w:t>11:00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0C165084"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C55A28">
        <w:rPr>
          <w:rFonts w:eastAsia="Calibri"/>
        </w:rPr>
        <w:t xml:space="preserve">in the form of documents </w:t>
      </w:r>
      <w:r w:rsidRPr="00910995">
        <w:rPr>
          <w:rFonts w:eastAsia="Calibri"/>
        </w:rPr>
        <w:t>on the 7</w:t>
      </w:r>
      <w:r w:rsidRPr="00C55A28">
        <w:rPr>
          <w:rFonts w:eastAsia="Calibri"/>
        </w:rPr>
        <w:t>th</w:t>
      </w:r>
      <w:r w:rsidRPr="00910995">
        <w:rPr>
          <w:rFonts w:eastAsia="Calibri"/>
        </w:rPr>
        <w:t xml:space="preserve"> day as from the day of publication of the announcement, at </w:t>
      </w:r>
      <w:r w:rsidR="003241CE">
        <w:rPr>
          <w:rFonts w:eastAsia="Calibri"/>
        </w:rPr>
        <w:t>11:00</w:t>
      </w:r>
      <w:r w:rsidRPr="00910995">
        <w:rPr>
          <w:rFonts w:eastAsia="Calibri"/>
        </w:rPr>
        <w:t xml:space="preserve">, on </w:t>
      </w:r>
      <w:r w:rsidR="00EA21D8">
        <w:rPr>
          <w:rFonts w:eastAsia="Calibri"/>
        </w:rPr>
        <w:t>March</w:t>
      </w:r>
      <w:r w:rsidR="00BF426B" w:rsidRPr="00910995">
        <w:rPr>
          <w:rFonts w:eastAsia="Calibri"/>
        </w:rPr>
        <w:t xml:space="preserve"> </w:t>
      </w:r>
      <w:r w:rsidR="00B8410B">
        <w:rPr>
          <w:rFonts w:eastAsia="Calibri"/>
        </w:rPr>
        <w:t>31</w:t>
      </w:r>
      <w:r w:rsidR="00C07543">
        <w:rPr>
          <w:rFonts w:eastAsia="Calibri"/>
        </w:rPr>
        <w:t>, 20</w:t>
      </w:r>
      <w:r w:rsidR="00C07543" w:rsidRPr="00C55A28">
        <w:rPr>
          <w:rFonts w:eastAsia="Calibri"/>
        </w:rPr>
        <w:t>20</w:t>
      </w:r>
      <w:r w:rsidRPr="00910995">
        <w:rPr>
          <w:rFonts w:eastAsia="Calibri"/>
        </w:rPr>
        <w:t xml:space="preserve">. </w:t>
      </w:r>
      <w:bookmarkStart w:id="0" w:name="_GoBack"/>
      <w:bookmarkEnd w:id="0"/>
    </w:p>
    <w:p w14:paraId="6550C5FE" w14:textId="55D1A534"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8C33BE">
        <w:rPr>
          <w:rFonts w:eastAsia="Calibri"/>
        </w:rPr>
        <w:t xml:space="preserve"> </w:t>
      </w:r>
      <w:r w:rsidR="00DD4174" w:rsidRPr="008C33BE">
        <w:rPr>
          <w:rFonts w:eastAsia="Calibri"/>
        </w:rPr>
        <w:t xml:space="preserve">in the form of documents </w:t>
      </w:r>
      <w:r w:rsidR="00DD4174" w:rsidRPr="00910995">
        <w:rPr>
          <w:rFonts w:eastAsia="Calibri"/>
        </w:rPr>
        <w:t>o</w:t>
      </w:r>
      <w:r w:rsidRPr="00910995">
        <w:rPr>
          <w:rFonts w:eastAsia="Calibri"/>
        </w:rPr>
        <w:t xml:space="preserve">n the </w:t>
      </w:r>
      <w:r w:rsidR="00DD4174" w:rsidRPr="00910995">
        <w:rPr>
          <w:rFonts w:eastAsia="Calibri"/>
        </w:rPr>
        <w:t>7</w:t>
      </w:r>
      <w:r w:rsidRPr="008C33BE">
        <w:rPr>
          <w:rFonts w:eastAsia="Calibri"/>
        </w:rPr>
        <w:t>th</w:t>
      </w:r>
      <w:r w:rsidRPr="00910995">
        <w:rPr>
          <w:rFonts w:eastAsia="Calibri"/>
        </w:rPr>
        <w:t xml:space="preserve"> day as from the day of publication of the announcement, at </w:t>
      </w:r>
      <w:r w:rsidR="003241CE">
        <w:rPr>
          <w:rFonts w:eastAsia="Calibri"/>
        </w:rPr>
        <w:t>11:00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w:t>
      </w:r>
      <w:proofErr w:type="spellStart"/>
      <w:r w:rsidRPr="00910995">
        <w:rPr>
          <w:rFonts w:eastAsia="Calibri"/>
        </w:rPr>
        <w:t>Melik-Adamyan</w:t>
      </w:r>
      <w:proofErr w:type="spellEnd"/>
      <w:r w:rsidRPr="00910995">
        <w:rPr>
          <w:rFonts w:eastAsia="Calibri"/>
        </w:rPr>
        <w:t xml:space="preserve">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1AB150AC"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0E07B4"/>
    <w:rsid w:val="00306C62"/>
    <w:rsid w:val="00310F05"/>
    <w:rsid w:val="003241CE"/>
    <w:rsid w:val="00423300"/>
    <w:rsid w:val="00432E0F"/>
    <w:rsid w:val="00441D65"/>
    <w:rsid w:val="00477109"/>
    <w:rsid w:val="004C39D5"/>
    <w:rsid w:val="00574942"/>
    <w:rsid w:val="005E3A66"/>
    <w:rsid w:val="00615963"/>
    <w:rsid w:val="00770A1D"/>
    <w:rsid w:val="007A668D"/>
    <w:rsid w:val="007D6D5E"/>
    <w:rsid w:val="00800F9C"/>
    <w:rsid w:val="008A7CDB"/>
    <w:rsid w:val="008C33BE"/>
    <w:rsid w:val="00910995"/>
    <w:rsid w:val="00916693"/>
    <w:rsid w:val="00952179"/>
    <w:rsid w:val="009D5F11"/>
    <w:rsid w:val="00A722B9"/>
    <w:rsid w:val="00A84ED3"/>
    <w:rsid w:val="00AA57D2"/>
    <w:rsid w:val="00B44DD5"/>
    <w:rsid w:val="00B8410B"/>
    <w:rsid w:val="00BF426B"/>
    <w:rsid w:val="00C07543"/>
    <w:rsid w:val="00C55A28"/>
    <w:rsid w:val="00C80180"/>
    <w:rsid w:val="00C866D6"/>
    <w:rsid w:val="00D01D7B"/>
    <w:rsid w:val="00D36BB2"/>
    <w:rsid w:val="00D65923"/>
    <w:rsid w:val="00D7288A"/>
    <w:rsid w:val="00DD4174"/>
    <w:rsid w:val="00E136F9"/>
    <w:rsid w:val="00EA21D8"/>
    <w:rsid w:val="00F253AC"/>
    <w:rsid w:val="00FE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15:docId w15:val="{7E35947C-C09D-487A-BE82-C462E201E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21</cp:revision>
  <dcterms:created xsi:type="dcterms:W3CDTF">2019-09-24T21:58:00Z</dcterms:created>
  <dcterms:modified xsi:type="dcterms:W3CDTF">2020-03-24T09:45:00Z</dcterms:modified>
</cp:coreProperties>
</file>