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F2A" w:rsidRDefault="009A0F2A" w:rsidP="009A0F2A">
      <w:pPr>
        <w:spacing w:after="0" w:line="240" w:lineRule="auto"/>
        <w:jc w:val="center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9A0F2A" w:rsidRDefault="009A0F2A" w:rsidP="009A0F2A">
      <w:pPr>
        <w:spacing w:after="0" w:line="240" w:lineRule="auto"/>
        <w:jc w:val="center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>կնքված պայմանագրում կատարված փոփոխությ</w:t>
      </w:r>
      <w:r>
        <w:rPr>
          <w:rFonts w:ascii="GHEA Grapalat" w:eastAsia="Times New Roman" w:hAnsi="GHEA Grapalat"/>
          <w:b/>
          <w:sz w:val="20"/>
          <w:szCs w:val="20"/>
          <w:lang w:eastAsia="ru-RU"/>
        </w:rPr>
        <w:t>ու</w:t>
      </w: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>ն</w:t>
      </w:r>
      <w:r>
        <w:rPr>
          <w:rFonts w:ascii="GHEA Grapalat" w:eastAsia="Times New Roman" w:hAnsi="GHEA Grapalat"/>
          <w:b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 xml:space="preserve"> մասին </w:t>
      </w:r>
    </w:p>
    <w:p w:rsidR="009A0F2A" w:rsidRDefault="009A0F2A" w:rsidP="009A0F2A">
      <w:pPr>
        <w:spacing w:after="240" w:line="360" w:lineRule="auto"/>
        <w:ind w:firstLine="709"/>
        <w:jc w:val="both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</w:p>
    <w:p w:rsidR="009A0F2A" w:rsidRDefault="009A0F2A" w:rsidP="009A0F2A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szCs w:val="20"/>
          <w:lang w:val="hy-AM" w:eastAsia="ru-RU"/>
        </w:rPr>
        <w:t xml:space="preserve">         </w:t>
      </w:r>
      <w:r>
        <w:rPr>
          <w:rFonts w:ascii="GHEA Grapalat" w:eastAsia="Times New Roman" w:hAnsi="GHEA Grapalat" w:cs="Calibri"/>
          <w:sz w:val="20"/>
          <w:szCs w:val="20"/>
          <w:lang w:val="hy-AM" w:eastAsia="ru-RU"/>
        </w:rPr>
        <w:t>«</w:t>
      </w:r>
      <w:r>
        <w:rPr>
          <w:rFonts w:ascii="GHEA Grapalat" w:hAnsi="GHEA Grapalat"/>
          <w:sz w:val="20"/>
          <w:szCs w:val="20"/>
          <w:lang w:val="hy-AM" w:eastAsia="ru-RU"/>
        </w:rPr>
        <w:t>Կենդանիների խնամքի կենտրոն</w:t>
      </w:r>
      <w:r>
        <w:rPr>
          <w:rFonts w:ascii="GHEA Grapalat" w:eastAsia="Times New Roman" w:hAnsi="GHEA Grapalat" w:cs="Calibri"/>
          <w:sz w:val="20"/>
          <w:szCs w:val="20"/>
          <w:lang w:val="hy-AM" w:eastAsia="ru-RU"/>
        </w:rPr>
        <w:t>»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ՀՈԱԿ</w:t>
      </w:r>
      <w:r w:rsidRPr="00402775">
        <w:rPr>
          <w:rFonts w:ascii="GHEA Grapalat" w:hAnsi="GHEA Grapalat"/>
          <w:sz w:val="20"/>
          <w:szCs w:val="20"/>
          <w:lang w:val="af-ZA" w:eastAsia="ru-RU"/>
        </w:rPr>
        <w:t>-</w:t>
      </w:r>
      <w:r w:rsidRPr="00A36C4E">
        <w:rPr>
          <w:rFonts w:ascii="GHEA Grapalat" w:hAnsi="GHEA Grapalat"/>
          <w:sz w:val="20"/>
          <w:szCs w:val="20"/>
          <w:lang w:val="hy-AM" w:eastAsia="ru-RU"/>
        </w:rPr>
        <w:t>ը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ստորև ներկայացնում է 202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թ պետության կարիքների համար դեղորայքի և բժշկական պարագաների  ձեռքբերման նպատակով կազմակերպված N ԿԽԿ-ԳՀԱՊՁԲ-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2026/</w:t>
      </w:r>
      <w:r w:rsidRPr="00402775">
        <w:rPr>
          <w:rFonts w:ascii="GHEA Grapalat" w:eastAsia="Times New Roman" w:hAnsi="GHEA Grapalat" w:cs="Sylfaen"/>
          <w:sz w:val="20"/>
          <w:szCs w:val="20"/>
          <w:lang w:val="af-ZA" w:eastAsia="ru-RU"/>
        </w:rPr>
        <w:t>14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ծածկագրով գնման ընթացակարգի արդյունքում 202</w:t>
      </w:r>
      <w:r w:rsidRPr="00402775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մարտի 1</w:t>
      </w:r>
      <w:r w:rsidRPr="009A0F2A">
        <w:rPr>
          <w:rFonts w:ascii="GHEA Grapalat" w:eastAsia="Times New Roman" w:hAnsi="GHEA Grapalat" w:cs="Sylfaen"/>
          <w:sz w:val="20"/>
          <w:szCs w:val="20"/>
          <w:lang w:val="af-ZA" w:eastAsia="ru-RU"/>
        </w:rPr>
        <w:t>8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 N ԿԽԿ-ԳՀԱՊՁԲ-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2026/</w:t>
      </w:r>
      <w:r w:rsidRPr="00402775">
        <w:rPr>
          <w:rFonts w:ascii="GHEA Grapalat" w:eastAsia="Times New Roman" w:hAnsi="GHEA Grapalat" w:cs="Sylfaen"/>
          <w:sz w:val="20"/>
          <w:szCs w:val="20"/>
          <w:lang w:val="af-ZA" w:eastAsia="ru-RU"/>
        </w:rPr>
        <w:t>14-</w:t>
      </w:r>
      <w:r w:rsidRPr="009A0F2A">
        <w:rPr>
          <w:rFonts w:ascii="GHEA Grapalat" w:eastAsia="Times New Roman" w:hAnsi="GHEA Grapalat" w:cs="Sylfaen"/>
          <w:sz w:val="20"/>
          <w:szCs w:val="20"/>
          <w:lang w:val="af-ZA" w:eastAsia="ru-RU"/>
        </w:rPr>
        <w:t>3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պայմանագրում 202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Pr="00A36C4E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մարտի</w:t>
      </w:r>
      <w:r w:rsidRPr="0040277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A0F2A">
        <w:rPr>
          <w:rFonts w:ascii="GHEA Grapalat" w:eastAsia="Times New Roman" w:hAnsi="GHEA Grapalat" w:cs="Sylfaen"/>
          <w:sz w:val="20"/>
          <w:szCs w:val="20"/>
          <w:lang w:val="af-ZA" w:eastAsia="ru-RU"/>
        </w:rPr>
        <w:t>20</w:t>
      </w:r>
      <w:bookmarkStart w:id="0" w:name="_GoBack"/>
      <w:bookmarkEnd w:id="0"/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կատարված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ների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վերաբերյալ համառոտ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տեղեկատվությունը և կատարված փոփոխություն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ներ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ը պարունակող` երկկողմ հաստատված փաստաթղթի պատճենը</w:t>
      </w:r>
      <w:r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9A0F2A" w:rsidRDefault="009A0F2A" w:rsidP="009A0F2A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9A0F2A" w:rsidRDefault="009A0F2A" w:rsidP="009A0F2A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առաջացման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պատճառ՝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</w:p>
    <w:p w:rsidR="009A0F2A" w:rsidRDefault="009A0F2A" w:rsidP="009A0F2A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9A0F2A" w:rsidRDefault="009A0F2A" w:rsidP="009A0F2A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Պայմանագիրը կնքվել է «Գնումների մասին» ՀՀ օրենքի 15-րդ հոդվածի 6-րդ մասի հիման վրա, պայմանագրով նախատեսված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ապրանքների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մատակարարման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համար հատկացվել են ֆինանսական միջոցներ:</w:t>
      </w:r>
    </w:p>
    <w:p w:rsidR="009A0F2A" w:rsidRDefault="009A0F2A" w:rsidP="009A0F2A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p w:rsidR="009A0F2A" w:rsidRDefault="009A0F2A" w:rsidP="009A0F2A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0"/>
          <w:szCs w:val="10"/>
          <w:lang w:val="af-ZA" w:eastAsia="ru-RU"/>
        </w:rPr>
      </w:pPr>
    </w:p>
    <w:p w:rsidR="009A0F2A" w:rsidRDefault="009A0F2A" w:rsidP="009A0F2A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նկարագրություն՝ </w:t>
      </w:r>
    </w:p>
    <w:p w:rsidR="009A0F2A" w:rsidRDefault="009A0F2A" w:rsidP="009A0F2A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0"/>
          <w:szCs w:val="10"/>
          <w:lang w:val="af-ZA" w:eastAsia="ru-RU"/>
        </w:rPr>
      </w:pPr>
    </w:p>
    <w:p w:rsidR="009A0F2A" w:rsidRDefault="009A0F2A" w:rsidP="009A0F2A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«</w:t>
      </w:r>
      <w:r>
        <w:rPr>
          <w:rFonts w:ascii="GHEA Grapalat" w:eastAsia="Times New Roman" w:hAnsi="GHEA Grapalat"/>
          <w:sz w:val="20"/>
          <w:szCs w:val="24"/>
          <w:lang w:val="hy-AM" w:eastAsia="ru-RU"/>
        </w:rPr>
        <w:t>ՏԵԽՆԻԿԱԿԱՆ ԲՆՈՒԹԱԳԻՐ - ԳՆՄԱՆ ԺԱՄԱՆԱԿԱՑՈՒՅՑ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» և «ՎՃԱՐՄԱՆ ԺԱՄԱՆԱԿԱՑՈՒՅՑ» Հավելվածներ N 1-ը և N 2-ը հաստատ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վ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ել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է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նոր խմբագրությամբ: </w:t>
      </w:r>
    </w:p>
    <w:p w:rsidR="009A0F2A" w:rsidRDefault="009A0F2A" w:rsidP="009A0F2A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</w:p>
    <w:p w:rsidR="009A0F2A" w:rsidRDefault="009A0F2A" w:rsidP="009A0F2A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0"/>
          <w:szCs w:val="10"/>
          <w:lang w:val="af-ZA" w:eastAsia="ru-RU"/>
        </w:rPr>
      </w:pPr>
    </w:p>
    <w:p w:rsidR="009A0F2A" w:rsidRDefault="009A0F2A" w:rsidP="009A0F2A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հիմնավորում՝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ab/>
      </w:r>
    </w:p>
    <w:p w:rsidR="009A0F2A" w:rsidRDefault="009A0F2A" w:rsidP="009A0F2A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10"/>
          <w:szCs w:val="10"/>
          <w:lang w:val="af-ZA" w:eastAsia="ru-RU"/>
        </w:rPr>
      </w:pPr>
    </w:p>
    <w:p w:rsidR="009A0F2A" w:rsidRDefault="009A0F2A" w:rsidP="009A0F2A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8.5 և 8.16 կետեր:</w:t>
      </w:r>
    </w:p>
    <w:p w:rsidR="009A0F2A" w:rsidRDefault="009A0F2A" w:rsidP="009A0F2A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9A0F2A" w:rsidRDefault="009A0F2A" w:rsidP="009A0F2A">
      <w:pPr>
        <w:rPr>
          <w:lang w:val="af-ZA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`  </w:t>
      </w:r>
      <w:r>
        <w:rPr>
          <w:rFonts w:ascii="GHEA Grapalat" w:eastAsia="Times New Roman" w:hAnsi="GHEA Grapalat" w:cs="Calibri"/>
          <w:i/>
          <w:sz w:val="20"/>
          <w:szCs w:val="20"/>
          <w:u w:val="single"/>
          <w:lang w:val="hy-AM" w:eastAsia="ru-RU"/>
        </w:rPr>
        <w:t>«</w:t>
      </w:r>
      <w:r>
        <w:rPr>
          <w:rFonts w:ascii="GHEA Grapalat" w:hAnsi="GHEA Grapalat"/>
          <w:sz w:val="20"/>
          <w:szCs w:val="20"/>
          <w:u w:val="single"/>
          <w:lang w:val="en-US" w:eastAsia="ru-RU"/>
        </w:rPr>
        <w:t>Կ</w:t>
      </w:r>
      <w:r>
        <w:rPr>
          <w:rFonts w:ascii="GHEA Grapalat" w:hAnsi="GHEA Grapalat"/>
          <w:sz w:val="20"/>
          <w:szCs w:val="20"/>
          <w:u w:val="single"/>
          <w:lang w:val="hy-AM" w:eastAsia="ru-RU"/>
        </w:rPr>
        <w:t xml:space="preserve">ենդանիների </w:t>
      </w:r>
      <w:proofErr w:type="spellStart"/>
      <w:r>
        <w:rPr>
          <w:rFonts w:ascii="GHEA Grapalat" w:hAnsi="GHEA Grapalat"/>
          <w:sz w:val="20"/>
          <w:szCs w:val="20"/>
          <w:u w:val="single"/>
          <w:lang w:val="en-US" w:eastAsia="ru-RU"/>
        </w:rPr>
        <w:t>խնամքի</w:t>
      </w:r>
      <w:proofErr w:type="spellEnd"/>
      <w:r>
        <w:rPr>
          <w:rFonts w:ascii="GHEA Grapalat" w:hAnsi="GHEA Grapalat"/>
          <w:u w:val="single"/>
          <w:lang w:val="hy-AM" w:eastAsia="ru-RU"/>
        </w:rPr>
        <w:t xml:space="preserve"> կենտրոն</w:t>
      </w:r>
      <w:r>
        <w:rPr>
          <w:rFonts w:ascii="GHEA Grapalat" w:eastAsia="Times New Roman" w:hAnsi="GHEA Grapalat" w:cs="Calibri"/>
          <w:i/>
          <w:szCs w:val="20"/>
          <w:u w:val="single"/>
          <w:lang w:val="hy-AM" w:eastAsia="ru-RU"/>
        </w:rPr>
        <w:t>»</w:t>
      </w:r>
      <w:r>
        <w:rPr>
          <w:rFonts w:ascii="GHEA Grapalat" w:hAnsi="GHEA Grapalat"/>
          <w:u w:val="single"/>
          <w:lang w:val="hy-AM" w:eastAsia="ru-RU"/>
        </w:rPr>
        <w:t xml:space="preserve"> ՀՈԱԿ</w:t>
      </w:r>
    </w:p>
    <w:p w:rsidR="009A0F2A" w:rsidRPr="00402775" w:rsidRDefault="009A0F2A" w:rsidP="009A0F2A">
      <w:pPr>
        <w:rPr>
          <w:lang w:val="af-ZA"/>
        </w:rPr>
      </w:pPr>
    </w:p>
    <w:p w:rsidR="009A0F2A" w:rsidRDefault="009A0F2A" w:rsidP="009A0F2A"/>
    <w:p w:rsidR="008566F3" w:rsidRDefault="008566F3"/>
    <w:sectPr w:rsidR="008566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A13"/>
    <w:rsid w:val="008566F3"/>
    <w:rsid w:val="009A0F2A"/>
    <w:rsid w:val="00C0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57ADAA-262F-4B4A-9F4E-A6AD7EAB3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0F2A"/>
    <w:pPr>
      <w:spacing w:line="252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2026-03-20T13:18:00Z</dcterms:created>
  <dcterms:modified xsi:type="dcterms:W3CDTF">2026-03-20T13:19:00Z</dcterms:modified>
</cp:coreProperties>
</file>