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DC6439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601646" w:rsidRPr="00601646">
        <w:rPr>
          <w:rFonts w:ascii="Sylfaen" w:hAnsi="Sylfaen"/>
          <w:b w:val="0"/>
          <w:sz w:val="20"/>
          <w:lang w:val="hy-AM"/>
        </w:rPr>
        <w:t>ՁԲ-</w:t>
      </w:r>
      <w:r w:rsidR="003965D4">
        <w:rPr>
          <w:rFonts w:ascii="Sylfaen" w:hAnsi="Sylfaen"/>
          <w:b w:val="0"/>
          <w:sz w:val="20"/>
          <w:lang w:val="hy-AM"/>
        </w:rPr>
        <w:t>20/22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E16D12">
        <w:rPr>
          <w:rFonts w:ascii="Sylfaen" w:hAnsi="Sylfaen"/>
          <w:b w:val="0"/>
          <w:sz w:val="20"/>
          <w:lang w:val="af-ZA"/>
        </w:rPr>
        <w:t>գ</w:t>
      </w:r>
      <w:r w:rsidR="00E16D12" w:rsidRPr="00E16D12">
        <w:rPr>
          <w:rFonts w:ascii="Sylfaen" w:hAnsi="Sylfaen"/>
          <w:b w:val="0"/>
          <w:sz w:val="20"/>
          <w:lang w:val="af-ZA"/>
        </w:rPr>
        <w:t>իտական հետազոտությունների խորհրդատվական ծառայությունների</w:t>
      </w:r>
      <w:r w:rsidR="00E16D12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244CD" w:rsidRPr="00D268A5">
        <w:rPr>
          <w:rFonts w:ascii="Sylfaen" w:hAnsi="Sylfaen"/>
          <w:b w:val="0"/>
          <w:sz w:val="20"/>
          <w:lang w:val="af-ZA"/>
        </w:rPr>
        <w:t>ՀԽԳՀ-ՄԱԾՁԲ-</w:t>
      </w:r>
      <w:r w:rsidR="003965D4">
        <w:rPr>
          <w:rFonts w:ascii="Sylfaen" w:hAnsi="Sylfaen"/>
          <w:b w:val="0"/>
          <w:sz w:val="20"/>
          <w:lang w:val="af-ZA"/>
        </w:rPr>
        <w:t>20/22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3965D4">
        <w:rPr>
          <w:rFonts w:ascii="Sylfaen" w:eastAsia="Times New Roman" w:hAnsi="Sylfaen" w:cs="Times New Roman"/>
          <w:sz w:val="20"/>
          <w:szCs w:val="20"/>
          <w:lang w:eastAsia="ru-RU"/>
        </w:rPr>
        <w:t>հոկ</w:t>
      </w:r>
      <w:r w:rsidR="00D268A5">
        <w:rPr>
          <w:rFonts w:ascii="Sylfaen" w:eastAsia="Times New Roman" w:hAnsi="Sylfaen" w:cs="Times New Roman"/>
          <w:sz w:val="20"/>
          <w:szCs w:val="20"/>
          <w:lang w:eastAsia="ru-RU"/>
        </w:rPr>
        <w:t>տեմբերի</w:t>
      </w:r>
      <w:r w:rsidR="00D268A5"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965D4">
        <w:rPr>
          <w:rFonts w:ascii="Sylfaen" w:eastAsia="Times New Roman" w:hAnsi="Sylfaen" w:cs="Times New Roman"/>
          <w:sz w:val="20"/>
          <w:szCs w:val="20"/>
          <w:lang w:val="af-ZA" w:eastAsia="ru-RU"/>
        </w:rPr>
        <w:t>28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268A5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առարկա է հանդիսանում`</w:t>
      </w:r>
      <w:r w:rsidR="00110382"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6D12" w:rsidRPr="00E16D12">
        <w:rPr>
          <w:rFonts w:ascii="Sylfaen" w:eastAsia="Times New Roman" w:hAnsi="Sylfaen" w:cs="Times New Roman"/>
          <w:sz w:val="20"/>
          <w:szCs w:val="20"/>
          <w:lang w:val="af-ZA" w:eastAsia="ru-RU"/>
        </w:rPr>
        <w:t>Գիտական հետազոտությունների խորհրդատվական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E16D12" w:rsidRDefault="00E16D12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ՖԱ Արտակ Հենրիկի Գաբրիելյան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3965D4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E16D12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ՖԱ Արտակ Հենրիկի Գաբրիելյան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E16D12" w:rsidRDefault="003965D4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16D12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70</w:t>
            </w:r>
            <w:r w:rsidR="00D268A5" w:rsidRPr="00E16D12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</w:t>
      </w:r>
      <w:r w:rsidR="003965D4">
        <w:rPr>
          <w:rFonts w:ascii="Sylfaen" w:hAnsi="Sylfaen"/>
          <w:sz w:val="20"/>
          <w:lang w:val="af-ZA"/>
        </w:rPr>
        <w:t>20/22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EF" w:rsidRDefault="00137FEF" w:rsidP="00010CB5">
      <w:pPr>
        <w:spacing w:after="0" w:line="240" w:lineRule="auto"/>
      </w:pPr>
      <w:r>
        <w:separator/>
      </w:r>
    </w:p>
  </w:endnote>
  <w:endnote w:type="continuationSeparator" w:id="1">
    <w:p w:rsidR="00137FEF" w:rsidRDefault="00137FEF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11031B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137FEF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11031B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16D12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137FEF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EF" w:rsidRDefault="00137FEF" w:rsidP="00010CB5">
      <w:pPr>
        <w:spacing w:after="0" w:line="240" w:lineRule="auto"/>
      </w:pPr>
      <w:r>
        <w:separator/>
      </w:r>
    </w:p>
  </w:footnote>
  <w:footnote w:type="continuationSeparator" w:id="1">
    <w:p w:rsidR="00137FEF" w:rsidRDefault="00137FEF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1B"/>
    <w:rsid w:val="00110382"/>
    <w:rsid w:val="00135DD9"/>
    <w:rsid w:val="00137FEF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564A9"/>
    <w:rsid w:val="00374698"/>
    <w:rsid w:val="003965D4"/>
    <w:rsid w:val="00415463"/>
    <w:rsid w:val="00442750"/>
    <w:rsid w:val="004B1458"/>
    <w:rsid w:val="004D46E0"/>
    <w:rsid w:val="004E64C7"/>
    <w:rsid w:val="005008A5"/>
    <w:rsid w:val="00523B3B"/>
    <w:rsid w:val="00561996"/>
    <w:rsid w:val="00581600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881D5C"/>
    <w:rsid w:val="008C03E0"/>
    <w:rsid w:val="008E3BC5"/>
    <w:rsid w:val="00983B36"/>
    <w:rsid w:val="00992184"/>
    <w:rsid w:val="009C505E"/>
    <w:rsid w:val="009E3139"/>
    <w:rsid w:val="00A71D0C"/>
    <w:rsid w:val="00AF2E02"/>
    <w:rsid w:val="00AF471F"/>
    <w:rsid w:val="00B13B97"/>
    <w:rsid w:val="00B32156"/>
    <w:rsid w:val="00B47B15"/>
    <w:rsid w:val="00BA148E"/>
    <w:rsid w:val="00BB10C1"/>
    <w:rsid w:val="00BE03E5"/>
    <w:rsid w:val="00C01DB9"/>
    <w:rsid w:val="00CA5AE7"/>
    <w:rsid w:val="00CD1365"/>
    <w:rsid w:val="00D0441E"/>
    <w:rsid w:val="00D268A5"/>
    <w:rsid w:val="00DC6439"/>
    <w:rsid w:val="00DD69A9"/>
    <w:rsid w:val="00DE6A1C"/>
    <w:rsid w:val="00DE749A"/>
    <w:rsid w:val="00E16D12"/>
    <w:rsid w:val="00E34D94"/>
    <w:rsid w:val="00E35EAF"/>
    <w:rsid w:val="00E67441"/>
    <w:rsid w:val="00E730DF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14</cp:revision>
  <dcterms:created xsi:type="dcterms:W3CDTF">2019-08-15T07:36:00Z</dcterms:created>
  <dcterms:modified xsi:type="dcterms:W3CDTF">2020-10-28T11:51:00Z</dcterms:modified>
</cp:coreProperties>
</file>