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BCFDF" w14:textId="77777777" w:rsidR="00F858E6" w:rsidRPr="00CB2EB8" w:rsidRDefault="00F858E6" w:rsidP="00F858E6">
      <w:pPr>
        <w:pStyle w:val="BodyTextIndent"/>
        <w:widowControl w:val="0"/>
        <w:ind w:firstLine="0"/>
        <w:jc w:val="center"/>
        <w:rPr>
          <w:rFonts w:ascii="Sylfaen" w:hAnsi="Sylfaen"/>
          <w:b/>
          <w:i w:val="0"/>
          <w:color w:val="000000" w:themeColor="text1"/>
          <w:sz w:val="22"/>
          <w:szCs w:val="22"/>
        </w:rPr>
      </w:pPr>
      <w:r w:rsidRPr="00CB2EB8">
        <w:rPr>
          <w:rFonts w:ascii="Sylfaen" w:hAnsi="Sylfaen"/>
          <w:b/>
          <w:i w:val="0"/>
          <w:color w:val="000000" w:themeColor="text1"/>
          <w:sz w:val="22"/>
          <w:szCs w:val="22"/>
        </w:rPr>
        <w:t>ОБЪЯВЛЕНИЕ</w:t>
      </w:r>
    </w:p>
    <w:p w14:paraId="7702857C" w14:textId="77777777" w:rsidR="00F858E6" w:rsidRPr="00CB2EB8" w:rsidRDefault="00F858E6" w:rsidP="00F858E6">
      <w:pPr>
        <w:pStyle w:val="BodyTextIndent"/>
        <w:widowControl w:val="0"/>
        <w:ind w:firstLine="0"/>
        <w:jc w:val="center"/>
        <w:rPr>
          <w:rFonts w:ascii="Sylfaen" w:hAnsi="Sylfaen"/>
          <w:b/>
          <w:i w:val="0"/>
          <w:color w:val="000000" w:themeColor="text1"/>
          <w:sz w:val="22"/>
          <w:szCs w:val="22"/>
        </w:rPr>
      </w:pPr>
      <w:r w:rsidRPr="00CB2EB8">
        <w:rPr>
          <w:rFonts w:ascii="Sylfaen" w:hAnsi="Sylfaen"/>
          <w:b/>
          <w:i w:val="0"/>
          <w:color w:val="000000" w:themeColor="text1"/>
          <w:sz w:val="22"/>
          <w:szCs w:val="22"/>
        </w:rPr>
        <w:t>ОБ ЭЛЕКТРОННОМ АУКЦИОНЕ</w:t>
      </w:r>
    </w:p>
    <w:p w14:paraId="36C7E055" w14:textId="77777777" w:rsidR="00F858E6" w:rsidRPr="00CB2EB8" w:rsidRDefault="00F858E6" w:rsidP="00F858E6">
      <w:pPr>
        <w:pStyle w:val="BodyTextIndent"/>
        <w:widowControl w:val="0"/>
        <w:ind w:firstLine="0"/>
        <w:jc w:val="center"/>
        <w:rPr>
          <w:rFonts w:ascii="Sylfaen" w:hAnsi="Sylfaen"/>
          <w:b/>
          <w:i w:val="0"/>
          <w:color w:val="000000" w:themeColor="text1"/>
          <w:sz w:val="22"/>
          <w:szCs w:val="22"/>
        </w:rPr>
      </w:pPr>
    </w:p>
    <w:p w14:paraId="6810A218" w14:textId="77777777" w:rsidR="00B468E3" w:rsidRPr="00CB2EB8" w:rsidRDefault="00B468E3" w:rsidP="00F858E6">
      <w:pPr>
        <w:pStyle w:val="BodyTextIndent"/>
        <w:widowControl w:val="0"/>
        <w:spacing w:line="240" w:lineRule="auto"/>
        <w:ind w:firstLine="0"/>
        <w:jc w:val="center"/>
        <w:rPr>
          <w:rFonts w:ascii="Sylfaen" w:hAnsi="Sylfaen"/>
          <w:i w:val="0"/>
          <w:color w:val="000000" w:themeColor="text1"/>
          <w:sz w:val="22"/>
          <w:szCs w:val="22"/>
        </w:rPr>
      </w:pPr>
      <w:r w:rsidRPr="00CB2EB8">
        <w:rPr>
          <w:rFonts w:ascii="Sylfaen" w:hAnsi="Sylfaen"/>
          <w:i w:val="0"/>
          <w:color w:val="000000" w:themeColor="text1"/>
          <w:sz w:val="22"/>
          <w:szCs w:val="22"/>
        </w:rPr>
        <w:t>Настоящий текст объявления утвержден решением оценочной комиссии № 1 от «21» ноября 2025 г.</w:t>
      </w:r>
    </w:p>
    <w:p w14:paraId="5629FAD5" w14:textId="513B3943" w:rsidR="00F858E6" w:rsidRPr="00CB2EB8" w:rsidRDefault="00F858E6" w:rsidP="00F858E6">
      <w:pPr>
        <w:pStyle w:val="BodyTextIndent"/>
        <w:widowControl w:val="0"/>
        <w:spacing w:line="240" w:lineRule="auto"/>
        <w:ind w:firstLine="0"/>
        <w:jc w:val="center"/>
        <w:rPr>
          <w:rFonts w:ascii="Sylfaen" w:hAnsi="Sylfaen"/>
          <w:b/>
          <w:i w:val="0"/>
          <w:color w:val="000000" w:themeColor="text1"/>
          <w:sz w:val="22"/>
          <w:szCs w:val="22"/>
          <w:u w:val="single"/>
        </w:rPr>
      </w:pPr>
      <w:r w:rsidRPr="00CB2EB8">
        <w:rPr>
          <w:rFonts w:ascii="Sylfaen" w:hAnsi="Sylfaen"/>
          <w:b/>
          <w:i w:val="0"/>
          <w:sz w:val="22"/>
          <w:szCs w:val="22"/>
          <w:lang w:val="hy-AM"/>
        </w:rPr>
        <w:t>Код процедуры</w:t>
      </w:r>
      <w:r w:rsidR="007773AB" w:rsidRPr="00CB2EB8">
        <w:rPr>
          <w:rFonts w:ascii="Sylfaen" w:hAnsi="Sylfaen"/>
          <w:b/>
          <w:bCs/>
          <w:i w:val="0"/>
          <w:color w:val="000000"/>
          <w:lang w:val="af-ZA"/>
        </w:rPr>
        <w:t xml:space="preserve"> ԲԻ-ԳՀԾՁԲ-</w:t>
      </w:r>
      <w:r w:rsidR="007773AB" w:rsidRPr="00CB2EB8">
        <w:rPr>
          <w:rFonts w:ascii="Sylfaen" w:hAnsi="Sylfaen"/>
          <w:b/>
          <w:bCs/>
          <w:i w:val="0"/>
          <w:color w:val="000000"/>
          <w:lang w:val="hy-AM"/>
        </w:rPr>
        <w:t>2</w:t>
      </w:r>
      <w:r w:rsidR="007773AB" w:rsidRPr="00CB2EB8">
        <w:rPr>
          <w:rFonts w:ascii="Sylfaen" w:hAnsi="Sylfaen"/>
          <w:b/>
          <w:bCs/>
          <w:i w:val="0"/>
          <w:color w:val="000000"/>
        </w:rPr>
        <w:t>6</w:t>
      </w:r>
      <w:r w:rsidR="007773AB" w:rsidRPr="00CB2EB8">
        <w:rPr>
          <w:rFonts w:ascii="Sylfaen" w:hAnsi="Sylfaen"/>
          <w:b/>
          <w:bCs/>
          <w:i w:val="0"/>
          <w:color w:val="000000"/>
          <w:lang w:val="hy-AM"/>
        </w:rPr>
        <w:t>-0</w:t>
      </w:r>
      <w:r w:rsidR="007773AB" w:rsidRPr="00CB2EB8">
        <w:rPr>
          <w:rFonts w:ascii="Sylfaen" w:hAnsi="Sylfaen"/>
          <w:b/>
          <w:bCs/>
          <w:i w:val="0"/>
          <w:color w:val="000000"/>
        </w:rPr>
        <w:t>1</w:t>
      </w:r>
    </w:p>
    <w:p w14:paraId="238892E0" w14:textId="77777777" w:rsidR="00F858E6" w:rsidRPr="00CB2EB8" w:rsidRDefault="00F858E6" w:rsidP="00F858E6">
      <w:pPr>
        <w:pStyle w:val="BodyTextIndent"/>
        <w:widowControl w:val="0"/>
        <w:spacing w:after="160" w:line="240" w:lineRule="auto"/>
        <w:ind w:firstLine="0"/>
        <w:jc w:val="center"/>
        <w:rPr>
          <w:rFonts w:ascii="Sylfaen" w:hAnsi="Sylfaen"/>
          <w:i w:val="0"/>
          <w:color w:val="000000" w:themeColor="text1"/>
          <w:sz w:val="24"/>
          <w:szCs w:val="24"/>
          <w:lang w:val="af-ZA"/>
        </w:rPr>
      </w:pPr>
    </w:p>
    <w:p w14:paraId="65EA4293" w14:textId="77777777" w:rsidR="00B468E3" w:rsidRPr="00CB2EB8" w:rsidRDefault="00B468E3" w:rsidP="00B468E3">
      <w:pPr>
        <w:pStyle w:val="BodyTextIndent"/>
        <w:widowControl w:val="0"/>
        <w:spacing w:line="240" w:lineRule="auto"/>
        <w:ind w:firstLine="567"/>
        <w:rPr>
          <w:rFonts w:ascii="Sylfaen" w:hAnsi="Sylfaen"/>
          <w:i w:val="0"/>
          <w:sz w:val="22"/>
          <w:szCs w:val="22"/>
        </w:rPr>
      </w:pPr>
      <w:r w:rsidRPr="00CB2EB8">
        <w:rPr>
          <w:rFonts w:ascii="Sylfaen" w:hAnsi="Sylfaen"/>
          <w:i w:val="0"/>
          <w:sz w:val="22"/>
          <w:szCs w:val="22"/>
        </w:rPr>
        <w:t>Заказчик, ГНКО «Институт ботаники им. А. Тахтаджяна Национальной академии наук РА», расположенный по адресу: г. Ереван, ул. Ачаряна, д. 1, объявляет о проведении процедуры запроса котировок, которая проводится в один этап.</w:t>
      </w:r>
    </w:p>
    <w:p w14:paraId="6450CA08" w14:textId="5B3CBAC5" w:rsidR="00B468E3" w:rsidRPr="00CB2EB8" w:rsidRDefault="00B468E3" w:rsidP="00B468E3">
      <w:pPr>
        <w:pStyle w:val="BodyTextIndent"/>
        <w:widowControl w:val="0"/>
        <w:spacing w:line="240" w:lineRule="auto"/>
        <w:ind w:firstLine="567"/>
        <w:rPr>
          <w:rFonts w:ascii="Sylfaen" w:hAnsi="Sylfaen"/>
          <w:i w:val="0"/>
          <w:sz w:val="22"/>
          <w:szCs w:val="22"/>
        </w:rPr>
      </w:pPr>
      <w:r w:rsidRPr="00CB2EB8">
        <w:rPr>
          <w:rFonts w:ascii="Sylfaen" w:hAnsi="Sylfaen"/>
          <w:i w:val="0"/>
          <w:sz w:val="22"/>
          <w:szCs w:val="22"/>
        </w:rPr>
        <w:t>По результатам данной процедуры отобранному участнику будет предложено заключить договор на оказание услуг по охране (попечительству) (далее – договор) в установленном порядке.</w:t>
      </w:r>
    </w:p>
    <w:p w14:paraId="5A3E8004" w14:textId="77777777" w:rsidR="00F858E6" w:rsidRPr="00CB2EB8" w:rsidRDefault="00F858E6" w:rsidP="00F858E6">
      <w:pPr>
        <w:pStyle w:val="BodyTextIndent"/>
        <w:widowControl w:val="0"/>
        <w:spacing w:line="240" w:lineRule="auto"/>
        <w:ind w:firstLine="567"/>
        <w:rPr>
          <w:rFonts w:ascii="Sylfaen" w:hAnsi="Sylfaen"/>
          <w:i w:val="0"/>
          <w:sz w:val="22"/>
          <w:szCs w:val="22"/>
        </w:rPr>
      </w:pPr>
      <w:r w:rsidRPr="00CB2EB8">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B2EB8">
        <w:rPr>
          <w:rFonts w:ascii="Sylfaen" w:hAnsi="Sylfaen" w:cs="Courier New"/>
          <w:i w:val="0"/>
          <w:sz w:val="22"/>
          <w:szCs w:val="22"/>
          <w:lang w:val="en-US"/>
        </w:rPr>
        <w:t> </w:t>
      </w:r>
      <w:r w:rsidRPr="00CB2EB8">
        <w:rPr>
          <w:rFonts w:ascii="Sylfaen" w:hAnsi="Sylfaen"/>
          <w:i w:val="0"/>
          <w:sz w:val="22"/>
          <w:szCs w:val="22"/>
        </w:rPr>
        <w:t>настоящей процедуре.</w:t>
      </w:r>
    </w:p>
    <w:p w14:paraId="2AC20248" w14:textId="77777777" w:rsidR="00F858E6" w:rsidRPr="00CB2EB8" w:rsidRDefault="00F858E6" w:rsidP="00F858E6">
      <w:pPr>
        <w:pStyle w:val="BodyTextIndent"/>
        <w:widowControl w:val="0"/>
        <w:spacing w:line="240" w:lineRule="auto"/>
        <w:ind w:firstLine="567"/>
        <w:rPr>
          <w:rFonts w:ascii="Sylfaen" w:hAnsi="Sylfaen"/>
          <w:i w:val="0"/>
          <w:sz w:val="22"/>
          <w:szCs w:val="22"/>
        </w:rPr>
      </w:pPr>
      <w:r w:rsidRPr="00CB2EB8">
        <w:rPr>
          <w:rFonts w:ascii="Sylfaen" w:hAnsi="Sylfaen"/>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6FDE3C0D" w14:textId="77777777" w:rsidR="00F858E6" w:rsidRPr="00CB2EB8" w:rsidRDefault="00F858E6" w:rsidP="00F858E6">
      <w:pPr>
        <w:pStyle w:val="BodyTextIndent"/>
        <w:widowControl w:val="0"/>
        <w:spacing w:line="240" w:lineRule="auto"/>
        <w:ind w:firstLine="567"/>
        <w:rPr>
          <w:rFonts w:ascii="Sylfaen" w:hAnsi="Sylfaen"/>
          <w:i w:val="0"/>
          <w:sz w:val="22"/>
          <w:szCs w:val="22"/>
        </w:rPr>
      </w:pPr>
      <w:r w:rsidRPr="00CB2EB8">
        <w:rPr>
          <w:rFonts w:ascii="Sylfaen" w:hAnsi="Sylfaen"/>
          <w:i w:val="0"/>
          <w:sz w:val="22"/>
          <w:szCs w:val="22"/>
        </w:rPr>
        <w:t xml:space="preserve">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 </w:t>
      </w:r>
    </w:p>
    <w:p w14:paraId="3BB2ABE5" w14:textId="77777777" w:rsidR="00F858E6" w:rsidRPr="00CB2EB8" w:rsidRDefault="00F858E6" w:rsidP="00F858E6">
      <w:pPr>
        <w:pStyle w:val="BodyTextIndent"/>
        <w:widowControl w:val="0"/>
        <w:spacing w:line="240" w:lineRule="auto"/>
        <w:ind w:firstLine="567"/>
        <w:rPr>
          <w:rFonts w:ascii="Sylfaen" w:hAnsi="Sylfaen"/>
          <w:i w:val="0"/>
          <w:spacing w:val="-6"/>
          <w:sz w:val="22"/>
          <w:szCs w:val="22"/>
        </w:rPr>
      </w:pPr>
      <w:r w:rsidRPr="00CB2EB8">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B2EB8">
        <w:rPr>
          <w:rFonts w:ascii="Sylfaen" w:hAnsi="Sylfaen"/>
          <w:i w:val="0"/>
          <w:spacing w:val="-6"/>
          <w:sz w:val="22"/>
          <w:szCs w:val="22"/>
          <w:lang w:val="en-US"/>
        </w:rPr>
        <w:t> </w:t>
      </w:r>
      <w:r w:rsidRPr="00CB2EB8">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029760B2" w14:textId="77777777" w:rsidR="00B468E3" w:rsidRPr="00CB2EB8" w:rsidRDefault="00B468E3" w:rsidP="00B468E3">
      <w:pPr>
        <w:pStyle w:val="BodyTextIndent"/>
        <w:widowControl w:val="0"/>
        <w:spacing w:after="160" w:line="240" w:lineRule="auto"/>
        <w:ind w:firstLine="567"/>
        <w:rPr>
          <w:rFonts w:ascii="Sylfaen" w:hAnsi="Sylfaen"/>
          <w:i w:val="0"/>
          <w:sz w:val="22"/>
          <w:szCs w:val="22"/>
        </w:rPr>
      </w:pPr>
      <w:r w:rsidRPr="00CB2EB8">
        <w:rPr>
          <w:rFonts w:ascii="Sylfaen" w:hAnsi="Sylfaen"/>
          <w:i w:val="0"/>
          <w:sz w:val="22"/>
          <w:szCs w:val="22"/>
        </w:rPr>
        <w:t>Заявки на участие в тендере должны быть поданы в письменной форме по адресу ГНКО «Институт ботаники имени А. Тахтаджяна Национальной академии наук РА» до 14:00 на 7-й день после публикации настоящего объявления. Заявки, помимо армянского языка, могут быть поданы также на английском или русском языке.</w:t>
      </w:r>
    </w:p>
    <w:p w14:paraId="04654EC1" w14:textId="77777777" w:rsidR="00B468E3" w:rsidRPr="00CB2EB8" w:rsidRDefault="00B468E3" w:rsidP="00B468E3">
      <w:pPr>
        <w:pStyle w:val="BodyTextIndent"/>
        <w:widowControl w:val="0"/>
        <w:spacing w:after="160" w:line="240" w:lineRule="auto"/>
        <w:ind w:firstLine="567"/>
        <w:rPr>
          <w:rFonts w:ascii="Sylfaen" w:hAnsi="Sylfaen"/>
          <w:i w:val="0"/>
          <w:sz w:val="22"/>
          <w:szCs w:val="22"/>
        </w:rPr>
      </w:pPr>
      <w:r w:rsidRPr="00CB2EB8">
        <w:rPr>
          <w:rFonts w:ascii="Sylfaen" w:hAnsi="Sylfaen"/>
          <w:i w:val="0"/>
          <w:sz w:val="22"/>
          <w:szCs w:val="22"/>
        </w:rPr>
        <w:t>Вскрытие заявок состоится по адресу: г. Ереван, РА, ул. Ачаряна, 1, Административное здание, 3 декабря 2025 года в 14:00.</w:t>
      </w:r>
    </w:p>
    <w:p w14:paraId="1A82D021" w14:textId="77777777" w:rsidR="00B468E3" w:rsidRPr="00CB2EB8" w:rsidRDefault="00B468E3" w:rsidP="00B468E3">
      <w:pPr>
        <w:pStyle w:val="BodyTextIndent"/>
        <w:widowControl w:val="0"/>
        <w:spacing w:after="160" w:line="240" w:lineRule="auto"/>
        <w:ind w:firstLine="567"/>
        <w:rPr>
          <w:rFonts w:ascii="Sylfaen" w:hAnsi="Sylfaen"/>
          <w:i w:val="0"/>
          <w:sz w:val="22"/>
          <w:szCs w:val="22"/>
        </w:rPr>
      </w:pPr>
      <w:r w:rsidRPr="00CB2EB8">
        <w:rPr>
          <w:rFonts w:ascii="Sylfaen" w:hAnsi="Sylfaen"/>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7CD57BD2" w14:textId="1BC28809" w:rsidR="00F858E6" w:rsidRPr="00CB2EB8" w:rsidRDefault="00B468E3" w:rsidP="00B468E3">
      <w:pPr>
        <w:pStyle w:val="BodyTextIndent"/>
        <w:widowControl w:val="0"/>
        <w:tabs>
          <w:tab w:val="left" w:pos="3686"/>
        </w:tabs>
        <w:ind w:firstLine="0"/>
        <w:rPr>
          <w:rFonts w:ascii="Sylfaen" w:hAnsi="Sylfaen"/>
          <w:i w:val="0"/>
          <w:sz w:val="24"/>
          <w:szCs w:val="24"/>
        </w:rPr>
      </w:pPr>
      <w:r w:rsidRPr="00CB2EB8">
        <w:rPr>
          <w:rFonts w:ascii="Sylfaen" w:hAnsi="Sylfaen"/>
          <w:i w:val="0"/>
          <w:sz w:val="22"/>
          <w:szCs w:val="22"/>
        </w:rPr>
        <w:t xml:space="preserve">За дополнительной информацией по данному объявлению обращайтесь к секретарю оценочной комиссии Ашоту Мартиросяну. </w:t>
      </w:r>
    </w:p>
    <w:p w14:paraId="24FC2B51" w14:textId="77777777" w:rsidR="00F858E6" w:rsidRPr="00CB2EB8" w:rsidRDefault="00F858E6" w:rsidP="00F858E6">
      <w:pPr>
        <w:pStyle w:val="BodyTextIndent"/>
        <w:widowControl w:val="0"/>
        <w:spacing w:after="160" w:line="240" w:lineRule="auto"/>
        <w:ind w:firstLine="567"/>
        <w:rPr>
          <w:rFonts w:ascii="Sylfaen" w:hAnsi="Sylfaen"/>
          <w:i w:val="0"/>
          <w:sz w:val="16"/>
          <w:szCs w:val="16"/>
        </w:rPr>
      </w:pPr>
    </w:p>
    <w:p w14:paraId="42AF5501" w14:textId="77777777" w:rsidR="00CB2EB8" w:rsidRPr="00CB2EB8" w:rsidRDefault="00CB2EB8" w:rsidP="00CB2EB8">
      <w:pPr>
        <w:pStyle w:val="BodyTextIndent"/>
        <w:widowControl w:val="0"/>
        <w:spacing w:after="160" w:line="240" w:lineRule="auto"/>
        <w:ind w:firstLine="567"/>
        <w:rPr>
          <w:rFonts w:ascii="Sylfaen" w:hAnsi="Sylfaen"/>
          <w:i w:val="0"/>
          <w:sz w:val="24"/>
          <w:szCs w:val="24"/>
        </w:rPr>
      </w:pPr>
      <w:r w:rsidRPr="00CB2EB8">
        <w:rPr>
          <w:rFonts w:ascii="Sylfaen" w:hAnsi="Sylfaen"/>
          <w:i w:val="0"/>
          <w:sz w:val="24"/>
          <w:szCs w:val="24"/>
        </w:rPr>
        <w:t>Телефон +37494443033</w:t>
      </w:r>
    </w:p>
    <w:p w14:paraId="5B5CCDB8" w14:textId="77777777" w:rsidR="00CB2EB8" w:rsidRPr="00CB2EB8" w:rsidRDefault="00CB2EB8" w:rsidP="00CB2EB8">
      <w:pPr>
        <w:pStyle w:val="BodyTextIndent"/>
        <w:widowControl w:val="0"/>
        <w:spacing w:after="160" w:line="240" w:lineRule="auto"/>
        <w:ind w:firstLine="567"/>
        <w:rPr>
          <w:rFonts w:ascii="Sylfaen" w:hAnsi="Sylfaen"/>
          <w:i w:val="0"/>
          <w:sz w:val="24"/>
          <w:szCs w:val="24"/>
        </w:rPr>
      </w:pPr>
      <w:r w:rsidRPr="00CB2EB8">
        <w:rPr>
          <w:rFonts w:ascii="Sylfaen" w:hAnsi="Sylfaen"/>
          <w:i w:val="0"/>
          <w:sz w:val="24"/>
          <w:szCs w:val="24"/>
        </w:rPr>
        <w:t>Эл. почта: ashot029@mail.ru</w:t>
      </w:r>
    </w:p>
    <w:p w14:paraId="791677FF" w14:textId="124CFB31" w:rsidR="00F858E6" w:rsidRPr="00CB2EB8" w:rsidRDefault="00CB2EB8" w:rsidP="00CB2EB8">
      <w:pPr>
        <w:pStyle w:val="BodyTextIndent"/>
        <w:widowControl w:val="0"/>
        <w:spacing w:after="160" w:line="240" w:lineRule="auto"/>
        <w:ind w:firstLine="567"/>
        <w:rPr>
          <w:rFonts w:ascii="Sylfaen" w:hAnsi="Sylfaen"/>
          <w:i w:val="0"/>
          <w:sz w:val="24"/>
          <w:szCs w:val="24"/>
        </w:rPr>
      </w:pPr>
      <w:r w:rsidRPr="00CB2EB8">
        <w:rPr>
          <w:rFonts w:ascii="Sylfaen" w:hAnsi="Sylfaen"/>
          <w:i w:val="0"/>
          <w:sz w:val="24"/>
          <w:szCs w:val="24"/>
        </w:rPr>
        <w:t>Заказчик: ГНКО «Институт ботаники им. А. Тахтаджяна Национальной академии наук РА»</w:t>
      </w:r>
    </w:p>
    <w:p w14:paraId="6E066CF7" w14:textId="2E4D3722" w:rsidR="00F858E6" w:rsidRPr="00CB2EB8" w:rsidRDefault="00F858E6" w:rsidP="00F858E6">
      <w:pPr>
        <w:spacing w:after="0" w:line="360" w:lineRule="auto"/>
        <w:jc w:val="both"/>
        <w:rPr>
          <w:rFonts w:ascii="Sylfaen" w:eastAsia="Times New Roman" w:hAnsi="Sylfaen" w:cs="Times New Roman"/>
          <w:sz w:val="24"/>
          <w:szCs w:val="20"/>
          <w:lang w:val="ru-RU" w:eastAsia="ru-RU" w:bidi="ru-RU"/>
        </w:rPr>
      </w:pPr>
    </w:p>
    <w:p w14:paraId="6348CCE5" w14:textId="7AE95A35" w:rsidR="00CB2EB8" w:rsidRPr="00CB2EB8" w:rsidRDefault="00CB2EB8" w:rsidP="00F858E6">
      <w:pPr>
        <w:spacing w:after="0" w:line="360" w:lineRule="auto"/>
        <w:jc w:val="both"/>
        <w:rPr>
          <w:rFonts w:ascii="Sylfaen" w:eastAsia="Times New Roman" w:hAnsi="Sylfaen" w:cs="Times New Roman"/>
          <w:sz w:val="24"/>
          <w:szCs w:val="20"/>
          <w:lang w:val="ru-RU" w:eastAsia="ru-RU" w:bidi="ru-RU"/>
        </w:rPr>
      </w:pPr>
    </w:p>
    <w:p w14:paraId="6536AE78" w14:textId="7DD01E50" w:rsidR="00CB2EB8" w:rsidRPr="00CB2EB8" w:rsidRDefault="00CB2EB8" w:rsidP="00F858E6">
      <w:pPr>
        <w:spacing w:after="0" w:line="360" w:lineRule="auto"/>
        <w:jc w:val="both"/>
        <w:rPr>
          <w:rFonts w:ascii="Sylfaen" w:eastAsia="Times New Roman" w:hAnsi="Sylfaen" w:cs="Times New Roman"/>
          <w:sz w:val="24"/>
          <w:szCs w:val="20"/>
          <w:lang w:val="ru-RU" w:eastAsia="ru-RU" w:bidi="ru-RU"/>
        </w:rPr>
      </w:pPr>
    </w:p>
    <w:p w14:paraId="3427D268" w14:textId="76BFB69F" w:rsidR="00CB2EB8" w:rsidRPr="00CB2EB8" w:rsidRDefault="00CB2EB8" w:rsidP="00F858E6">
      <w:pPr>
        <w:spacing w:after="0" w:line="360" w:lineRule="auto"/>
        <w:jc w:val="both"/>
        <w:rPr>
          <w:rFonts w:ascii="Sylfaen" w:eastAsia="Times New Roman" w:hAnsi="Sylfaen" w:cs="Times New Roman"/>
          <w:sz w:val="24"/>
          <w:szCs w:val="20"/>
          <w:lang w:val="ru-RU" w:eastAsia="ru-RU" w:bidi="ru-RU"/>
        </w:rPr>
      </w:pPr>
    </w:p>
    <w:p w14:paraId="33CDDF9C" w14:textId="7C08223C" w:rsidR="00CB2EB8" w:rsidRPr="00CB2EB8" w:rsidRDefault="00CB2EB8" w:rsidP="00F858E6">
      <w:pPr>
        <w:spacing w:after="0" w:line="360" w:lineRule="auto"/>
        <w:jc w:val="both"/>
        <w:rPr>
          <w:rFonts w:ascii="Sylfaen" w:eastAsia="Times New Roman" w:hAnsi="Sylfaen" w:cs="Times New Roman"/>
          <w:sz w:val="24"/>
          <w:szCs w:val="20"/>
          <w:lang w:val="ru-RU" w:eastAsia="ru-RU" w:bidi="ru-RU"/>
        </w:rPr>
      </w:pPr>
    </w:p>
    <w:p w14:paraId="5F164B56" w14:textId="7554FFAD" w:rsidR="00CB2EB8" w:rsidRPr="00CB2EB8" w:rsidRDefault="00CB2EB8" w:rsidP="00F858E6">
      <w:pPr>
        <w:spacing w:after="0" w:line="360" w:lineRule="auto"/>
        <w:jc w:val="both"/>
        <w:rPr>
          <w:rFonts w:ascii="Sylfaen" w:eastAsia="Times New Roman" w:hAnsi="Sylfaen" w:cs="Times New Roman"/>
          <w:sz w:val="24"/>
          <w:szCs w:val="20"/>
          <w:lang w:val="ru-RU" w:eastAsia="ru-RU" w:bidi="ru-RU"/>
        </w:rPr>
      </w:pPr>
    </w:p>
    <w:p w14:paraId="58E17D18" w14:textId="77777777" w:rsidR="00CB2EB8" w:rsidRPr="00CB2EB8" w:rsidRDefault="00CB2EB8" w:rsidP="00F858E6">
      <w:pPr>
        <w:spacing w:after="0" w:line="360" w:lineRule="auto"/>
        <w:jc w:val="both"/>
        <w:rPr>
          <w:rFonts w:ascii="Sylfaen" w:eastAsia="Times New Roman" w:hAnsi="Sylfaen" w:cs="Times New Roman"/>
          <w:sz w:val="24"/>
          <w:szCs w:val="20"/>
          <w:lang w:val="ru-RU" w:eastAsia="ru-RU" w:bidi="ru-RU"/>
        </w:rPr>
      </w:pPr>
    </w:p>
    <w:p w14:paraId="21A409A2" w14:textId="01C5951D" w:rsidR="00CB2EB8" w:rsidRPr="00CB2EB8" w:rsidRDefault="00CB2EB8" w:rsidP="00CB2EB8">
      <w:pPr>
        <w:widowControl w:val="0"/>
        <w:spacing w:after="0" w:line="240" w:lineRule="auto"/>
        <w:jc w:val="right"/>
        <w:rPr>
          <w:rFonts w:ascii="Sylfaen" w:eastAsia="Times New Roman" w:hAnsi="Sylfaen" w:cs="Times New Roman"/>
          <w:i/>
          <w:sz w:val="24"/>
          <w:szCs w:val="24"/>
          <w:lang w:val="ru-RU" w:eastAsia="ru-RU" w:bidi="ru-RU"/>
        </w:rPr>
      </w:pPr>
      <w:r w:rsidRPr="00CB2EB8">
        <w:rPr>
          <w:rFonts w:ascii="Sylfaen" w:eastAsia="Times New Roman" w:hAnsi="Sylfaen" w:cs="Times New Roman"/>
          <w:i/>
          <w:sz w:val="24"/>
          <w:szCs w:val="24"/>
          <w:lang w:val="ru-RU" w:eastAsia="ru-RU" w:bidi="ru-RU"/>
        </w:rPr>
        <w:t>Утверждено</w:t>
      </w:r>
      <w:r>
        <w:rPr>
          <w:rFonts w:ascii="Sylfaen" w:eastAsia="Times New Roman" w:hAnsi="Sylfaen" w:cs="Times New Roman"/>
          <w:i/>
          <w:sz w:val="24"/>
          <w:szCs w:val="24"/>
          <w:lang w:val="hy-AM" w:eastAsia="ru-RU" w:bidi="ru-RU"/>
        </w:rPr>
        <w:t xml:space="preserve"> </w:t>
      </w:r>
      <w:r w:rsidRPr="00CB2EB8">
        <w:rPr>
          <w:rFonts w:ascii="Sylfaen" w:eastAsia="Times New Roman" w:hAnsi="Sylfaen" w:cs="Times New Roman"/>
          <w:i/>
          <w:sz w:val="24"/>
          <w:szCs w:val="24"/>
          <w:lang w:val="ru-RU" w:eastAsia="ru-RU" w:bidi="ru-RU"/>
        </w:rPr>
        <w:t>решением</w:t>
      </w:r>
    </w:p>
    <w:p w14:paraId="63CDF8EC" w14:textId="77777777" w:rsidR="00CB2EB8" w:rsidRDefault="00CB2EB8" w:rsidP="00CB2EB8">
      <w:pPr>
        <w:widowControl w:val="0"/>
        <w:spacing w:after="0" w:line="240" w:lineRule="auto"/>
        <w:jc w:val="right"/>
        <w:rPr>
          <w:rFonts w:ascii="Sylfaen" w:eastAsia="Times New Roman" w:hAnsi="Sylfaen" w:cs="Times New Roman"/>
          <w:i/>
          <w:sz w:val="24"/>
          <w:szCs w:val="24"/>
          <w:lang w:val="ru-RU" w:eastAsia="ru-RU" w:bidi="ru-RU"/>
        </w:rPr>
      </w:pPr>
      <w:r w:rsidRPr="00CB2EB8">
        <w:rPr>
          <w:rFonts w:ascii="Sylfaen" w:eastAsia="Times New Roman" w:hAnsi="Sylfaen" w:cs="Times New Roman"/>
          <w:i/>
          <w:sz w:val="24"/>
          <w:szCs w:val="24"/>
          <w:lang w:val="ru-RU" w:eastAsia="ru-RU" w:bidi="ru-RU"/>
        </w:rPr>
        <w:t xml:space="preserve">оценочной комиссии по запросу котировок </w:t>
      </w:r>
    </w:p>
    <w:p w14:paraId="0D00008E" w14:textId="77777777" w:rsidR="00CB2EB8" w:rsidRPr="00CB2EB8" w:rsidRDefault="00CB2EB8" w:rsidP="00CB2EB8">
      <w:pPr>
        <w:pStyle w:val="BodyTextIndent"/>
        <w:widowControl w:val="0"/>
        <w:spacing w:line="240" w:lineRule="auto"/>
        <w:ind w:firstLine="0"/>
        <w:jc w:val="right"/>
        <w:rPr>
          <w:rFonts w:ascii="Sylfaen" w:hAnsi="Sylfaen"/>
          <w:b/>
          <w:i w:val="0"/>
          <w:color w:val="000000" w:themeColor="text1"/>
          <w:sz w:val="22"/>
          <w:szCs w:val="22"/>
          <w:u w:val="single"/>
        </w:rPr>
      </w:pPr>
      <w:r w:rsidRPr="00CB2EB8">
        <w:rPr>
          <w:rFonts w:ascii="Sylfaen" w:hAnsi="Sylfaen"/>
          <w:sz w:val="24"/>
          <w:szCs w:val="24"/>
        </w:rPr>
        <w:t xml:space="preserve">с кодом </w:t>
      </w:r>
      <w:r w:rsidRPr="00CB2EB8">
        <w:rPr>
          <w:rFonts w:ascii="Sylfaen" w:hAnsi="Sylfaen"/>
          <w:b/>
          <w:bCs/>
          <w:i w:val="0"/>
          <w:color w:val="000000"/>
          <w:lang w:val="af-ZA"/>
        </w:rPr>
        <w:t>ԲԻ-ԳՀԾՁԲ-</w:t>
      </w:r>
      <w:r w:rsidRPr="00CB2EB8">
        <w:rPr>
          <w:rFonts w:ascii="Sylfaen" w:hAnsi="Sylfaen"/>
          <w:b/>
          <w:bCs/>
          <w:i w:val="0"/>
          <w:color w:val="000000"/>
          <w:lang w:val="hy-AM"/>
        </w:rPr>
        <w:t>2</w:t>
      </w:r>
      <w:r w:rsidRPr="00CB2EB8">
        <w:rPr>
          <w:rFonts w:ascii="Sylfaen" w:hAnsi="Sylfaen"/>
          <w:b/>
          <w:bCs/>
          <w:i w:val="0"/>
          <w:color w:val="000000"/>
        </w:rPr>
        <w:t>6</w:t>
      </w:r>
      <w:r w:rsidRPr="00CB2EB8">
        <w:rPr>
          <w:rFonts w:ascii="Sylfaen" w:hAnsi="Sylfaen"/>
          <w:b/>
          <w:bCs/>
          <w:i w:val="0"/>
          <w:color w:val="000000"/>
          <w:lang w:val="hy-AM"/>
        </w:rPr>
        <w:t>-0</w:t>
      </w:r>
      <w:r w:rsidRPr="00CB2EB8">
        <w:rPr>
          <w:rFonts w:ascii="Sylfaen" w:hAnsi="Sylfaen"/>
          <w:b/>
          <w:bCs/>
          <w:i w:val="0"/>
          <w:color w:val="000000"/>
        </w:rPr>
        <w:t>1</w:t>
      </w:r>
    </w:p>
    <w:p w14:paraId="1FCD1B8A" w14:textId="3538CFF5" w:rsidR="00F858E6" w:rsidRPr="00CB2EB8" w:rsidRDefault="00CB2EB8" w:rsidP="00CB2EB8">
      <w:pPr>
        <w:widowControl w:val="0"/>
        <w:spacing w:after="0" w:line="240" w:lineRule="auto"/>
        <w:jc w:val="right"/>
        <w:rPr>
          <w:rFonts w:ascii="Sylfaen" w:hAnsi="Sylfaen"/>
          <w:sz w:val="24"/>
          <w:lang w:val="ru-RU"/>
        </w:rPr>
      </w:pPr>
      <w:r w:rsidRPr="00CB2EB8">
        <w:rPr>
          <w:rFonts w:ascii="Sylfaen" w:eastAsia="Times New Roman" w:hAnsi="Sylfaen" w:cs="Times New Roman"/>
          <w:i/>
          <w:sz w:val="24"/>
          <w:szCs w:val="24"/>
          <w:lang w:val="ru-RU" w:eastAsia="ru-RU" w:bidi="ru-RU"/>
        </w:rPr>
        <w:t>от 21 ноября 2025 г. № 21</w:t>
      </w:r>
    </w:p>
    <w:p w14:paraId="1AA63F26" w14:textId="77777777" w:rsidR="00F858E6" w:rsidRPr="00CB2EB8" w:rsidRDefault="00F858E6" w:rsidP="00F858E6">
      <w:pPr>
        <w:widowControl w:val="0"/>
        <w:spacing w:line="240" w:lineRule="auto"/>
        <w:jc w:val="right"/>
        <w:rPr>
          <w:rFonts w:ascii="Sylfaen" w:hAnsi="Sylfaen"/>
          <w:sz w:val="24"/>
          <w:lang w:val="ru-RU"/>
        </w:rPr>
      </w:pPr>
    </w:p>
    <w:p w14:paraId="76D14940" w14:textId="77777777" w:rsidR="00F858E6" w:rsidRPr="00CB2EB8" w:rsidRDefault="00F858E6" w:rsidP="00F858E6">
      <w:pPr>
        <w:widowControl w:val="0"/>
        <w:spacing w:line="240" w:lineRule="auto"/>
        <w:jc w:val="right"/>
        <w:rPr>
          <w:rFonts w:ascii="Sylfaen" w:hAnsi="Sylfaen"/>
          <w:sz w:val="24"/>
          <w:lang w:val="ru-RU"/>
        </w:rPr>
      </w:pPr>
    </w:p>
    <w:p w14:paraId="50255516" w14:textId="77777777" w:rsidR="00CB2EB8" w:rsidRPr="00CB2EB8" w:rsidRDefault="00CB2EB8" w:rsidP="00CB2EB8">
      <w:pPr>
        <w:spacing w:after="0" w:line="360" w:lineRule="auto"/>
        <w:jc w:val="center"/>
        <w:rPr>
          <w:rFonts w:ascii="Sylfaen" w:eastAsia="Times New Roman" w:hAnsi="Sylfaen" w:cs="Times New Roman"/>
          <w:sz w:val="24"/>
          <w:szCs w:val="24"/>
          <w:lang w:val="ru-RU" w:eastAsia="ru-RU" w:bidi="ru-RU"/>
        </w:rPr>
      </w:pPr>
      <w:r w:rsidRPr="00CB2EB8">
        <w:rPr>
          <w:rFonts w:ascii="Sylfaen" w:eastAsia="Times New Roman" w:hAnsi="Sylfaen" w:cs="Times New Roman"/>
          <w:sz w:val="24"/>
          <w:szCs w:val="24"/>
          <w:lang w:val="ru-RU" w:eastAsia="ru-RU" w:bidi="ru-RU"/>
        </w:rPr>
        <w:t>ГНКО «ИНСТИТУТ БОТАНИКИ ИМЕНИ А. ТАХТАДЖЯНА» НАН РА</w:t>
      </w:r>
    </w:p>
    <w:p w14:paraId="433E0F4C" w14:textId="77777777" w:rsidR="00CB2EB8" w:rsidRPr="00CB2EB8" w:rsidRDefault="00CB2EB8" w:rsidP="00CB2EB8">
      <w:pPr>
        <w:spacing w:after="0" w:line="360" w:lineRule="auto"/>
        <w:jc w:val="center"/>
        <w:rPr>
          <w:rFonts w:ascii="Sylfaen" w:eastAsia="Times New Roman" w:hAnsi="Sylfaen" w:cs="Times New Roman"/>
          <w:sz w:val="24"/>
          <w:szCs w:val="24"/>
          <w:lang w:val="ru-RU" w:eastAsia="ru-RU" w:bidi="ru-RU"/>
        </w:rPr>
      </w:pPr>
    </w:p>
    <w:p w14:paraId="3EDDBC70" w14:textId="77777777" w:rsidR="00CB2EB8" w:rsidRPr="00CB2EB8" w:rsidRDefault="00CB2EB8" w:rsidP="00CB2EB8">
      <w:pPr>
        <w:spacing w:after="0" w:line="360" w:lineRule="auto"/>
        <w:jc w:val="center"/>
        <w:rPr>
          <w:rFonts w:ascii="Sylfaen" w:eastAsia="Times New Roman" w:hAnsi="Sylfaen" w:cs="Times New Roman"/>
          <w:sz w:val="24"/>
          <w:szCs w:val="24"/>
          <w:lang w:val="ru-RU" w:eastAsia="ru-RU" w:bidi="ru-RU"/>
        </w:rPr>
      </w:pPr>
      <w:r w:rsidRPr="00CB2EB8">
        <w:rPr>
          <w:rFonts w:ascii="Sylfaen" w:eastAsia="Times New Roman" w:hAnsi="Sylfaen" w:cs="Times New Roman"/>
          <w:sz w:val="24"/>
          <w:szCs w:val="24"/>
          <w:lang w:val="ru-RU" w:eastAsia="ru-RU" w:bidi="ru-RU"/>
        </w:rPr>
        <w:t>ЗАПРОС</w:t>
      </w:r>
    </w:p>
    <w:p w14:paraId="5B92E8C1" w14:textId="77777777" w:rsidR="00CB2EB8" w:rsidRPr="00CB2EB8" w:rsidRDefault="00CB2EB8" w:rsidP="00CB2EB8">
      <w:pPr>
        <w:spacing w:after="0" w:line="360" w:lineRule="auto"/>
        <w:jc w:val="center"/>
        <w:rPr>
          <w:rFonts w:ascii="Sylfaen" w:eastAsia="Times New Roman" w:hAnsi="Sylfaen" w:cs="Times New Roman"/>
          <w:sz w:val="24"/>
          <w:szCs w:val="24"/>
          <w:lang w:val="ru-RU" w:eastAsia="ru-RU" w:bidi="ru-RU"/>
        </w:rPr>
      </w:pPr>
    </w:p>
    <w:p w14:paraId="05071971" w14:textId="2DF82CAD" w:rsidR="00F858E6" w:rsidRPr="00CB2EB8" w:rsidRDefault="00CB2EB8" w:rsidP="00CB2EB8">
      <w:pPr>
        <w:spacing w:after="0" w:line="360" w:lineRule="auto"/>
        <w:jc w:val="center"/>
        <w:rPr>
          <w:rFonts w:ascii="Sylfaen" w:hAnsi="Sylfaen"/>
          <w:sz w:val="24"/>
          <w:lang w:val="ru-RU"/>
        </w:rPr>
      </w:pPr>
      <w:r w:rsidRPr="00CB2EB8">
        <w:rPr>
          <w:rFonts w:ascii="Sylfaen" w:eastAsia="Times New Roman" w:hAnsi="Sylfaen" w:cs="Times New Roman"/>
          <w:sz w:val="24"/>
          <w:szCs w:val="24"/>
          <w:lang w:val="ru-RU" w:eastAsia="ru-RU" w:bidi="ru-RU"/>
        </w:rPr>
        <w:t>ГНКО «ИНСТИТУТ БОТАНИКИ ИМЕНИ А. ТАХТАДЖЯНА» НАН РА ДЛЯ НУЖД ГНКО «ИНСТИТУТ БОТАНИКИ ИМЕНИ А. ТАХТАДЖЯНА» НАН РА В ЦЕЛЯХ ПРЕДОСТАВЛЕНИЯ УСЛУГ БЕЗОПАСНОСТИ</w:t>
      </w:r>
      <w:r w:rsidR="00F858E6" w:rsidRPr="00CB2EB8">
        <w:rPr>
          <w:rFonts w:ascii="Sylfaen" w:hAnsi="Sylfaen"/>
          <w:i/>
          <w:sz w:val="24"/>
          <w:lang w:val="ru-RU"/>
        </w:rPr>
        <w:br w:type="page"/>
      </w:r>
    </w:p>
    <w:p w14:paraId="2A22A97F" w14:textId="2B8DCC31" w:rsidR="00F858E6" w:rsidRPr="00CB2EB8" w:rsidRDefault="00CB2EB8" w:rsidP="00F858E6">
      <w:pPr>
        <w:ind w:firstLine="720"/>
        <w:jc w:val="both"/>
        <w:rPr>
          <w:rFonts w:ascii="Sylfaen" w:hAnsi="Sylfaen"/>
          <w:lang w:val="ru-RU"/>
        </w:rPr>
      </w:pPr>
      <w:r w:rsidRPr="00CB2EB8">
        <w:rPr>
          <w:rFonts w:ascii="Sylfaen" w:hAnsi="Sylfaen"/>
          <w:i/>
          <w:color w:val="000000" w:themeColor="text1"/>
          <w:lang w:val="ru-RU"/>
        </w:rPr>
        <w:lastRenderedPageBreak/>
        <w:t>Уважаемый участник, прежде чем подготавливать и подавать заявку, пожалуйста, внимательно изучите настоящее приглашение, так как заявки, не соответствующие приглашению, подлежат отклонению.</w:t>
      </w:r>
    </w:p>
    <w:p w14:paraId="0ECD4841" w14:textId="77777777" w:rsidR="00F858E6" w:rsidRPr="00CB2EB8" w:rsidRDefault="00F858E6" w:rsidP="00F858E6">
      <w:pPr>
        <w:spacing w:after="0"/>
        <w:ind w:firstLine="720"/>
        <w:jc w:val="both"/>
        <w:rPr>
          <w:rFonts w:ascii="Sylfaen" w:hAnsi="Sylfaen"/>
          <w:lang w:val="hy-AM"/>
        </w:rPr>
      </w:pPr>
    </w:p>
    <w:p w14:paraId="2B9AE14E" w14:textId="79DF3788" w:rsidR="00F858E6" w:rsidRPr="00CB2EB8" w:rsidRDefault="00F858E6" w:rsidP="00F858E6">
      <w:pPr>
        <w:spacing w:after="0" w:line="360" w:lineRule="auto"/>
        <w:jc w:val="both"/>
        <w:rPr>
          <w:rFonts w:ascii="Sylfaen" w:hAnsi="Sylfaen"/>
          <w:i/>
          <w:sz w:val="24"/>
          <w:lang w:val="hy-AM"/>
        </w:rPr>
      </w:pPr>
    </w:p>
    <w:p w14:paraId="6FC24214" w14:textId="77777777" w:rsidR="00F858E6" w:rsidRPr="00CB2EB8" w:rsidRDefault="00F858E6" w:rsidP="00F858E6">
      <w:pPr>
        <w:widowControl w:val="0"/>
        <w:spacing w:after="160"/>
        <w:jc w:val="center"/>
        <w:rPr>
          <w:rFonts w:ascii="Sylfaen" w:hAnsi="Sylfaen"/>
          <w:i/>
          <w:lang w:val="ru-RU"/>
        </w:rPr>
      </w:pPr>
      <w:r w:rsidRPr="00CB2EB8">
        <w:rPr>
          <w:rFonts w:ascii="Sylfaen" w:hAnsi="Sylfaen"/>
          <w:b/>
          <w:lang w:val="ru-RU"/>
        </w:rPr>
        <w:t>СОДЕРЖАНИЕ</w:t>
      </w:r>
    </w:p>
    <w:p w14:paraId="1981C06F" w14:textId="07A7A467" w:rsidR="00F858E6" w:rsidRPr="00CB2EB8" w:rsidRDefault="00254C4A" w:rsidP="00F858E6">
      <w:pPr>
        <w:widowControl w:val="0"/>
        <w:spacing w:line="240" w:lineRule="auto"/>
        <w:jc w:val="center"/>
        <w:rPr>
          <w:rFonts w:ascii="Sylfaen" w:hAnsi="Sylfaen"/>
          <w:b/>
          <w:color w:val="000000" w:themeColor="text1"/>
          <w:lang w:val="ru-RU"/>
        </w:rPr>
      </w:pPr>
      <w:r w:rsidRPr="00254C4A">
        <w:rPr>
          <w:rFonts w:ascii="Sylfaen" w:hAnsi="Sylfaen" w:cs="Calibri"/>
          <w:b/>
          <w:u w:val="single"/>
          <w:lang w:val="af-ZA"/>
        </w:rPr>
        <w:t>ПРИГЛАШЕНИЕ К ПРЕДОСТАВЛЕНИЮ СМЕТ НА ЗАКУПКУ УСЛУГ ПО БЕЗОПАСНОСТИ/ОБСЛУЖИВАНИЮ ДЛЯ НУЖД ГНКО «ИНСТИТУТ БОТАНИКИ ИМЕНИ А. ТАХТАДЖЯНА» НАН РА</w:t>
      </w:r>
      <w:r w:rsidR="00F858E6" w:rsidRPr="00CB2EB8">
        <w:rPr>
          <w:rFonts w:ascii="Sylfaen" w:hAnsi="Sylfaen"/>
          <w:b/>
          <w:color w:val="000000" w:themeColor="text1"/>
          <w:lang w:val="ru-RU"/>
        </w:rPr>
        <w:t xml:space="preserve">ЧАСТЬ </w:t>
      </w:r>
      <w:r w:rsidR="00F858E6" w:rsidRPr="00CB2EB8">
        <w:rPr>
          <w:rFonts w:ascii="Sylfaen" w:hAnsi="Sylfaen"/>
          <w:b/>
          <w:color w:val="000000" w:themeColor="text1"/>
        </w:rPr>
        <w:t>I</w:t>
      </w:r>
      <w:r w:rsidR="00F858E6" w:rsidRPr="00CB2EB8">
        <w:rPr>
          <w:rFonts w:ascii="Sylfaen" w:hAnsi="Sylfaen"/>
          <w:b/>
          <w:color w:val="000000" w:themeColor="text1"/>
          <w:lang w:val="ru-RU"/>
        </w:rPr>
        <w:t>.</w:t>
      </w:r>
    </w:p>
    <w:p w14:paraId="21C02FE1" w14:textId="77777777"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1.Характеристика предмета закупки</w:t>
      </w:r>
    </w:p>
    <w:p w14:paraId="64F97E23" w14:textId="77777777"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2.Требования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5268F5C8" w14:textId="77777777"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3.Разъяснение приглашения и порядок внесения изменения в приглашение</w:t>
      </w:r>
    </w:p>
    <w:p w14:paraId="1FA9D72B" w14:textId="77777777"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4.Порядок подачи заявки</w:t>
      </w:r>
    </w:p>
    <w:p w14:paraId="51B05A79" w14:textId="77777777"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5.Ценовое предложение заявки</w:t>
      </w:r>
    </w:p>
    <w:p w14:paraId="758BA33A" w14:textId="77777777"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6.Срок действия заявки, порядок внесения изменений в заявки и их отзыва</w:t>
      </w:r>
    </w:p>
    <w:p w14:paraId="0901EF05" w14:textId="2765B662"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7.</w:t>
      </w:r>
      <w:r w:rsidRPr="00CB2EB8">
        <w:rPr>
          <w:rStyle w:val="FootnoteReference"/>
          <w:rFonts w:ascii="Sylfaen" w:hAnsi="Sylfaen"/>
        </w:rPr>
        <w:footnoteReference w:id="1"/>
      </w:r>
      <w:r w:rsidR="00254C4A" w:rsidRPr="003938CD">
        <w:rPr>
          <w:lang w:val="ru-RU"/>
        </w:rPr>
        <w:t xml:space="preserve"> </w:t>
      </w:r>
      <w:r w:rsidR="00254C4A" w:rsidRPr="00254C4A">
        <w:rPr>
          <w:rFonts w:ascii="Sylfaen" w:hAnsi="Sylfaen"/>
          <w:color w:val="000000" w:themeColor="text1"/>
          <w:lang w:val="ru-RU"/>
        </w:rPr>
        <w:t>Безопасность приложений</w:t>
      </w:r>
    </w:p>
    <w:p w14:paraId="2A3B4B8A" w14:textId="77777777"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8.Вскрытие, оценка заявок и подведение итогов</w:t>
      </w:r>
    </w:p>
    <w:p w14:paraId="3FCDB3DE" w14:textId="77777777"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9.Заключение договора</w:t>
      </w:r>
    </w:p>
    <w:p w14:paraId="517A111B" w14:textId="77777777" w:rsidR="00F858E6" w:rsidRPr="00CB2EB8" w:rsidRDefault="00F858E6" w:rsidP="00F858E6">
      <w:pPr>
        <w:widowControl w:val="0"/>
        <w:spacing w:line="240" w:lineRule="auto"/>
        <w:rPr>
          <w:rFonts w:ascii="Sylfaen" w:hAnsi="Sylfaen"/>
          <w:color w:val="000000" w:themeColor="text1"/>
          <w:lang w:val="ru-RU"/>
        </w:rPr>
      </w:pPr>
      <w:r w:rsidRPr="00CB2EB8">
        <w:rPr>
          <w:rFonts w:ascii="Sylfaen" w:hAnsi="Sylfaen"/>
          <w:color w:val="000000" w:themeColor="text1"/>
          <w:lang w:val="ru-RU"/>
        </w:rPr>
        <w:t>10</w:t>
      </w:r>
      <w:r w:rsidR="0007643D"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Обеспечения квалификации  и договора</w:t>
      </w:r>
    </w:p>
    <w:p w14:paraId="52EF2142" w14:textId="77777777" w:rsidR="00F858E6" w:rsidRPr="00CB2EB8" w:rsidRDefault="00F858E6" w:rsidP="00F858E6">
      <w:pPr>
        <w:widowControl w:val="0"/>
        <w:tabs>
          <w:tab w:val="left" w:pos="426"/>
        </w:tabs>
        <w:spacing w:line="240" w:lineRule="auto"/>
        <w:rPr>
          <w:rFonts w:ascii="Sylfaen" w:hAnsi="Sylfaen"/>
          <w:color w:val="000000" w:themeColor="text1"/>
          <w:lang w:val="ru-RU"/>
        </w:rPr>
      </w:pPr>
      <w:r w:rsidRPr="00CB2EB8">
        <w:rPr>
          <w:rFonts w:ascii="Sylfaen" w:hAnsi="Sylfaen"/>
          <w:color w:val="000000" w:themeColor="text1"/>
          <w:lang w:val="ru-RU"/>
        </w:rPr>
        <w:t>11.Объявление процедуры несостоявшейся</w:t>
      </w:r>
    </w:p>
    <w:p w14:paraId="3ADBC2C2" w14:textId="77777777" w:rsidR="00F858E6" w:rsidRPr="00CB2EB8" w:rsidRDefault="00F858E6" w:rsidP="00F858E6">
      <w:pPr>
        <w:widowControl w:val="0"/>
        <w:tabs>
          <w:tab w:val="left" w:pos="1134"/>
        </w:tabs>
        <w:spacing w:after="160"/>
        <w:jc w:val="both"/>
        <w:rPr>
          <w:rFonts w:ascii="Sylfaen" w:hAnsi="Sylfaen"/>
          <w:lang w:val="ru-RU"/>
        </w:rPr>
      </w:pPr>
      <w:r w:rsidRPr="00CB2EB8">
        <w:rPr>
          <w:rFonts w:ascii="Sylfaen" w:hAnsi="Sylfaen"/>
          <w:color w:val="000000" w:themeColor="text1"/>
          <w:lang w:val="ru-RU"/>
        </w:rPr>
        <w:t>12.Право участника и порядок обжалования им действий и (или) принятых решений, связанных с процессом закупки</w:t>
      </w:r>
    </w:p>
    <w:p w14:paraId="1BCB67E4" w14:textId="77777777" w:rsidR="00F858E6" w:rsidRPr="00CB2EB8" w:rsidRDefault="00F858E6" w:rsidP="00F858E6">
      <w:pPr>
        <w:widowControl w:val="0"/>
        <w:spacing w:after="160"/>
        <w:ind w:left="68"/>
        <w:jc w:val="center"/>
        <w:rPr>
          <w:rFonts w:ascii="Sylfaen" w:hAnsi="Sylfaen"/>
          <w:b/>
          <w:lang w:val="ru-RU"/>
        </w:rPr>
      </w:pPr>
    </w:p>
    <w:p w14:paraId="655D6061" w14:textId="77777777" w:rsidR="00F858E6" w:rsidRPr="00CB2EB8" w:rsidRDefault="00F858E6" w:rsidP="00F858E6">
      <w:pPr>
        <w:spacing w:after="0" w:line="360" w:lineRule="auto"/>
        <w:jc w:val="both"/>
        <w:rPr>
          <w:rFonts w:ascii="Sylfaen" w:hAnsi="Sylfaen"/>
          <w:b/>
          <w:lang w:val="ru-RU"/>
        </w:rPr>
      </w:pPr>
      <w:r w:rsidRPr="00CB2EB8">
        <w:rPr>
          <w:rFonts w:ascii="Sylfaen" w:hAnsi="Sylfaen"/>
          <w:b/>
          <w:lang w:val="ru-RU"/>
        </w:rPr>
        <w:br w:type="page"/>
      </w:r>
    </w:p>
    <w:p w14:paraId="4A475F2D" w14:textId="77777777" w:rsidR="00F858E6" w:rsidRPr="00CB2EB8" w:rsidRDefault="00F858E6" w:rsidP="00F858E6">
      <w:pPr>
        <w:widowControl w:val="0"/>
        <w:spacing w:after="160"/>
        <w:ind w:left="68"/>
        <w:jc w:val="center"/>
        <w:rPr>
          <w:rFonts w:ascii="Sylfaen" w:hAnsi="Sylfaen"/>
          <w:b/>
          <w:lang w:val="ru-RU"/>
        </w:rPr>
      </w:pPr>
      <w:r w:rsidRPr="00CB2EB8">
        <w:rPr>
          <w:rFonts w:ascii="Sylfaen" w:hAnsi="Sylfaen"/>
          <w:b/>
          <w:lang w:val="ru-RU"/>
        </w:rPr>
        <w:lastRenderedPageBreak/>
        <w:t xml:space="preserve">ЧАСТЬ </w:t>
      </w:r>
      <w:r w:rsidRPr="00CB2EB8">
        <w:rPr>
          <w:rFonts w:ascii="Sylfaen" w:hAnsi="Sylfaen"/>
          <w:b/>
        </w:rPr>
        <w:t>II</w:t>
      </w:r>
      <w:r w:rsidRPr="00CB2EB8">
        <w:rPr>
          <w:rFonts w:ascii="Sylfaen" w:hAnsi="Sylfaen"/>
          <w:b/>
          <w:lang w:val="ru-RU"/>
        </w:rPr>
        <w:t xml:space="preserve">. </w:t>
      </w:r>
    </w:p>
    <w:p w14:paraId="2F1B1771" w14:textId="77777777" w:rsidR="00F858E6" w:rsidRPr="00CB2EB8" w:rsidRDefault="00F858E6" w:rsidP="00F858E6">
      <w:pPr>
        <w:widowControl w:val="0"/>
        <w:spacing w:after="0"/>
        <w:ind w:left="68"/>
        <w:jc w:val="center"/>
        <w:rPr>
          <w:rFonts w:ascii="Sylfaen" w:hAnsi="Sylfaen"/>
          <w:b/>
          <w:lang w:val="ru-RU"/>
        </w:rPr>
      </w:pPr>
      <w:r w:rsidRPr="00CB2EB8">
        <w:rPr>
          <w:rFonts w:ascii="Sylfaen" w:hAnsi="Sylfaen"/>
          <w:b/>
          <w:lang w:val="ru-RU"/>
        </w:rPr>
        <w:t>ИНСТРУКЦИЯ ПО ПОДГОТОВКЕ ЗАЯВКИ НА ЭЛЕКТРОННЫЙ АУКЦИОН</w:t>
      </w:r>
    </w:p>
    <w:p w14:paraId="3D5F1893" w14:textId="77777777" w:rsidR="00F858E6" w:rsidRPr="00CB2EB8" w:rsidRDefault="00F858E6" w:rsidP="00F858E6">
      <w:pPr>
        <w:widowControl w:val="0"/>
        <w:spacing w:after="0" w:line="240" w:lineRule="auto"/>
        <w:ind w:left="68"/>
        <w:jc w:val="center"/>
        <w:rPr>
          <w:rFonts w:ascii="Sylfaen" w:hAnsi="Sylfaen"/>
          <w:b/>
        </w:rPr>
      </w:pPr>
      <w:r w:rsidRPr="00CB2EB8">
        <w:rPr>
          <w:rFonts w:ascii="Sylfaen" w:hAnsi="Sylfaen"/>
          <w:b/>
          <w:lang w:val="ru-RU"/>
        </w:rPr>
        <w:t xml:space="preserve"> И УЧАСТИЮ В АУКЦИОНЕ</w:t>
      </w:r>
    </w:p>
    <w:p w14:paraId="043EA708" w14:textId="77777777" w:rsidR="00F858E6" w:rsidRPr="00CB2EB8" w:rsidRDefault="00F858E6" w:rsidP="00F858E6">
      <w:pPr>
        <w:widowControl w:val="0"/>
        <w:spacing w:after="0" w:line="240" w:lineRule="auto"/>
        <w:ind w:left="68"/>
        <w:jc w:val="center"/>
        <w:rPr>
          <w:rFonts w:ascii="Sylfaen" w:hAnsi="Sylfaen"/>
          <w:b/>
        </w:rPr>
      </w:pPr>
    </w:p>
    <w:p w14:paraId="729A9966" w14:textId="77777777" w:rsidR="00F858E6" w:rsidRPr="00CB2EB8" w:rsidRDefault="00F858E6" w:rsidP="00F858E6">
      <w:pPr>
        <w:pStyle w:val="ListParagraph"/>
        <w:widowControl w:val="0"/>
        <w:numPr>
          <w:ilvl w:val="0"/>
          <w:numId w:val="17"/>
        </w:numPr>
        <w:tabs>
          <w:tab w:val="left" w:pos="1134"/>
        </w:tabs>
        <w:spacing w:after="160" w:line="276" w:lineRule="auto"/>
        <w:ind w:left="68"/>
        <w:rPr>
          <w:rFonts w:ascii="Sylfaen" w:hAnsi="Sylfaen"/>
          <w:lang w:val="ru-RU"/>
        </w:rPr>
      </w:pPr>
      <w:r w:rsidRPr="00CB2EB8">
        <w:rPr>
          <w:rFonts w:ascii="Sylfaen" w:hAnsi="Sylfaen"/>
          <w:lang w:val="ru-RU"/>
        </w:rPr>
        <w:t>Общие положения</w:t>
      </w:r>
    </w:p>
    <w:p w14:paraId="2FFBC070" w14:textId="77777777" w:rsidR="00F858E6" w:rsidRPr="00CB2EB8" w:rsidRDefault="00F858E6" w:rsidP="00F858E6">
      <w:pPr>
        <w:pStyle w:val="ListParagraph"/>
        <w:widowControl w:val="0"/>
        <w:numPr>
          <w:ilvl w:val="0"/>
          <w:numId w:val="17"/>
        </w:numPr>
        <w:tabs>
          <w:tab w:val="left" w:pos="1134"/>
        </w:tabs>
        <w:spacing w:after="160" w:line="276" w:lineRule="auto"/>
        <w:ind w:left="68"/>
        <w:rPr>
          <w:rFonts w:ascii="Sylfaen" w:hAnsi="Sylfaen"/>
          <w:lang w:val="ru-RU"/>
        </w:rPr>
      </w:pPr>
      <w:r w:rsidRPr="00CB2EB8">
        <w:rPr>
          <w:rFonts w:ascii="Sylfaen" w:hAnsi="Sylfaen"/>
          <w:lang w:val="ru-RU"/>
        </w:rPr>
        <w:t>Заявка на процедуру</w:t>
      </w:r>
    </w:p>
    <w:p w14:paraId="68124F31" w14:textId="589D8384" w:rsidR="00F858E6" w:rsidRPr="00CB2EB8" w:rsidRDefault="00F858E6" w:rsidP="00F858E6">
      <w:pPr>
        <w:pStyle w:val="ListParagraph"/>
        <w:widowControl w:val="0"/>
        <w:numPr>
          <w:ilvl w:val="0"/>
          <w:numId w:val="17"/>
        </w:numPr>
        <w:tabs>
          <w:tab w:val="left" w:pos="1134"/>
        </w:tabs>
        <w:spacing w:after="160" w:line="276" w:lineRule="auto"/>
        <w:ind w:left="68"/>
        <w:rPr>
          <w:rFonts w:ascii="Sylfaen" w:hAnsi="Sylfaen"/>
          <w:lang w:val="ru-RU"/>
        </w:rPr>
      </w:pPr>
      <w:r w:rsidRPr="00CB2EB8">
        <w:rPr>
          <w:rFonts w:ascii="Sylfaen" w:hAnsi="Sylfaen"/>
          <w:lang w:val="ru-RU"/>
        </w:rPr>
        <w:t>Приложения № 1-</w:t>
      </w:r>
      <w:r w:rsidR="00254C4A">
        <w:rPr>
          <w:rFonts w:ascii="Sylfaen" w:hAnsi="Sylfaen"/>
          <w:lang w:val="hy-AM"/>
        </w:rPr>
        <w:t>6</w:t>
      </w:r>
    </w:p>
    <w:p w14:paraId="2CCD9A2C" w14:textId="77777777" w:rsidR="00254C4A" w:rsidRPr="00254C4A" w:rsidRDefault="00254C4A" w:rsidP="00254C4A">
      <w:pPr>
        <w:spacing w:after="0" w:line="360" w:lineRule="auto"/>
        <w:jc w:val="both"/>
        <w:rPr>
          <w:rFonts w:ascii="Sylfaen" w:eastAsiaTheme="minorHAnsi" w:hAnsi="Sylfaen"/>
          <w:color w:val="000000" w:themeColor="text1"/>
          <w:lang w:val="ru-RU"/>
        </w:rPr>
      </w:pPr>
      <w:r w:rsidRPr="00254C4A">
        <w:rPr>
          <w:rFonts w:ascii="Sylfaen" w:eastAsiaTheme="minorHAnsi" w:hAnsi="Sylfaen"/>
          <w:color w:val="000000" w:themeColor="text1"/>
          <w:lang w:val="ru-RU"/>
        </w:rPr>
        <w:t>Настоящее приглашение предоставляется в дополнение к объявлению об УСЛОВИЯХ ИСПОЛЬЗОВАНИЯ (далее – процедура), проводимой под кодом BI-GHSDB-26-01.</w:t>
      </w:r>
    </w:p>
    <w:p w14:paraId="66A05369" w14:textId="77777777" w:rsidR="00254C4A" w:rsidRPr="00254C4A" w:rsidRDefault="00254C4A" w:rsidP="00254C4A">
      <w:pPr>
        <w:spacing w:after="0" w:line="360" w:lineRule="auto"/>
        <w:jc w:val="both"/>
        <w:rPr>
          <w:rFonts w:ascii="Sylfaen" w:eastAsiaTheme="minorHAnsi" w:hAnsi="Sylfaen"/>
          <w:color w:val="000000" w:themeColor="text1"/>
          <w:lang w:val="ru-RU"/>
        </w:rPr>
      </w:pPr>
      <w:r w:rsidRPr="00254C4A">
        <w:rPr>
          <w:rFonts w:ascii="Sylfaen" w:eastAsiaTheme="minorHAnsi" w:hAnsi="Sylfaen"/>
          <w:color w:val="000000" w:themeColor="text1"/>
          <w:lang w:val="ru-RU"/>
        </w:rPr>
        <w:t>Настоящее приглашение подготовлено в соответствии с требованиями законодательства РА о закупках, в том числе Закона РА «О закупках» (далее – Закон), Постановления Правительства РА № 526-Н от 4 мая 2017 года, Порядка организации процесса закупок (далее – Порядок) и других правовых актов, и имеет целью информирование лиц (далее – участники), намеревающихся участвовать в процедуре, объявленной ГНКО «Институт ботаники им. А. Тахтаджяна» НАН РА (далее – Заказчик), об условиях процедуры: предмете закупки, порядке проведения процедуры, определении выбранного участника и заключении с ним договора, а также оказание содействия в подготовке заявки на участие в процедуре. Заявки могут быть поданы любым лицом, независимо от того, является ли оно иностранным физическим лицом, организацией или лицом без гражданства.</w:t>
      </w:r>
    </w:p>
    <w:p w14:paraId="2FACE3A6" w14:textId="77777777" w:rsidR="00254C4A" w:rsidRPr="00254C4A" w:rsidRDefault="00254C4A" w:rsidP="00254C4A">
      <w:pPr>
        <w:spacing w:after="0" w:line="360" w:lineRule="auto"/>
        <w:jc w:val="both"/>
        <w:rPr>
          <w:rFonts w:ascii="Sylfaen" w:eastAsiaTheme="minorHAnsi" w:hAnsi="Sylfaen"/>
          <w:color w:val="000000" w:themeColor="text1"/>
          <w:lang w:val="ru-RU"/>
        </w:rPr>
      </w:pPr>
      <w:r w:rsidRPr="00254C4A">
        <w:rPr>
          <w:rFonts w:ascii="Sylfaen" w:eastAsiaTheme="minorHAnsi" w:hAnsi="Sylfaen"/>
          <w:color w:val="000000" w:themeColor="text1"/>
          <w:lang w:val="ru-RU"/>
        </w:rPr>
        <w:t>К отношениям, связанным с настоящей процедурой, применяется законодательство Республики Армения. Споры, связанные с настоящей процедурой, подлежат рассмотрению в судах Республики Армения.</w:t>
      </w:r>
    </w:p>
    <w:p w14:paraId="3AD40F36" w14:textId="66FAA5CE" w:rsidR="00525C8E" w:rsidRPr="003938CD" w:rsidRDefault="00254C4A" w:rsidP="00254C4A">
      <w:pPr>
        <w:spacing w:after="0" w:line="360" w:lineRule="auto"/>
        <w:jc w:val="both"/>
        <w:rPr>
          <w:rFonts w:ascii="Times New Roman" w:hAnsi="Times New Roman" w:cs="Times New Roman"/>
          <w:lang w:val="hy-AM"/>
        </w:rPr>
      </w:pPr>
      <w:r w:rsidRPr="00254C4A">
        <w:rPr>
          <w:rFonts w:ascii="Sylfaen" w:eastAsiaTheme="minorHAnsi" w:hAnsi="Sylfaen"/>
          <w:color w:val="000000" w:themeColor="text1"/>
          <w:lang w:val="ru-RU"/>
        </w:rPr>
        <w:t xml:space="preserve">Адрес электронной почты секретаря оценочной комиссии: </w:t>
      </w:r>
      <w:hyperlink r:id="rId7" w:history="1">
        <w:r w:rsidR="003938CD" w:rsidRPr="00896ED6">
          <w:rPr>
            <w:rStyle w:val="Hyperlink"/>
            <w:rFonts w:ascii="Sylfaen" w:eastAsiaTheme="minorHAnsi" w:hAnsi="Sylfaen"/>
            <w:lang w:val="ru-RU"/>
          </w:rPr>
          <w:t>ashot029@mail.ru</w:t>
        </w:r>
      </w:hyperlink>
      <w:r w:rsidR="003938CD">
        <w:rPr>
          <w:rFonts w:ascii="Sylfaen" w:eastAsiaTheme="minorHAnsi" w:hAnsi="Sylfaen"/>
          <w:color w:val="000000" w:themeColor="text1"/>
          <w:lang w:val="hy-AM"/>
        </w:rPr>
        <w:t xml:space="preserve"> </w:t>
      </w:r>
      <w:r w:rsidR="003938CD">
        <w:rPr>
          <w:rFonts w:ascii="Times New Roman" w:eastAsiaTheme="minorHAnsi" w:hAnsi="Times New Roman" w:cs="Times New Roman"/>
          <w:color w:val="000000" w:themeColor="text1"/>
          <w:lang w:val="hy-AM"/>
        </w:rPr>
        <w:t>․</w:t>
      </w:r>
    </w:p>
    <w:p w14:paraId="74585BC3" w14:textId="77777777" w:rsidR="00F858E6" w:rsidRPr="00CB2EB8" w:rsidRDefault="00F858E6" w:rsidP="00F858E6">
      <w:pPr>
        <w:spacing w:after="0" w:line="360" w:lineRule="auto"/>
        <w:jc w:val="center"/>
        <w:rPr>
          <w:rFonts w:ascii="Sylfaen" w:hAnsi="Sylfaen"/>
          <w:color w:val="000000" w:themeColor="text1"/>
          <w:lang w:val="ru-RU"/>
        </w:rPr>
      </w:pPr>
      <w:r w:rsidRPr="00CB2EB8">
        <w:rPr>
          <w:rFonts w:ascii="Sylfaen" w:hAnsi="Sylfaen"/>
          <w:lang w:val="ru-RU"/>
        </w:rPr>
        <w:t xml:space="preserve">ЧАСТЬ </w:t>
      </w:r>
      <w:r w:rsidRPr="00CB2EB8">
        <w:rPr>
          <w:rFonts w:ascii="Sylfaen" w:hAnsi="Sylfaen"/>
        </w:rPr>
        <w:t>I</w:t>
      </w:r>
    </w:p>
    <w:p w14:paraId="7CC53D2D" w14:textId="77777777" w:rsidR="00F858E6" w:rsidRPr="00CB2EB8" w:rsidRDefault="00F858E6" w:rsidP="00F858E6">
      <w:pPr>
        <w:widowControl w:val="0"/>
        <w:spacing w:after="160"/>
        <w:jc w:val="center"/>
        <w:rPr>
          <w:rFonts w:ascii="Sylfaen" w:hAnsi="Sylfaen"/>
          <w:b/>
          <w:lang w:val="ru-RU"/>
        </w:rPr>
      </w:pPr>
      <w:r w:rsidRPr="00CB2EB8">
        <w:rPr>
          <w:rFonts w:ascii="Sylfaen" w:hAnsi="Sylfaen"/>
          <w:b/>
          <w:lang w:val="ru-RU"/>
        </w:rPr>
        <w:t>1. ХАРАКТЕРИСТИКА ПРЕДМЕТА ЗАКУПКИ</w:t>
      </w:r>
    </w:p>
    <w:p w14:paraId="35C8D292" w14:textId="77777777" w:rsidR="00F858E6" w:rsidRPr="00CB2EB8" w:rsidRDefault="00F858E6" w:rsidP="00F858E6">
      <w:pPr>
        <w:spacing w:line="240" w:lineRule="auto"/>
        <w:jc w:val="both"/>
        <w:rPr>
          <w:rFonts w:ascii="Sylfaen" w:hAnsi="Sylfaen"/>
          <w:b/>
          <w:lang w:val="ru-RU"/>
        </w:rPr>
      </w:pPr>
      <w:r w:rsidRPr="00CB2EB8">
        <w:rPr>
          <w:rFonts w:ascii="Sylfaen" w:hAnsi="Sylfaen"/>
          <w:b/>
          <w:i/>
          <w:color w:val="000000" w:themeColor="text1"/>
          <w:sz w:val="20"/>
          <w:szCs w:val="24"/>
          <w:lang w:val="ru-RU"/>
        </w:rPr>
        <w:t>1.1. Предметом закупки является приобретение "</w:t>
      </w:r>
      <w:r w:rsidR="006029E0" w:rsidRPr="00CB2EB8">
        <w:rPr>
          <w:rFonts w:ascii="Sylfaen" w:hAnsi="Sylfaen" w:cs="Calibri"/>
          <w:b/>
          <w:sz w:val="20"/>
          <w:lang w:val="af-ZA"/>
        </w:rPr>
        <w:t>Объявление и приглашение</w:t>
      </w:r>
      <w:r w:rsidRPr="00CB2EB8">
        <w:rPr>
          <w:rFonts w:ascii="Sylfaen" w:hAnsi="Sylfaen"/>
          <w:b/>
          <w:i/>
          <w:color w:val="000000" w:themeColor="text1"/>
          <w:sz w:val="20"/>
          <w:szCs w:val="24"/>
          <w:lang w:val="ru-RU"/>
        </w:rPr>
        <w:t>" (далее — также товар) для нужд "</w:t>
      </w:r>
      <w:r w:rsidR="00852BBB" w:rsidRPr="00CB2EB8">
        <w:rPr>
          <w:rFonts w:ascii="Sylfaen" w:hAnsi="Sylfaen" w:cs="Calibri"/>
          <w:b/>
          <w:sz w:val="20"/>
          <w:lang w:val="af-ZA"/>
        </w:rPr>
        <w:t>1</w:t>
      </w:r>
      <w:r w:rsidRPr="00CB2EB8">
        <w:rPr>
          <w:rFonts w:ascii="Sylfaen" w:hAnsi="Sylfaen"/>
          <w:b/>
          <w:i/>
          <w:color w:val="000000" w:themeColor="text1"/>
          <w:sz w:val="20"/>
          <w:szCs w:val="24"/>
          <w:lang w:val="ru-RU"/>
        </w:rPr>
        <w:t>", которые сгруппированы в лоты "Количество лотов":</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531"/>
        <w:gridCol w:w="7231"/>
      </w:tblGrid>
      <w:tr w:rsidR="00AA6EE4" w:rsidRPr="00FC27F3" w14:paraId="406FFED2" w14:textId="77777777" w:rsidTr="00AB40BE">
        <w:trPr>
          <w:trHeight w:val="315"/>
        </w:trPr>
        <w:tc>
          <w:tcPr>
            <w:tcW w:w="3119" w:type="dxa"/>
            <w:gridSpan w:val="2"/>
            <w:vAlign w:val="center"/>
          </w:tcPr>
          <w:p w14:paraId="744389F6" w14:textId="52887CB1" w:rsidR="00AA6EE4" w:rsidRPr="00FC27F3" w:rsidRDefault="00AA6EE4" w:rsidP="00AB40BE">
            <w:pPr>
              <w:pStyle w:val="BodyTextIndent2"/>
              <w:spacing w:line="240" w:lineRule="auto"/>
              <w:jc w:val="center"/>
              <w:rPr>
                <w:rFonts w:ascii="Sylfaen" w:hAnsi="Sylfaen"/>
                <w:b/>
                <w:bCs/>
                <w:i/>
                <w:iCs/>
              </w:rPr>
            </w:pPr>
            <w:r>
              <w:rPr>
                <w:rFonts w:ascii="Sylfaen" w:hAnsi="Sylfaen"/>
                <w:b/>
                <w:bCs/>
                <w:i/>
                <w:iCs/>
                <w:lang w:val="ru-RU"/>
              </w:rPr>
              <w:t>лот</w:t>
            </w:r>
            <w:r w:rsidRPr="00FC27F3">
              <w:rPr>
                <w:rFonts w:ascii="Sylfaen" w:hAnsi="Sylfaen"/>
                <w:b/>
                <w:bCs/>
                <w:i/>
                <w:iCs/>
              </w:rPr>
              <w:t xml:space="preserve"> </w:t>
            </w:r>
          </w:p>
        </w:tc>
        <w:tc>
          <w:tcPr>
            <w:tcW w:w="7231" w:type="dxa"/>
            <w:vMerge w:val="restart"/>
            <w:vAlign w:val="center"/>
          </w:tcPr>
          <w:p w14:paraId="5E10AAA9" w14:textId="71898F9E" w:rsidR="00AA6EE4" w:rsidRPr="00FC27F3" w:rsidRDefault="00AA6EE4" w:rsidP="00AB40BE">
            <w:pPr>
              <w:pStyle w:val="BodyTextIndent2"/>
              <w:spacing w:line="240" w:lineRule="auto"/>
              <w:jc w:val="center"/>
              <w:rPr>
                <w:rFonts w:ascii="Sylfaen" w:hAnsi="Sylfaen"/>
                <w:b/>
                <w:bCs/>
                <w:i/>
                <w:iCs/>
              </w:rPr>
            </w:pPr>
            <w:r w:rsidRPr="00AA6EE4">
              <w:rPr>
                <w:rFonts w:ascii="Sylfaen" w:hAnsi="Sylfaen"/>
                <w:b/>
                <w:bCs/>
                <w:i/>
                <w:iCs/>
              </w:rPr>
              <w:t>Имя измерения</w:t>
            </w:r>
          </w:p>
        </w:tc>
      </w:tr>
      <w:tr w:rsidR="00AA6EE4" w:rsidRPr="00FC27F3" w14:paraId="4D26BF6F" w14:textId="77777777" w:rsidTr="00AA6EE4">
        <w:trPr>
          <w:trHeight w:val="166"/>
        </w:trPr>
        <w:tc>
          <w:tcPr>
            <w:tcW w:w="1588" w:type="dxa"/>
            <w:vAlign w:val="center"/>
          </w:tcPr>
          <w:p w14:paraId="238F8792" w14:textId="238950C0" w:rsidR="00AA6EE4" w:rsidRPr="00AA6EE4" w:rsidRDefault="00AA6EE4" w:rsidP="00AB40BE">
            <w:pPr>
              <w:pStyle w:val="BodyTextIndent2"/>
              <w:spacing w:line="240" w:lineRule="auto"/>
              <w:jc w:val="center"/>
              <w:rPr>
                <w:rFonts w:ascii="Sylfaen" w:hAnsi="Sylfaen"/>
                <w:b/>
                <w:bCs/>
                <w:i/>
                <w:iCs/>
                <w:lang w:val="ru-RU"/>
              </w:rPr>
            </w:pPr>
            <w:r>
              <w:rPr>
                <w:rFonts w:ascii="Sylfaen" w:hAnsi="Sylfaen"/>
                <w:b/>
                <w:bCs/>
                <w:i/>
                <w:iCs/>
                <w:lang w:val="ru-RU"/>
              </w:rPr>
              <w:t>номер</w:t>
            </w:r>
          </w:p>
        </w:tc>
        <w:tc>
          <w:tcPr>
            <w:tcW w:w="1531" w:type="dxa"/>
            <w:vAlign w:val="center"/>
          </w:tcPr>
          <w:p w14:paraId="5450B83D" w14:textId="716DDAE7" w:rsidR="00AA6EE4" w:rsidRPr="00FC27F3" w:rsidRDefault="00AA6EE4" w:rsidP="00AB40BE">
            <w:pPr>
              <w:pStyle w:val="BodyTextIndent2"/>
              <w:spacing w:line="240" w:lineRule="auto"/>
              <w:jc w:val="center"/>
              <w:rPr>
                <w:rFonts w:ascii="Sylfaen" w:hAnsi="Sylfaen"/>
                <w:b/>
                <w:bCs/>
                <w:i/>
                <w:iCs/>
              </w:rPr>
            </w:pPr>
            <w:r w:rsidRPr="00AA6EE4">
              <w:rPr>
                <w:rFonts w:ascii="Sylfaen" w:hAnsi="Sylfaen"/>
                <w:b/>
                <w:bCs/>
                <w:i/>
                <w:iCs/>
                <w:lang w:val="hy-AM"/>
              </w:rPr>
              <w:t>цена покупки</w:t>
            </w:r>
          </w:p>
        </w:tc>
        <w:tc>
          <w:tcPr>
            <w:tcW w:w="7231" w:type="dxa"/>
            <w:vMerge/>
            <w:vAlign w:val="center"/>
          </w:tcPr>
          <w:p w14:paraId="37B8F1F3" w14:textId="77777777" w:rsidR="00AA6EE4" w:rsidRPr="00FC27F3" w:rsidRDefault="00AA6EE4" w:rsidP="00AB40BE">
            <w:pPr>
              <w:pStyle w:val="BodyTextIndent2"/>
              <w:spacing w:line="240" w:lineRule="auto"/>
              <w:jc w:val="center"/>
              <w:rPr>
                <w:rFonts w:ascii="Sylfaen" w:hAnsi="Sylfaen"/>
                <w:b/>
                <w:bCs/>
                <w:i/>
                <w:iCs/>
              </w:rPr>
            </w:pPr>
          </w:p>
        </w:tc>
      </w:tr>
      <w:tr w:rsidR="00AA6EE4" w:rsidRPr="00FC27F3" w14:paraId="21A18F1C" w14:textId="77777777" w:rsidTr="00AA6EE4">
        <w:tc>
          <w:tcPr>
            <w:tcW w:w="1588" w:type="dxa"/>
            <w:vAlign w:val="center"/>
          </w:tcPr>
          <w:p w14:paraId="628ADC17" w14:textId="77777777" w:rsidR="00AA6EE4" w:rsidRPr="00FC27F3" w:rsidRDefault="00AA6EE4" w:rsidP="00AB40BE">
            <w:pPr>
              <w:pStyle w:val="BodyTextIndent2"/>
              <w:spacing w:line="240" w:lineRule="auto"/>
              <w:jc w:val="center"/>
              <w:rPr>
                <w:rFonts w:ascii="Sylfaen" w:hAnsi="Sylfaen"/>
              </w:rPr>
            </w:pPr>
            <w:r w:rsidRPr="00FC27F3">
              <w:rPr>
                <w:rFonts w:ascii="Sylfaen" w:hAnsi="Sylfaen"/>
              </w:rPr>
              <w:t>1</w:t>
            </w:r>
          </w:p>
        </w:tc>
        <w:tc>
          <w:tcPr>
            <w:tcW w:w="1531" w:type="dxa"/>
            <w:vAlign w:val="center"/>
          </w:tcPr>
          <w:p w14:paraId="042A453C" w14:textId="77777777" w:rsidR="00AA6EE4" w:rsidRPr="00FC27F3" w:rsidRDefault="00AA6EE4" w:rsidP="00AB40BE">
            <w:pPr>
              <w:pStyle w:val="BodyTextIndent2"/>
              <w:spacing w:line="240" w:lineRule="auto"/>
              <w:jc w:val="center"/>
              <w:rPr>
                <w:rFonts w:ascii="Sylfaen" w:hAnsi="Sylfaen"/>
              </w:rPr>
            </w:pPr>
            <w:r>
              <w:rPr>
                <w:rFonts w:ascii="Sylfaen" w:hAnsi="Sylfaen"/>
              </w:rPr>
              <w:t>35 000</w:t>
            </w:r>
            <w:r w:rsidRPr="00FC27F3">
              <w:rPr>
                <w:rFonts w:ascii="Sylfaen" w:hAnsi="Sylfaen"/>
              </w:rPr>
              <w:t xml:space="preserve"> 000</w:t>
            </w:r>
          </w:p>
        </w:tc>
        <w:tc>
          <w:tcPr>
            <w:tcW w:w="7231" w:type="dxa"/>
            <w:vAlign w:val="center"/>
          </w:tcPr>
          <w:p w14:paraId="64AED155" w14:textId="241D702D" w:rsidR="00AA6EE4" w:rsidRPr="00FC27F3" w:rsidRDefault="00AA6EE4" w:rsidP="00AB40BE">
            <w:pPr>
              <w:pStyle w:val="BodyTextIndent2"/>
              <w:spacing w:line="240" w:lineRule="auto"/>
              <w:rPr>
                <w:rFonts w:ascii="Sylfaen" w:hAnsi="Sylfaen"/>
                <w:u w:val="single"/>
                <w:vertAlign w:val="subscript"/>
              </w:rPr>
            </w:pPr>
            <w:r w:rsidRPr="00AA6EE4">
              <w:rPr>
                <w:rFonts w:ascii="Sylfaen" w:hAnsi="Sylfaen"/>
              </w:rPr>
              <w:t>безопасность/о</w:t>
            </w:r>
            <w:r>
              <w:rPr>
                <w:rFonts w:ascii="Sylfaen" w:hAnsi="Sylfaen"/>
                <w:lang w:val="ru-RU"/>
              </w:rPr>
              <w:t>храна</w:t>
            </w:r>
            <w:r w:rsidRPr="00AA6EE4">
              <w:rPr>
                <w:rFonts w:ascii="Sylfaen" w:hAnsi="Sylfaen"/>
              </w:rPr>
              <w:t>/услуги</w:t>
            </w:r>
          </w:p>
        </w:tc>
      </w:tr>
    </w:tbl>
    <w:p w14:paraId="12A0E905" w14:textId="77777777" w:rsidR="00F858E6" w:rsidRPr="00CB2EB8" w:rsidRDefault="00F858E6" w:rsidP="00F858E6">
      <w:pPr>
        <w:spacing w:after="0" w:line="240" w:lineRule="auto"/>
        <w:jc w:val="both"/>
        <w:rPr>
          <w:rFonts w:ascii="Sylfaen" w:hAnsi="Sylfaen"/>
          <w:color w:val="000000" w:themeColor="text1"/>
          <w:sz w:val="20"/>
          <w:szCs w:val="24"/>
          <w:lang w:val="ru-RU"/>
        </w:rPr>
      </w:pPr>
    </w:p>
    <w:p w14:paraId="4218236B" w14:textId="77777777" w:rsidR="00F858E6" w:rsidRPr="00CB2EB8" w:rsidRDefault="00F858E6" w:rsidP="00F858E6">
      <w:pPr>
        <w:spacing w:after="0" w:line="240" w:lineRule="auto"/>
        <w:jc w:val="both"/>
        <w:rPr>
          <w:rFonts w:ascii="Sylfaen" w:hAnsi="Sylfaen"/>
          <w:lang w:val="ru-RU"/>
        </w:rPr>
      </w:pPr>
    </w:p>
    <w:p w14:paraId="3313A3B7" w14:textId="77777777" w:rsidR="00F858E6" w:rsidRPr="00CB2EB8" w:rsidRDefault="00F858E6" w:rsidP="00F858E6">
      <w:pPr>
        <w:pStyle w:val="BodyTextIndent2"/>
        <w:widowControl w:val="0"/>
        <w:spacing w:after="160" w:line="240" w:lineRule="auto"/>
        <w:ind w:firstLine="567"/>
        <w:jc w:val="both"/>
        <w:rPr>
          <w:rFonts w:ascii="Sylfaen" w:hAnsi="Sylfaen"/>
          <w:szCs w:val="24"/>
          <w:lang w:val="ru-RU"/>
        </w:rPr>
      </w:pPr>
      <w:r w:rsidRPr="00CB2EB8">
        <w:rPr>
          <w:rFonts w:ascii="Sylfaen" w:hAnsi="Sylfaen"/>
          <w:szCs w:val="24"/>
          <w:lang w:val="ru-RU"/>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5 к настоящему Приглашению.</w:t>
      </w:r>
    </w:p>
    <w:p w14:paraId="137C6B91" w14:textId="77777777" w:rsidR="00F858E6" w:rsidRPr="00CB2EB8" w:rsidRDefault="00F858E6" w:rsidP="00F858E6">
      <w:pPr>
        <w:pStyle w:val="BodyTextIndent2"/>
        <w:widowControl w:val="0"/>
        <w:spacing w:after="160" w:line="240" w:lineRule="auto"/>
        <w:rPr>
          <w:rFonts w:ascii="Sylfaen" w:hAnsi="Sylfaen"/>
          <w:sz w:val="24"/>
          <w:szCs w:val="24"/>
          <w:lang w:val="ru-RU"/>
        </w:rPr>
      </w:pPr>
    </w:p>
    <w:p w14:paraId="2737431D" w14:textId="77777777" w:rsidR="00F858E6" w:rsidRPr="00CB2EB8" w:rsidRDefault="00F858E6" w:rsidP="00F858E6">
      <w:pPr>
        <w:pStyle w:val="ListParagraph"/>
        <w:widowControl w:val="0"/>
        <w:spacing w:line="240" w:lineRule="auto"/>
        <w:ind w:firstLine="567"/>
        <w:rPr>
          <w:rFonts w:ascii="Sylfaen" w:hAnsi="Sylfaen"/>
          <w:color w:val="000000" w:themeColor="text1"/>
          <w:sz w:val="20"/>
          <w:szCs w:val="24"/>
          <w:lang w:val="ru-RU"/>
        </w:rPr>
      </w:pPr>
    </w:p>
    <w:p w14:paraId="0E16742C" w14:textId="77777777" w:rsidR="00F858E6" w:rsidRPr="00CB2EB8" w:rsidRDefault="00F858E6" w:rsidP="00F858E6">
      <w:pPr>
        <w:pStyle w:val="ListParagraph"/>
        <w:widowControl w:val="0"/>
        <w:spacing w:line="240" w:lineRule="auto"/>
        <w:ind w:firstLine="567"/>
        <w:rPr>
          <w:rFonts w:ascii="Sylfaen" w:hAnsi="Sylfaen"/>
          <w:lang w:val="ru-RU"/>
        </w:rPr>
      </w:pPr>
    </w:p>
    <w:p w14:paraId="0E737E26" w14:textId="77777777" w:rsidR="00F858E6" w:rsidRPr="00CB2EB8" w:rsidRDefault="00F858E6" w:rsidP="00F858E6">
      <w:pPr>
        <w:pStyle w:val="ListParagraph"/>
        <w:widowControl w:val="0"/>
        <w:spacing w:line="240" w:lineRule="auto"/>
        <w:ind w:firstLine="567"/>
        <w:rPr>
          <w:rFonts w:ascii="Sylfaen" w:hAnsi="Sylfaen"/>
          <w:sz w:val="24"/>
          <w:lang w:val="ru-RU"/>
        </w:rPr>
      </w:pPr>
    </w:p>
    <w:p w14:paraId="7FBB3A30" w14:textId="77777777" w:rsidR="00F858E6" w:rsidRPr="00CB2EB8" w:rsidRDefault="00F858E6" w:rsidP="00F858E6">
      <w:pPr>
        <w:widowControl w:val="0"/>
        <w:spacing w:after="0" w:line="240" w:lineRule="auto"/>
        <w:ind w:firstLine="426"/>
        <w:jc w:val="both"/>
        <w:rPr>
          <w:rFonts w:ascii="Sylfaen" w:hAnsi="Sylfaen" w:cs="Times Armenian"/>
          <w:color w:val="000000" w:themeColor="text1"/>
          <w:sz w:val="20"/>
          <w:lang w:val="ru-RU"/>
        </w:rPr>
      </w:pPr>
    </w:p>
    <w:p w14:paraId="4CB44118" w14:textId="77777777" w:rsidR="00F858E6" w:rsidRPr="00CB2EB8" w:rsidRDefault="00F858E6" w:rsidP="00F858E6">
      <w:pPr>
        <w:widowControl w:val="0"/>
        <w:spacing w:after="0" w:line="240" w:lineRule="auto"/>
        <w:ind w:firstLine="426"/>
        <w:jc w:val="both"/>
        <w:rPr>
          <w:rFonts w:ascii="Sylfaen" w:hAnsi="Sylfaen" w:cs="Times Armenian"/>
          <w:color w:val="000000" w:themeColor="text1"/>
          <w:sz w:val="20"/>
          <w:lang w:val="ru-RU"/>
        </w:rPr>
      </w:pPr>
    </w:p>
    <w:p w14:paraId="3A3200B9" w14:textId="77777777" w:rsidR="00F858E6" w:rsidRPr="00CB2EB8" w:rsidRDefault="00F858E6" w:rsidP="00F858E6">
      <w:pPr>
        <w:spacing w:after="0"/>
        <w:jc w:val="center"/>
        <w:rPr>
          <w:rFonts w:ascii="Sylfaen" w:hAnsi="Sylfaen"/>
          <w:b/>
          <w:color w:val="000000" w:themeColor="text1"/>
          <w:lang w:val="ru-RU"/>
        </w:rPr>
      </w:pPr>
      <w:r w:rsidRPr="00CB2EB8">
        <w:rPr>
          <w:rFonts w:ascii="Sylfaen" w:hAnsi="Sylfaen"/>
          <w:b/>
          <w:color w:val="000000" w:themeColor="text1"/>
          <w:lang w:val="ru-RU"/>
        </w:rPr>
        <w:t>2. ТРЕБОВАНИЯ ПРАВА УЧАСТНИКА НА УЧАСТИЕ И ПОРЯДОК ИХ ОЦЕНКИ, УСЛОВИЯ ПРЕДСТАВЛЕНИЯ КВАЛИФИКАЦИОННОГО ОБЕСПЕЧЕНИЯ В СЛУЧАЕ ПРИЗНАНИЯ ИЗБРАННЫМ УЧАСТНИКОМ</w:t>
      </w:r>
    </w:p>
    <w:p w14:paraId="2B528C3B" w14:textId="77777777" w:rsidR="00F858E6" w:rsidRPr="00CB2EB8" w:rsidRDefault="00F858E6" w:rsidP="00F858E6">
      <w:pPr>
        <w:spacing w:after="0"/>
        <w:jc w:val="center"/>
        <w:rPr>
          <w:rFonts w:ascii="Sylfaen" w:hAnsi="Sylfaen"/>
          <w:b/>
          <w:color w:val="000000" w:themeColor="text1"/>
          <w:lang w:val="ru-RU"/>
        </w:rPr>
      </w:pPr>
    </w:p>
    <w:p w14:paraId="18DA70CD" w14:textId="77777777" w:rsidR="00F858E6" w:rsidRPr="00CB2EB8" w:rsidRDefault="00F858E6" w:rsidP="00F858E6">
      <w:pPr>
        <w:widowControl w:val="0"/>
        <w:tabs>
          <w:tab w:val="left" w:pos="1134"/>
        </w:tabs>
        <w:spacing w:after="0" w:line="240" w:lineRule="auto"/>
        <w:jc w:val="both"/>
        <w:rPr>
          <w:rFonts w:ascii="Sylfaen" w:hAnsi="Sylfaen" w:cs="Arial Armenian"/>
          <w:lang w:val="ru-RU"/>
        </w:rPr>
      </w:pPr>
      <w:r w:rsidRPr="00CB2EB8">
        <w:rPr>
          <w:rFonts w:ascii="Sylfaen" w:hAnsi="Sylfaen"/>
          <w:lang w:val="ru-RU"/>
        </w:rPr>
        <w:t xml:space="preserve"> 2.1.</w:t>
      </w:r>
      <w:r w:rsidR="0007643D" w:rsidRPr="00CB2EB8">
        <w:rPr>
          <w:rFonts w:ascii="Sylfaen" w:hAnsi="Sylfaen"/>
          <w:lang w:val="hy-AM"/>
        </w:rPr>
        <w:t xml:space="preserve"> </w:t>
      </w:r>
      <w:r w:rsidRPr="00CB2EB8">
        <w:rPr>
          <w:rFonts w:ascii="Sylfaen" w:hAnsi="Sylfaen"/>
          <w:lang w:val="ru-RU"/>
        </w:rPr>
        <w:t>В настоящей процедуре не имеют права участвовать лица:</w:t>
      </w:r>
    </w:p>
    <w:p w14:paraId="0F263940" w14:textId="77777777" w:rsidR="00F858E6" w:rsidRPr="00CB2EB8" w:rsidRDefault="00F858E6" w:rsidP="00F858E6">
      <w:pPr>
        <w:pStyle w:val="ListParagraph"/>
        <w:widowControl w:val="0"/>
        <w:numPr>
          <w:ilvl w:val="0"/>
          <w:numId w:val="11"/>
        </w:numPr>
        <w:tabs>
          <w:tab w:val="left" w:pos="709"/>
        </w:tabs>
        <w:spacing w:line="240" w:lineRule="auto"/>
        <w:ind w:left="426" w:firstLine="0"/>
        <w:rPr>
          <w:rFonts w:ascii="Sylfaen" w:hAnsi="Sylfaen"/>
          <w:lang w:val="ru-RU"/>
        </w:rPr>
      </w:pPr>
      <w:r w:rsidRPr="00CB2EB8">
        <w:rPr>
          <w:rFonts w:ascii="Sylfaen" w:hAnsi="Sylfaen"/>
          <w:lang w:val="ru-RU"/>
        </w:rPr>
        <w:t xml:space="preserve">которые на день подачи заявки в судебном порядке признаны банкротом; </w:t>
      </w:r>
    </w:p>
    <w:p w14:paraId="643BA0EA" w14:textId="77777777" w:rsidR="008668DD" w:rsidRPr="00CB2EB8" w:rsidRDefault="008668DD" w:rsidP="008668DD">
      <w:pPr>
        <w:pStyle w:val="ListParagraph"/>
        <w:widowControl w:val="0"/>
        <w:numPr>
          <w:ilvl w:val="0"/>
          <w:numId w:val="11"/>
        </w:numPr>
        <w:spacing w:after="160" w:line="240" w:lineRule="auto"/>
        <w:ind w:left="426" w:firstLine="0"/>
        <w:rPr>
          <w:rFonts w:ascii="Sylfaen" w:hAnsi="Sylfaen"/>
          <w:lang w:val="ru-RU"/>
        </w:rPr>
      </w:pPr>
      <w:r w:rsidRPr="00CB2EB8">
        <w:rPr>
          <w:rFonts w:ascii="Sylfaen" w:hAnsi="Sylfaen"/>
          <w:lang w:val="ru-RU"/>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E991EA0" w14:textId="77777777" w:rsidR="00F858E6" w:rsidRPr="00CB2EB8" w:rsidRDefault="00F858E6" w:rsidP="00F858E6">
      <w:pPr>
        <w:pStyle w:val="ListParagraph"/>
        <w:widowControl w:val="0"/>
        <w:numPr>
          <w:ilvl w:val="0"/>
          <w:numId w:val="11"/>
        </w:numPr>
        <w:spacing w:after="160" w:line="240" w:lineRule="auto"/>
        <w:ind w:left="426" w:firstLine="0"/>
        <w:rPr>
          <w:rFonts w:ascii="Sylfaen" w:hAnsi="Sylfaen"/>
          <w:lang w:val="ru-RU"/>
        </w:rPr>
      </w:pPr>
      <w:r w:rsidRPr="00CB2EB8">
        <w:rPr>
          <w:rFonts w:ascii="Sylfaen" w:hAnsi="Sylfaen"/>
          <w:lang w:val="ru-RU"/>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B2EB8">
        <w:rPr>
          <w:rFonts w:ascii="Sylfaen" w:hAnsi="Sylfaen" w:cs="Courier New"/>
        </w:rPr>
        <w:t> </w:t>
      </w:r>
      <w:r w:rsidRPr="00CB2EB8">
        <w:rPr>
          <w:rFonts w:ascii="Sylfaen" w:hAnsi="Sylfaen"/>
          <w:lang w:val="ru-RU"/>
        </w:rPr>
        <w:t xml:space="preserve">закупках; </w:t>
      </w:r>
    </w:p>
    <w:p w14:paraId="3338D65D" w14:textId="77777777" w:rsidR="000B07AF" w:rsidRPr="00CB2EB8" w:rsidRDefault="00F858E6" w:rsidP="000B07AF">
      <w:pPr>
        <w:pStyle w:val="ListParagraph"/>
        <w:widowControl w:val="0"/>
        <w:numPr>
          <w:ilvl w:val="0"/>
          <w:numId w:val="11"/>
        </w:numPr>
        <w:spacing w:line="240" w:lineRule="auto"/>
        <w:ind w:left="426" w:firstLine="0"/>
        <w:rPr>
          <w:rFonts w:ascii="Sylfaen" w:hAnsi="Sylfaen"/>
          <w:lang w:val="ru-RU"/>
        </w:rPr>
      </w:pPr>
      <w:r w:rsidRPr="00CB2EB8">
        <w:rPr>
          <w:rFonts w:ascii="Sylfaen" w:hAnsi="Sylfaen"/>
          <w:lang w:val="ru-RU"/>
        </w:rPr>
        <w:t xml:space="preserve">которые по состоянию на день подачи заявки включены в список участников, не имеющих права на участие в процессе </w:t>
      </w:r>
      <w:r w:rsidR="000B07AF" w:rsidRPr="00CB2EB8">
        <w:rPr>
          <w:rFonts w:ascii="Sylfaen" w:hAnsi="Sylfaen"/>
          <w:lang w:val="ru-RU"/>
        </w:rPr>
        <w:t>закупок.</w:t>
      </w:r>
    </w:p>
    <w:p w14:paraId="26847964" w14:textId="77777777" w:rsidR="00F858E6" w:rsidRPr="00CB2EB8" w:rsidRDefault="000B07AF" w:rsidP="000B07AF">
      <w:pPr>
        <w:pStyle w:val="ListParagraph"/>
        <w:widowControl w:val="0"/>
        <w:numPr>
          <w:ilvl w:val="0"/>
          <w:numId w:val="11"/>
        </w:numPr>
        <w:spacing w:line="240" w:lineRule="auto"/>
        <w:ind w:left="426" w:firstLine="0"/>
        <w:rPr>
          <w:rFonts w:ascii="Sylfaen" w:hAnsi="Sylfaen"/>
          <w:lang w:val="ru-RU"/>
        </w:rPr>
      </w:pPr>
      <w:r w:rsidRPr="00CB2EB8">
        <w:rPr>
          <w:rFonts w:ascii="Sylfaen" w:hAnsi="Sylfaen"/>
          <w:lang w:val="ru-RU"/>
        </w:rPr>
        <w:t>которые на основании абзаца «е» подпункта 2 пункта 1 постановления Правительства РА N817-А от 20.06.2025г., на основании обязательств   օ неучастии в процедурах, на дату подачи заявки включены в список, предусмотренный подпунктом 2 пункта 2 того же постановления.</w:t>
      </w:r>
    </w:p>
    <w:p w14:paraId="4331AF5E" w14:textId="77777777" w:rsidR="008668DD" w:rsidRPr="00CB2EB8" w:rsidRDefault="008668DD" w:rsidP="008668DD">
      <w:pPr>
        <w:widowControl w:val="0"/>
        <w:spacing w:after="0" w:line="240" w:lineRule="auto"/>
        <w:jc w:val="both"/>
        <w:rPr>
          <w:rFonts w:ascii="Sylfaen" w:hAnsi="Sylfaen"/>
          <w:lang w:val="ru-RU"/>
        </w:rPr>
      </w:pPr>
      <w:r w:rsidRPr="00CB2EB8">
        <w:rPr>
          <w:rFonts w:ascii="Sylfaen" w:hAnsi="Sylfaen"/>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4219245" w14:textId="77777777" w:rsidR="008668DD" w:rsidRPr="00CB2EB8" w:rsidRDefault="008668DD" w:rsidP="008668DD">
      <w:pPr>
        <w:widowControl w:val="0"/>
        <w:spacing w:after="0" w:line="240" w:lineRule="auto"/>
        <w:jc w:val="both"/>
        <w:rPr>
          <w:rFonts w:ascii="Sylfaen" w:hAnsi="Sylfaen"/>
          <w:lang w:val="ru-RU"/>
        </w:rPr>
      </w:pPr>
      <w:r w:rsidRPr="00CB2EB8">
        <w:rPr>
          <w:rFonts w:ascii="Sylfaen" w:hAnsi="Sylfaen"/>
          <w:lang w:val="ru-RU"/>
        </w:rPr>
        <w:t>Участник включается в список участников, не имеющих права на участие в процессе закупок (далее также список), если:</w:t>
      </w:r>
    </w:p>
    <w:p w14:paraId="76F55B32" w14:textId="77777777" w:rsidR="008668DD" w:rsidRPr="00CB2EB8" w:rsidRDefault="008668DD" w:rsidP="008668DD">
      <w:pPr>
        <w:widowControl w:val="0"/>
        <w:spacing w:after="0" w:line="240" w:lineRule="auto"/>
        <w:jc w:val="both"/>
        <w:rPr>
          <w:rFonts w:ascii="Sylfaen" w:hAnsi="Sylfaen"/>
          <w:lang w:val="ru-RU"/>
        </w:rPr>
      </w:pPr>
      <w:r w:rsidRPr="00CB2EB8">
        <w:rPr>
          <w:rFonts w:ascii="Sylfaen" w:hAnsi="Sylfaen"/>
          <w:lang w:val="ru-RU"/>
        </w:rPr>
        <w:t>•</w:t>
      </w:r>
      <w:r w:rsidR="00E07252" w:rsidRPr="00CB2EB8">
        <w:rPr>
          <w:rFonts w:ascii="Sylfaen" w:hAnsi="Sylfaen"/>
          <w:lang w:val="hy-AM"/>
        </w:rPr>
        <w:t xml:space="preserve"> </w:t>
      </w:r>
      <w:r w:rsidRPr="00CB2EB8">
        <w:rPr>
          <w:rFonts w:ascii="Sylfaen" w:hAnsi="Sylfaen"/>
          <w:lang w:val="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DB89037" w14:textId="77777777" w:rsidR="008668DD" w:rsidRPr="00CB2EB8" w:rsidRDefault="008668DD" w:rsidP="008668DD">
      <w:pPr>
        <w:widowControl w:val="0"/>
        <w:spacing w:after="0" w:line="240" w:lineRule="auto"/>
        <w:jc w:val="both"/>
        <w:rPr>
          <w:rFonts w:ascii="Sylfaen" w:hAnsi="Sylfaen"/>
          <w:lang w:val="ru-RU"/>
        </w:rPr>
      </w:pPr>
      <w:r w:rsidRPr="00CB2EB8">
        <w:rPr>
          <w:rFonts w:ascii="Sylfaen" w:hAnsi="Sylfaen"/>
          <w:lang w:val="ru-RU"/>
        </w:rPr>
        <w:t>•</w:t>
      </w:r>
      <w:r w:rsidR="00E07252" w:rsidRPr="00CB2EB8">
        <w:rPr>
          <w:rFonts w:ascii="Sylfaen" w:hAnsi="Sylfaen"/>
          <w:lang w:val="hy-AM"/>
        </w:rPr>
        <w:t xml:space="preserve"> </w:t>
      </w:r>
      <w:r w:rsidRPr="00CB2EB8">
        <w:rPr>
          <w:rFonts w:ascii="Sylfaen" w:hAnsi="Sylfaen"/>
          <w:lang w:val="ru-RU"/>
        </w:rPr>
        <w:t>в качестве отобранного участника отказался или лишился  права заключения договора.</w:t>
      </w:r>
    </w:p>
    <w:p w14:paraId="6C815BFA" w14:textId="77777777" w:rsidR="00F858E6" w:rsidRPr="00CB2EB8" w:rsidRDefault="00F858E6" w:rsidP="008668DD">
      <w:pPr>
        <w:widowControl w:val="0"/>
        <w:spacing w:after="0" w:line="240" w:lineRule="auto"/>
        <w:jc w:val="both"/>
        <w:rPr>
          <w:rFonts w:ascii="Sylfaen" w:hAnsi="Sylfaen"/>
          <w:color w:val="000000" w:themeColor="text1"/>
          <w:lang w:val="ru-RU"/>
        </w:rPr>
      </w:pPr>
      <w:r w:rsidRPr="00CB2EB8">
        <w:rPr>
          <w:rFonts w:ascii="Sylfaen" w:hAnsi="Sylfaen"/>
          <w:lang w:val="ru-RU"/>
        </w:rPr>
        <w:t>2.2.</w:t>
      </w:r>
      <w:r w:rsidR="00E07252" w:rsidRPr="00CB2EB8">
        <w:rPr>
          <w:rFonts w:ascii="Sylfaen" w:hAnsi="Sylfaen"/>
          <w:lang w:val="hy-AM"/>
        </w:rPr>
        <w:t xml:space="preserve"> </w:t>
      </w:r>
      <w:r w:rsidRPr="00CB2EB8">
        <w:rPr>
          <w:rFonts w:ascii="Sylfaen" w:hAnsi="Sylfaen"/>
          <w:lang w:val="ru-RU"/>
        </w:rPr>
        <w:t>Для оценки права на участие участник должен представить в заявке утвержденное им письменное объявление, предусмотренное пунктом 2.</w:t>
      </w:r>
      <w:r w:rsidR="006C72A1" w:rsidRPr="00CB2EB8">
        <w:rPr>
          <w:rFonts w:ascii="Sylfaen" w:hAnsi="Sylfaen"/>
          <w:lang w:val="ru-RU"/>
        </w:rPr>
        <w:t>1</w:t>
      </w:r>
      <w:r w:rsidRPr="00CB2EB8">
        <w:rPr>
          <w:rFonts w:ascii="Sylfaen" w:hAnsi="Sylfaen"/>
          <w:lang w:val="ru-RU"/>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w:t>
      </w:r>
      <w:r w:rsidRPr="00CB2EB8">
        <w:rPr>
          <w:rFonts w:ascii="Sylfaen" w:hAnsi="Sylfaen"/>
          <w:color w:val="000000" w:themeColor="text1"/>
          <w:lang w:val="ru-RU"/>
        </w:rPr>
        <w:t>Оценочная комиссия (далее — комиссия) оценивает подлинность объявления участника на условиях, предусмотренных настоящим приглашением.</w:t>
      </w:r>
    </w:p>
    <w:p w14:paraId="39B28965" w14:textId="77777777" w:rsidR="00E07252" w:rsidRPr="00CB2EB8" w:rsidRDefault="00F858E6" w:rsidP="00F858E6">
      <w:pPr>
        <w:widowControl w:val="0"/>
        <w:tabs>
          <w:tab w:val="left" w:pos="1134"/>
        </w:tabs>
        <w:spacing w:after="0" w:line="240" w:lineRule="auto"/>
        <w:rPr>
          <w:rFonts w:ascii="Sylfaen" w:hAnsi="Sylfaen"/>
          <w:color w:val="000000" w:themeColor="text1"/>
          <w:lang w:val="hy-AM"/>
        </w:rPr>
      </w:pPr>
      <w:r w:rsidRPr="00CB2EB8">
        <w:rPr>
          <w:rFonts w:ascii="Sylfaen" w:hAnsi="Sylfaen"/>
          <w:color w:val="000000" w:themeColor="text1"/>
          <w:lang w:val="ru-RU"/>
        </w:rPr>
        <w:t>2.3</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w:t>
      </w:r>
      <w:r w:rsidR="00E07252" w:rsidRPr="00CB2EB8">
        <w:rPr>
          <w:rFonts w:ascii="Sylfaen" w:hAnsi="Sylfaen"/>
          <w:lang w:val="ru-RU"/>
        </w:rPr>
        <w:t xml:space="preserve">Включение </w:t>
      </w:r>
      <w:r w:rsidR="000B07AF" w:rsidRPr="00CB2EB8">
        <w:rPr>
          <w:rFonts w:ascii="Sylfaen" w:hAnsi="Sylfaen"/>
          <w:lang w:val="ru-RU"/>
        </w:rPr>
        <w:t>участника в  списки, предусмотренные пунктом 6 части 1 статьи 6 Закона, а также подпунктом 2 пункта 2 постановления Правительства РА N817-А от 20.06.2025г,,в период его нахождения автоматически приводит к ограничению права аффилированных с ним лиц на участие в процессе закупок.</w:t>
      </w:r>
    </w:p>
    <w:p w14:paraId="114DC009" w14:textId="77777777" w:rsidR="00F858E6" w:rsidRPr="00CB2EB8" w:rsidRDefault="00F858E6" w:rsidP="00F858E6">
      <w:pPr>
        <w:widowControl w:val="0"/>
        <w:tabs>
          <w:tab w:val="left" w:pos="1134"/>
        </w:tabs>
        <w:spacing w:after="0" w:line="240" w:lineRule="auto"/>
        <w:rPr>
          <w:rFonts w:ascii="Sylfaen" w:hAnsi="Sylfaen"/>
          <w:color w:val="000000" w:themeColor="text1"/>
          <w:lang w:val="ru-RU"/>
        </w:rPr>
      </w:pPr>
      <w:r w:rsidRPr="00CB2EB8">
        <w:rPr>
          <w:rFonts w:ascii="Sylfaen" w:hAnsi="Sylfaen"/>
          <w:color w:val="000000" w:themeColor="text1"/>
          <w:lang w:val="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ECCD2A9" w14:textId="77777777" w:rsidR="00F858E6" w:rsidRPr="00CB2EB8" w:rsidRDefault="00F858E6" w:rsidP="00F858E6">
      <w:pPr>
        <w:pStyle w:val="NormalWeb"/>
        <w:widowControl w:val="0"/>
        <w:tabs>
          <w:tab w:val="left" w:pos="1134"/>
        </w:tabs>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По смыслу пункта 119 Порядка:</w:t>
      </w:r>
    </w:p>
    <w:p w14:paraId="42BAA2D8" w14:textId="77777777" w:rsidR="00F858E6" w:rsidRPr="00CB2EB8" w:rsidRDefault="00F858E6" w:rsidP="00F858E6">
      <w:pPr>
        <w:pStyle w:val="NormalWeb"/>
        <w:widowControl w:val="0"/>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1.</w:t>
      </w:r>
      <w:r w:rsidR="00E07252" w:rsidRPr="00CB2EB8">
        <w:rPr>
          <w:rFonts w:ascii="Sylfaen" w:hAnsi="Sylfaen"/>
          <w:color w:val="000000" w:themeColor="text1"/>
          <w:sz w:val="22"/>
          <w:szCs w:val="22"/>
          <w:lang w:val="hy-AM"/>
        </w:rPr>
        <w:t xml:space="preserve"> </w:t>
      </w:r>
      <w:r w:rsidRPr="00CB2EB8">
        <w:rPr>
          <w:rFonts w:ascii="Sylfaen" w:hAnsi="Sylfaen"/>
          <w:color w:val="000000" w:themeColor="text1"/>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0D05FF48" w14:textId="77777777" w:rsidR="00F858E6" w:rsidRPr="00CB2EB8" w:rsidRDefault="00F858E6" w:rsidP="00F858E6">
      <w:pPr>
        <w:pStyle w:val="NormalWeb"/>
        <w:widowControl w:val="0"/>
        <w:tabs>
          <w:tab w:val="left" w:pos="1134"/>
        </w:tabs>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2.</w:t>
      </w:r>
      <w:r w:rsidR="00E07252" w:rsidRPr="00CB2EB8">
        <w:rPr>
          <w:rFonts w:ascii="Sylfaen" w:hAnsi="Sylfaen"/>
          <w:color w:val="000000" w:themeColor="text1"/>
          <w:sz w:val="22"/>
          <w:szCs w:val="22"/>
          <w:lang w:val="hy-AM"/>
        </w:rPr>
        <w:t xml:space="preserve"> </w:t>
      </w:r>
      <w:r w:rsidRPr="00CB2EB8">
        <w:rPr>
          <w:rFonts w:ascii="Sylfaen" w:hAnsi="Sylfaen"/>
          <w:color w:val="000000" w:themeColor="text1"/>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1F1338" w14:textId="77777777" w:rsidR="00F858E6" w:rsidRPr="00CB2EB8" w:rsidRDefault="00F858E6" w:rsidP="00F858E6">
      <w:pPr>
        <w:pStyle w:val="NormalWeb"/>
        <w:widowControl w:val="0"/>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lastRenderedPageBreak/>
        <w:t>а) участником, распоряжающимся более чем десятью процентами акций данного юридического лица;</w:t>
      </w:r>
    </w:p>
    <w:p w14:paraId="55312FAC" w14:textId="77777777" w:rsidR="00F858E6" w:rsidRPr="00CB2EB8" w:rsidRDefault="00F858E6" w:rsidP="00F858E6">
      <w:pPr>
        <w:pStyle w:val="NormalWeb"/>
        <w:widowControl w:val="0"/>
        <w:tabs>
          <w:tab w:val="left" w:pos="1134"/>
        </w:tabs>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б) лицом, имеющим возможность предопределять решения юридического лица иным, не запрещенным законодательством Республики Армения образом;</w:t>
      </w:r>
    </w:p>
    <w:p w14:paraId="5AFEBBA4" w14:textId="77777777" w:rsidR="00F858E6" w:rsidRPr="00CB2EB8" w:rsidRDefault="00F858E6" w:rsidP="00F858E6">
      <w:pPr>
        <w:pStyle w:val="NormalWeb"/>
        <w:widowControl w:val="0"/>
        <w:tabs>
          <w:tab w:val="left" w:pos="1134"/>
        </w:tabs>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в) 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715A77" w14:textId="77777777" w:rsidR="00F858E6" w:rsidRPr="00CB2EB8" w:rsidRDefault="00F858E6" w:rsidP="00F858E6">
      <w:pPr>
        <w:pStyle w:val="NormalWeb"/>
        <w:widowControl w:val="0"/>
        <w:tabs>
          <w:tab w:val="left" w:pos="1134"/>
        </w:tabs>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г)</w:t>
      </w:r>
      <w:r w:rsidR="00E07252" w:rsidRPr="00CB2EB8">
        <w:rPr>
          <w:rFonts w:ascii="Sylfaen" w:hAnsi="Sylfaen"/>
          <w:color w:val="000000" w:themeColor="text1"/>
          <w:sz w:val="22"/>
          <w:szCs w:val="22"/>
          <w:lang w:val="hy-AM"/>
        </w:rPr>
        <w:t xml:space="preserve"> </w:t>
      </w:r>
      <w:r w:rsidRPr="00CB2EB8">
        <w:rPr>
          <w:rFonts w:ascii="Sylfaen" w:hAnsi="Sylfaen"/>
          <w:color w:val="000000" w:themeColor="text1"/>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CA889E9" w14:textId="77777777" w:rsidR="00F858E6" w:rsidRPr="00CB2EB8" w:rsidRDefault="00F858E6" w:rsidP="00F858E6">
      <w:pPr>
        <w:pStyle w:val="NormalWeb"/>
        <w:widowControl w:val="0"/>
        <w:tabs>
          <w:tab w:val="left" w:pos="1134"/>
        </w:tabs>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3) участники, не имеющие статуса физического лица, считаются взаимосвязанными, если:</w:t>
      </w:r>
    </w:p>
    <w:p w14:paraId="38BF5ABB" w14:textId="77777777" w:rsidR="00F858E6" w:rsidRPr="00CB2EB8" w:rsidRDefault="00F858E6" w:rsidP="00F858E6">
      <w:pPr>
        <w:pStyle w:val="NormalWeb"/>
        <w:widowControl w:val="0"/>
        <w:tabs>
          <w:tab w:val="left" w:pos="1134"/>
        </w:tabs>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а) 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B2EB8">
        <w:rPr>
          <w:rFonts w:ascii="Sylfaen" w:hAnsi="Sylfaen" w:cs="Courier New"/>
          <w:color w:val="000000" w:themeColor="text1"/>
          <w:sz w:val="22"/>
          <w:szCs w:val="22"/>
          <w:lang w:val="en-US"/>
        </w:rPr>
        <w:t> </w:t>
      </w:r>
      <w:r w:rsidRPr="00CB2EB8">
        <w:rPr>
          <w:rFonts w:ascii="Sylfaen" w:hAnsi="Sylfaen"/>
          <w:color w:val="000000" w:themeColor="text1"/>
          <w:sz w:val="22"/>
          <w:szCs w:val="22"/>
        </w:rPr>
        <w:t>лица;</w:t>
      </w:r>
    </w:p>
    <w:p w14:paraId="20087C6C" w14:textId="77777777" w:rsidR="00F858E6" w:rsidRPr="00CB2EB8" w:rsidRDefault="00F858E6" w:rsidP="00F858E6">
      <w:pPr>
        <w:pStyle w:val="NormalWeb"/>
        <w:widowControl w:val="0"/>
        <w:tabs>
          <w:tab w:val="left" w:pos="1134"/>
        </w:tabs>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099EF77" w14:textId="77777777" w:rsidR="00F858E6" w:rsidRPr="00CB2EB8" w:rsidRDefault="00F858E6" w:rsidP="00F858E6">
      <w:pPr>
        <w:pStyle w:val="NormalWeb"/>
        <w:widowControl w:val="0"/>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в.</w:t>
      </w:r>
      <w:r w:rsidR="00E07252" w:rsidRPr="00CB2EB8">
        <w:rPr>
          <w:rFonts w:ascii="Sylfaen" w:hAnsi="Sylfaen"/>
          <w:color w:val="000000" w:themeColor="text1"/>
          <w:sz w:val="22"/>
          <w:szCs w:val="22"/>
          <w:lang w:val="hy-AM"/>
        </w:rPr>
        <w:t xml:space="preserve"> </w:t>
      </w:r>
      <w:r w:rsidRPr="00CB2EB8">
        <w:rPr>
          <w:rFonts w:ascii="Sylfaen" w:hAnsi="Sylfaen"/>
          <w:color w:val="000000" w:themeColor="text1"/>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C844C7F" w14:textId="77777777" w:rsidR="00F858E6" w:rsidRPr="00CB2EB8" w:rsidRDefault="00F858E6" w:rsidP="00F858E6">
      <w:pPr>
        <w:pStyle w:val="NormalWeb"/>
        <w:widowControl w:val="0"/>
        <w:spacing w:before="0" w:beforeAutospacing="0" w:after="0" w:afterAutospacing="0"/>
        <w:jc w:val="both"/>
        <w:rPr>
          <w:rFonts w:ascii="Sylfaen" w:hAnsi="Sylfaen"/>
          <w:color w:val="000000" w:themeColor="text1"/>
          <w:sz w:val="22"/>
          <w:szCs w:val="22"/>
        </w:rPr>
      </w:pPr>
      <w:r w:rsidRPr="00CB2EB8">
        <w:rPr>
          <w:rFonts w:ascii="Sylfaen" w:hAnsi="Sylfaen"/>
          <w:color w:val="000000" w:themeColor="text1"/>
          <w:sz w:val="22"/>
          <w:szCs w:val="22"/>
        </w:rPr>
        <w:t>г.</w:t>
      </w:r>
      <w:r w:rsidR="00E07252" w:rsidRPr="00CB2EB8">
        <w:rPr>
          <w:rFonts w:ascii="Sylfaen" w:hAnsi="Sylfaen"/>
          <w:color w:val="000000" w:themeColor="text1"/>
          <w:sz w:val="22"/>
          <w:szCs w:val="22"/>
          <w:lang w:val="hy-AM"/>
        </w:rPr>
        <w:t xml:space="preserve"> </w:t>
      </w:r>
      <w:r w:rsidRPr="00CB2EB8">
        <w:rPr>
          <w:rFonts w:ascii="Sylfaen" w:hAnsi="Sylfaen"/>
          <w:color w:val="000000" w:themeColor="text1"/>
          <w:sz w:val="22"/>
          <w:szCs w:val="22"/>
        </w:rPr>
        <w:t>они действовали или действуют согласованно, исходя из общих экономических интересов.</w:t>
      </w:r>
    </w:p>
    <w:p w14:paraId="6A777AAE" w14:textId="77777777" w:rsidR="00F858E6" w:rsidRPr="00CB2EB8" w:rsidRDefault="00F858E6" w:rsidP="00F858E6">
      <w:pPr>
        <w:widowControl w:val="0"/>
        <w:tabs>
          <w:tab w:val="left" w:pos="1134"/>
        </w:tabs>
        <w:spacing w:after="0" w:line="240" w:lineRule="auto"/>
        <w:jc w:val="both"/>
        <w:rPr>
          <w:rFonts w:ascii="Sylfaen" w:hAnsi="Sylfaen"/>
          <w:color w:val="000000" w:themeColor="text1"/>
          <w:lang w:val="ru-RU"/>
        </w:rPr>
      </w:pPr>
      <w:r w:rsidRPr="00CB2EB8">
        <w:rPr>
          <w:rFonts w:ascii="Sylfaen" w:hAnsi="Sylfaen"/>
          <w:color w:val="000000" w:themeColor="text1"/>
          <w:lang w:val="ru-RU"/>
        </w:rPr>
        <w:t xml:space="preserve">По смыслу настоящего пункта членами семьи считаются отец, мать, супруг (супруга), родители супруга (супруги), бабушка, дедушка, сестра, брат, </w:t>
      </w:r>
      <w:r w:rsidR="00E07252" w:rsidRPr="00CB2EB8">
        <w:rPr>
          <w:rFonts w:ascii="Sylfaen" w:hAnsi="Sylfaen"/>
          <w:color w:val="000000"/>
          <w:lang w:val="ru-RU"/>
        </w:rPr>
        <w:t>дети, внуки, супруг</w:t>
      </w:r>
      <w:r w:rsidR="00E07252" w:rsidRPr="00CB2EB8">
        <w:rPr>
          <w:rFonts w:ascii="Sylfaen" w:hAnsi="Sylfaen"/>
          <w:color w:val="000000"/>
          <w:lang w:val="hy-AM"/>
        </w:rPr>
        <w:t xml:space="preserve"> </w:t>
      </w:r>
      <w:r w:rsidRPr="00CB2EB8">
        <w:rPr>
          <w:rFonts w:ascii="Sylfaen" w:hAnsi="Sylfaen"/>
          <w:color w:val="000000" w:themeColor="text1"/>
          <w:lang w:val="ru-RU"/>
        </w:rPr>
        <w:t>сестры или супруга брата и их дети.</w:t>
      </w:r>
    </w:p>
    <w:p w14:paraId="04AA42B0" w14:textId="77777777" w:rsidR="008F4057" w:rsidRPr="00CB2EB8" w:rsidRDefault="008F4057" w:rsidP="008F4057">
      <w:pPr>
        <w:widowControl w:val="0"/>
        <w:spacing w:after="0" w:line="240" w:lineRule="auto"/>
        <w:jc w:val="both"/>
        <w:rPr>
          <w:rFonts w:ascii="Sylfaen" w:hAnsi="Sylfaen" w:cs="Arial Armenian"/>
          <w:color w:val="000000" w:themeColor="text1"/>
          <w:lang w:val="ru-RU"/>
        </w:rPr>
      </w:pPr>
      <w:r w:rsidRPr="00CB2EB8">
        <w:rPr>
          <w:rFonts w:ascii="Sylfaen" w:hAnsi="Sylfaen"/>
          <w:color w:val="000000" w:themeColor="text1"/>
          <w:lang w:val="ru-RU"/>
        </w:rPr>
        <w:t>2.4.</w:t>
      </w:r>
      <w:r w:rsidR="00E07252" w:rsidRPr="00CB2EB8">
        <w:rPr>
          <w:rFonts w:ascii="Sylfaen" w:hAnsi="Sylfaen"/>
          <w:color w:val="000000" w:themeColor="text1"/>
          <w:lang w:val="hy-AM"/>
        </w:rPr>
        <w:t xml:space="preserve"> </w:t>
      </w:r>
      <w:r w:rsidRPr="00CB2EB8">
        <w:rPr>
          <w:rFonts w:ascii="Sylfaen" w:hAnsi="Sylfaen"/>
          <w:color w:val="000000" w:themeColor="text1"/>
          <w:lang w:val="ru-RU"/>
        </w:rPr>
        <w:t>Участник,в случае признания отобранным участником</w:t>
      </w:r>
      <w:r w:rsidR="00E07252" w:rsidRPr="00CB2EB8">
        <w:rPr>
          <w:rFonts w:ascii="Sylfaen" w:hAnsi="Sylfaen"/>
          <w:color w:val="000000" w:themeColor="text1"/>
          <w:lang w:val="hy-AM"/>
        </w:rPr>
        <w:t xml:space="preserve">, </w:t>
      </w:r>
      <w:r w:rsidRPr="00CB2EB8">
        <w:rPr>
          <w:rFonts w:ascii="Sylfaen" w:hAnsi="Sylfaen"/>
          <w:color w:val="000000" w:themeColor="text1"/>
          <w:lang w:val="ru-RU"/>
        </w:rPr>
        <w:t xml:space="preserve">представляет обеспечение квалификации </w:t>
      </w:r>
      <w:r w:rsidRPr="00CB2EB8">
        <w:rPr>
          <w:rFonts w:ascii="Sylfaen" w:eastAsia="Times New Roman" w:hAnsi="Sylfaen" w:cstheme="minorHAnsi"/>
          <w:lang w:val="ru-RU" w:eastAsia="ru-RU" w:bidi="ru-RU"/>
        </w:rPr>
        <w:t xml:space="preserve">в размере </w:t>
      </w:r>
      <w:r w:rsidRPr="00CB2EB8">
        <w:rPr>
          <w:rFonts w:ascii="Sylfaen" w:hAnsi="Sylfaen" w:cs="Calibri"/>
          <w:sz w:val="20"/>
          <w:szCs w:val="20"/>
          <w:lang w:val="af-ZA"/>
        </w:rPr>
        <w:t>15</w:t>
      </w:r>
      <w:r w:rsidRPr="00CB2EB8">
        <w:rPr>
          <w:rFonts w:ascii="Sylfaen" w:eastAsia="Times New Roman" w:hAnsi="Sylfaen" w:cstheme="minorHAnsi"/>
          <w:lang w:val="ru-RU" w:eastAsia="ru-RU" w:bidi="ru-RU"/>
        </w:rPr>
        <w:t xml:space="preserve"> процентов</w:t>
      </w:r>
      <w:r w:rsidRPr="00CB2EB8">
        <w:rPr>
          <w:rFonts w:ascii="Sylfaen" w:hAnsi="Sylfaen" w:cs="Calibri"/>
          <w:vertAlign w:val="superscript"/>
          <w:lang w:val="ru-RU"/>
        </w:rPr>
        <w:footnoteReference w:customMarkFollows="1" w:id="2"/>
        <w:t>1.1</w:t>
      </w:r>
      <w:r w:rsidRPr="00CB2EB8">
        <w:rPr>
          <w:rFonts w:ascii="Sylfaen" w:hAnsi="Sylfaen"/>
          <w:color w:val="000000" w:themeColor="text1"/>
          <w:lang w:val="ru-RU"/>
        </w:rPr>
        <w:t xml:space="preserve">   </w:t>
      </w:r>
      <w:r w:rsidR="00E07252" w:rsidRPr="00CB2EB8">
        <w:rPr>
          <w:rFonts w:ascii="Sylfaen" w:hAnsi="Sylfaen"/>
          <w:lang w:val="ru-RU"/>
        </w:rPr>
        <w:t>установленными настоящим приглашением.</w:t>
      </w:r>
    </w:p>
    <w:p w14:paraId="12CD1116" w14:textId="77777777" w:rsidR="008F4057" w:rsidRPr="00CB2EB8" w:rsidRDefault="008F4057" w:rsidP="008F4057">
      <w:pPr>
        <w:pStyle w:val="norm"/>
        <w:widowControl w:val="0"/>
        <w:tabs>
          <w:tab w:val="left" w:pos="1134"/>
        </w:tabs>
        <w:spacing w:line="240" w:lineRule="auto"/>
        <w:ind w:firstLine="0"/>
        <w:rPr>
          <w:rFonts w:ascii="Sylfaen" w:hAnsi="Sylfaen" w:cs="Sylfaen"/>
          <w:color w:val="000000" w:themeColor="text1"/>
          <w:szCs w:val="22"/>
        </w:rPr>
      </w:pPr>
      <w:r w:rsidRPr="00CB2EB8">
        <w:rPr>
          <w:rFonts w:ascii="Sylfaen" w:hAnsi="Sylfaen"/>
          <w:color w:val="000000" w:themeColor="text1"/>
          <w:szCs w:val="22"/>
        </w:rPr>
        <w:t>2.5.</w:t>
      </w:r>
      <w:r w:rsidR="00E07252" w:rsidRPr="00CB2EB8">
        <w:rPr>
          <w:rFonts w:ascii="Sylfaen" w:hAnsi="Sylfaen"/>
          <w:color w:val="000000" w:themeColor="text1"/>
          <w:szCs w:val="22"/>
          <w:lang w:val="hy-AM"/>
        </w:rPr>
        <w:t xml:space="preserve"> </w:t>
      </w:r>
      <w:r w:rsidRPr="00CB2EB8">
        <w:rPr>
          <w:rFonts w:ascii="Sylfaen" w:hAnsi="Sylfaen"/>
          <w:color w:val="000000" w:themeColor="text1"/>
          <w:szCs w:val="22"/>
        </w:rPr>
        <w:t>Договор, заключаемый в рамках настоящей процедуры, может осуществляться путем заключения агентского договора. Стороной агентского договора не может являться участник, подавший заявку на участие в настоящей процедуре (одной и той же лоте).</w:t>
      </w:r>
    </w:p>
    <w:p w14:paraId="601546D7" w14:textId="77777777" w:rsidR="008F4057" w:rsidRPr="00CB2EB8" w:rsidRDefault="008F4057" w:rsidP="008F4057">
      <w:pPr>
        <w:pStyle w:val="BodyTextIndent2"/>
        <w:widowControl w:val="0"/>
        <w:spacing w:after="0" w:line="240" w:lineRule="auto"/>
        <w:ind w:left="0"/>
        <w:jc w:val="both"/>
        <w:rPr>
          <w:rFonts w:ascii="Sylfaen" w:hAnsi="Sylfaen"/>
          <w:color w:val="000000" w:themeColor="text1"/>
          <w:lang w:val="ru-RU"/>
        </w:rPr>
      </w:pPr>
      <w:r w:rsidRPr="00CB2EB8">
        <w:rPr>
          <w:rFonts w:ascii="Sylfaen" w:hAnsi="Sylfaen"/>
          <w:color w:val="000000" w:themeColor="text1"/>
          <w:lang w:val="ru-RU"/>
        </w:rPr>
        <w:t>2.6.</w:t>
      </w:r>
      <w:r w:rsidR="00E07252" w:rsidRPr="00CB2EB8">
        <w:rPr>
          <w:rFonts w:ascii="Sylfaen" w:hAnsi="Sylfaen"/>
          <w:color w:val="000000" w:themeColor="text1"/>
          <w:lang w:val="hy-AM"/>
        </w:rPr>
        <w:t xml:space="preserve"> </w:t>
      </w:r>
      <w:r w:rsidRPr="00CB2EB8">
        <w:rPr>
          <w:rFonts w:ascii="Sylfaen" w:hAnsi="Sylfaen"/>
          <w:color w:val="000000" w:themeColor="text1"/>
          <w:lang w:val="ru-RU"/>
        </w:rPr>
        <w:t xml:space="preserve">Участники могут участвовать в настоящей процедуре в порядке совместной деятельности (консорциумом). </w:t>
      </w:r>
    </w:p>
    <w:p w14:paraId="2B4B9BBF" w14:textId="77777777" w:rsidR="008F4057" w:rsidRPr="00CB2EB8" w:rsidRDefault="008F4057" w:rsidP="008F4057">
      <w:pPr>
        <w:pStyle w:val="BodyTextIndent2"/>
        <w:widowControl w:val="0"/>
        <w:spacing w:after="0" w:line="240" w:lineRule="auto"/>
        <w:ind w:left="0"/>
        <w:jc w:val="both"/>
        <w:rPr>
          <w:rFonts w:ascii="Sylfaen" w:hAnsi="Sylfaen" w:cs="Sylfaen"/>
          <w:color w:val="000000" w:themeColor="text1"/>
          <w:lang w:val="ru-RU"/>
        </w:rPr>
      </w:pPr>
      <w:r w:rsidRPr="00CB2EB8">
        <w:rPr>
          <w:rFonts w:ascii="Sylfaen" w:hAnsi="Sylfaen"/>
          <w:color w:val="000000" w:themeColor="text1"/>
          <w:lang w:val="ru-RU"/>
        </w:rPr>
        <w:t>В подобном случае:</w:t>
      </w:r>
    </w:p>
    <w:p w14:paraId="0EA2A89C" w14:textId="77777777" w:rsidR="008F4057" w:rsidRPr="00CB2EB8" w:rsidRDefault="008F4057" w:rsidP="008F4057">
      <w:pPr>
        <w:pStyle w:val="BodyTextIndent2"/>
        <w:widowControl w:val="0"/>
        <w:spacing w:after="0" w:line="240" w:lineRule="auto"/>
        <w:ind w:left="0"/>
        <w:jc w:val="both"/>
        <w:rPr>
          <w:rFonts w:ascii="Sylfaen" w:hAnsi="Sylfaen"/>
          <w:color w:val="000000" w:themeColor="text1"/>
          <w:lang w:val="ru-RU"/>
        </w:rPr>
      </w:pPr>
      <w:r w:rsidRPr="00CB2EB8">
        <w:rPr>
          <w:rFonts w:ascii="Sylfaen" w:hAnsi="Sylfaen"/>
          <w:color w:val="000000" w:themeColor="text1"/>
          <w:lang w:val="ru-RU"/>
        </w:rPr>
        <w:t>1) ни одна из сторон договора о совместной деятельности не может подать отдельную заявку на одну и ту же процедуру(на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12B2152" w14:textId="77777777" w:rsidR="00F858E6" w:rsidRPr="00CB2EB8" w:rsidRDefault="008F4057" w:rsidP="008F4057">
      <w:pPr>
        <w:spacing w:after="0"/>
        <w:rPr>
          <w:rFonts w:ascii="Sylfaen" w:hAnsi="Sylfaen"/>
          <w:color w:val="000000" w:themeColor="text1"/>
          <w:lang w:val="ru-RU"/>
        </w:rPr>
      </w:pPr>
      <w:r w:rsidRPr="00CB2EB8">
        <w:rPr>
          <w:rFonts w:ascii="Sylfaen" w:hAnsi="Sylfaen"/>
          <w:color w:val="000000" w:themeColor="text1"/>
          <w:lang w:val="ru-RU"/>
        </w:rPr>
        <w:t>2) 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AA068E" w14:textId="77777777" w:rsidR="00F858E6" w:rsidRPr="00CB2EB8" w:rsidRDefault="00F858E6" w:rsidP="00F858E6">
      <w:pPr>
        <w:pStyle w:val="BodyTextIndent2"/>
        <w:widowControl w:val="0"/>
        <w:spacing w:after="0" w:line="240" w:lineRule="auto"/>
        <w:ind w:left="0"/>
        <w:jc w:val="both"/>
        <w:rPr>
          <w:rFonts w:ascii="Sylfaen" w:hAnsi="Sylfaen"/>
          <w:color w:val="000000" w:themeColor="text1"/>
          <w:lang w:val="ru-RU"/>
        </w:rPr>
      </w:pPr>
    </w:p>
    <w:p w14:paraId="1BCA3F2B" w14:textId="77777777" w:rsidR="00CF3476" w:rsidRPr="00CB2EB8" w:rsidRDefault="00CF3476" w:rsidP="00CF3476">
      <w:pPr>
        <w:widowControl w:val="0"/>
        <w:spacing w:line="240" w:lineRule="auto"/>
        <w:jc w:val="center"/>
        <w:rPr>
          <w:rFonts w:ascii="Sylfaen" w:hAnsi="Sylfaen"/>
          <w:b/>
          <w:color w:val="000000" w:themeColor="text1"/>
          <w:lang w:val="ru-RU"/>
        </w:rPr>
      </w:pPr>
      <w:r w:rsidRPr="00CB2EB8">
        <w:rPr>
          <w:rFonts w:ascii="Sylfaen" w:hAnsi="Sylfaen"/>
          <w:b/>
          <w:color w:val="000000" w:themeColor="text1"/>
          <w:lang w:val="ru-RU"/>
        </w:rPr>
        <w:t xml:space="preserve">3. РАЗЪЯСНЕНИЕ ПРИГЛАШЕНИЯ </w:t>
      </w:r>
      <w:r w:rsidRPr="00CB2EB8">
        <w:rPr>
          <w:rFonts w:ascii="Sylfaen" w:hAnsi="Sylfaen"/>
          <w:b/>
          <w:color w:val="000000" w:themeColor="text1"/>
          <w:lang w:val="ru-RU"/>
        </w:rPr>
        <w:br/>
        <w:t>И ПОРЯДОК ВНЕСЕНИЯ ИЗМЕНЕНИЯ В ПРИГЛАШЕНИЕ</w:t>
      </w:r>
    </w:p>
    <w:p w14:paraId="38E61655" w14:textId="77777777" w:rsidR="00CF3476" w:rsidRPr="00CB2EB8" w:rsidRDefault="00CF3476" w:rsidP="00CF3476">
      <w:pPr>
        <w:widowControl w:val="0"/>
        <w:spacing w:after="0" w:line="240" w:lineRule="auto"/>
        <w:rPr>
          <w:rFonts w:ascii="Sylfaen" w:hAnsi="Sylfaen"/>
          <w:color w:val="000000" w:themeColor="text1"/>
          <w:lang w:val="ru-RU"/>
        </w:rPr>
      </w:pPr>
      <w:r w:rsidRPr="00CB2EB8">
        <w:rPr>
          <w:rFonts w:ascii="Sylfaen" w:hAnsi="Sylfaen"/>
          <w:color w:val="000000" w:themeColor="text1"/>
          <w:lang w:val="ru-RU"/>
        </w:rPr>
        <w:t>3.1.Согласно статье 29 Закона участник вправе требовать от заказчика разъяснения приглашения.</w:t>
      </w:r>
    </w:p>
    <w:p w14:paraId="6DF3A02E" w14:textId="77777777" w:rsidR="00CF3476" w:rsidRPr="00CB2EB8" w:rsidRDefault="00CF3476" w:rsidP="00CF3476">
      <w:pPr>
        <w:widowControl w:val="0"/>
        <w:spacing w:after="0" w:line="240" w:lineRule="auto"/>
        <w:ind w:firstLine="284"/>
        <w:jc w:val="both"/>
        <w:rPr>
          <w:rFonts w:ascii="Sylfaen" w:hAnsi="Sylfaen"/>
          <w:color w:val="000000" w:themeColor="text1"/>
          <w:lang w:val="ru-RU"/>
        </w:rPr>
      </w:pPr>
      <w:r w:rsidRPr="00CB2EB8">
        <w:rPr>
          <w:rFonts w:ascii="Sylfaen" w:hAnsi="Sylfaen"/>
          <w:color w:val="000000" w:themeColor="text1"/>
          <w:lang w:val="ru-RU"/>
        </w:rPr>
        <w:t xml:space="preserve">Участник имеет право посредством системы требовать от комиссии разъяснения приглашения как </w:t>
      </w:r>
      <w:r w:rsidRPr="00CB2EB8">
        <w:rPr>
          <w:rFonts w:ascii="Sylfaen" w:hAnsi="Sylfaen"/>
          <w:color w:val="000000" w:themeColor="text1"/>
          <w:lang w:val="ru-RU"/>
        </w:rPr>
        <w:lastRenderedPageBreak/>
        <w:t xml:space="preserve">минимум за </w:t>
      </w:r>
      <w:r w:rsidR="008668DD" w:rsidRPr="00CB2EB8">
        <w:rPr>
          <w:rFonts w:ascii="Sylfaen" w:hAnsi="Sylfaen"/>
          <w:color w:val="000000" w:themeColor="text1"/>
          <w:lang w:val="ru-RU"/>
        </w:rPr>
        <w:t>пять календарных дней</w:t>
      </w:r>
      <w:r w:rsidRPr="00CB2EB8">
        <w:rPr>
          <w:rFonts w:ascii="Sylfaen" w:hAnsi="Sylfaen"/>
          <w:color w:val="000000" w:themeColor="text1"/>
          <w:lang w:val="ru-RU"/>
        </w:rPr>
        <w:t>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14:paraId="3654F4BB" w14:textId="77777777" w:rsidR="00CF3476" w:rsidRPr="00CB2EB8" w:rsidRDefault="00CF3476" w:rsidP="00CF3476">
      <w:pPr>
        <w:widowControl w:val="0"/>
        <w:tabs>
          <w:tab w:val="left" w:pos="1134"/>
        </w:tabs>
        <w:spacing w:after="0" w:line="240" w:lineRule="auto"/>
        <w:rPr>
          <w:rFonts w:ascii="Sylfaen" w:hAnsi="Sylfaen"/>
          <w:color w:val="000000" w:themeColor="text1"/>
          <w:lang w:val="ru-RU"/>
        </w:rPr>
      </w:pPr>
      <w:r w:rsidRPr="00CB2EB8">
        <w:rPr>
          <w:rFonts w:ascii="Sylfaen" w:hAnsi="Sylfaen"/>
          <w:color w:val="000000" w:themeColor="text1"/>
          <w:lang w:val="ru-RU"/>
        </w:rPr>
        <w:t>3.2</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В день предоставления разъяснения объявление о запросе и о</w:t>
      </w:r>
      <w:r w:rsidRPr="00CB2EB8">
        <w:rPr>
          <w:rFonts w:ascii="Sylfaen" w:hAnsi="Sylfaen" w:cs="Courier New"/>
          <w:color w:val="000000" w:themeColor="text1"/>
        </w:rPr>
        <w:t> </w:t>
      </w:r>
      <w:r w:rsidRPr="00CB2EB8">
        <w:rPr>
          <w:rFonts w:ascii="Sylfaen" w:hAnsi="Sylfaen"/>
          <w:color w:val="000000" w:themeColor="text1"/>
          <w:lang w:val="ru-RU"/>
        </w:rPr>
        <w:t>содержании разъяснения опубликовывается в системе и в подразделе "Объявления относительно разъяснений приглашений" раздела "Объявления о</w:t>
      </w:r>
      <w:r w:rsidRPr="00CB2EB8">
        <w:rPr>
          <w:rFonts w:ascii="Sylfaen" w:hAnsi="Sylfaen" w:cs="Courier New"/>
          <w:color w:val="000000" w:themeColor="text1"/>
        </w:rPr>
        <w:t> </w:t>
      </w:r>
      <w:r w:rsidRPr="00CB2EB8">
        <w:rPr>
          <w:rFonts w:ascii="Sylfaen" w:hAnsi="Sylfaen"/>
          <w:color w:val="000000" w:themeColor="text1"/>
          <w:lang w:val="ru-RU"/>
        </w:rPr>
        <w:t xml:space="preserve">закупках" бюллетеня, действующего на сайте </w:t>
      </w:r>
      <w:r w:rsidRPr="00CB2EB8">
        <w:rPr>
          <w:rFonts w:ascii="Sylfaen" w:hAnsi="Sylfaen"/>
          <w:color w:val="000000" w:themeColor="text1"/>
        </w:rPr>
        <w:t>www</w:t>
      </w:r>
      <w:r w:rsidRPr="00CB2EB8">
        <w:rPr>
          <w:rFonts w:ascii="Sylfaen" w:hAnsi="Sylfaen"/>
          <w:color w:val="000000" w:themeColor="text1"/>
          <w:lang w:val="ru-RU"/>
        </w:rPr>
        <w:t>.</w:t>
      </w:r>
      <w:r w:rsidRPr="00CB2EB8">
        <w:rPr>
          <w:rFonts w:ascii="Sylfaen" w:hAnsi="Sylfaen"/>
          <w:color w:val="000000" w:themeColor="text1"/>
        </w:rPr>
        <w:t>procurement</w:t>
      </w:r>
      <w:r w:rsidRPr="00CB2EB8">
        <w:rPr>
          <w:rFonts w:ascii="Sylfaen" w:hAnsi="Sylfaen"/>
          <w:color w:val="000000" w:themeColor="text1"/>
          <w:lang w:val="ru-RU"/>
        </w:rPr>
        <w:t>.</w:t>
      </w:r>
      <w:r w:rsidRPr="00CB2EB8">
        <w:rPr>
          <w:rFonts w:ascii="Sylfaen" w:hAnsi="Sylfaen"/>
          <w:color w:val="000000" w:themeColor="text1"/>
        </w:rPr>
        <w:t>am</w:t>
      </w:r>
      <w:r w:rsidRPr="00CB2EB8">
        <w:rPr>
          <w:rFonts w:ascii="Sylfaen" w:hAnsi="Sylfaen"/>
          <w:color w:val="000000" w:themeColor="text1"/>
          <w:lang w:val="ru-RU"/>
        </w:rPr>
        <w:t xml:space="preserve"> (далее - бюллетень) без указания данных участника, совершившего запрос. </w:t>
      </w:r>
    </w:p>
    <w:p w14:paraId="743D72B0" w14:textId="77777777" w:rsidR="00CF3476" w:rsidRPr="00CB2EB8" w:rsidRDefault="00CF3476" w:rsidP="00CF3476">
      <w:pPr>
        <w:widowControl w:val="0"/>
        <w:tabs>
          <w:tab w:val="left" w:pos="1134"/>
        </w:tabs>
        <w:autoSpaceDE w:val="0"/>
        <w:autoSpaceDN w:val="0"/>
        <w:adjustRightInd w:val="0"/>
        <w:spacing w:after="0" w:line="240" w:lineRule="auto"/>
        <w:jc w:val="both"/>
        <w:rPr>
          <w:rFonts w:ascii="Sylfaen" w:hAnsi="Sylfaen"/>
          <w:color w:val="000000" w:themeColor="text1"/>
          <w:lang w:val="ru-RU"/>
        </w:rPr>
      </w:pPr>
      <w:r w:rsidRPr="00CB2EB8">
        <w:rPr>
          <w:rFonts w:ascii="Sylfaen" w:hAnsi="Sylfaen"/>
          <w:color w:val="000000" w:themeColor="text1"/>
          <w:lang w:val="ru-RU"/>
        </w:rPr>
        <w:t>3.3.</w:t>
      </w:r>
      <w:r w:rsidR="0007643D" w:rsidRPr="00CB2EB8">
        <w:rPr>
          <w:rFonts w:ascii="Sylfaen" w:hAnsi="Sylfaen"/>
          <w:color w:val="000000" w:themeColor="text1"/>
          <w:lang w:val="hy-AM"/>
        </w:rPr>
        <w:t xml:space="preserve"> </w:t>
      </w:r>
      <w:r w:rsidRPr="00CB2EB8">
        <w:rPr>
          <w:rFonts w:ascii="Sylfaen" w:hAnsi="Sylfaen"/>
          <w:color w:val="000000" w:themeColor="text1"/>
          <w:lang w:val="ru-RU"/>
        </w:rPr>
        <w:t>Разъяснение не предоставляется, если запрос выполнен с нарушением срока, установленного настоящим разделом, а также, если запрос выходит за рамки содержания настоящего приглашения. При этом участник посредством системы уведомляется об основаниях непредоставления разъяснений в течение двух календарных дней со дня получения запроса.</w:t>
      </w:r>
    </w:p>
    <w:p w14:paraId="7465B216" w14:textId="77777777" w:rsidR="00CF3476" w:rsidRPr="00CB2EB8" w:rsidRDefault="00CF3476" w:rsidP="00CF3476">
      <w:pPr>
        <w:widowControl w:val="0"/>
        <w:tabs>
          <w:tab w:val="left" w:pos="1134"/>
        </w:tabs>
        <w:autoSpaceDE w:val="0"/>
        <w:autoSpaceDN w:val="0"/>
        <w:adjustRightInd w:val="0"/>
        <w:spacing w:after="0" w:line="240" w:lineRule="auto"/>
        <w:jc w:val="both"/>
        <w:rPr>
          <w:rFonts w:ascii="Sylfaen" w:hAnsi="Sylfaen"/>
          <w:color w:val="000000" w:themeColor="text1"/>
          <w:lang w:val="ru-RU"/>
        </w:rPr>
      </w:pPr>
      <w:r w:rsidRPr="00CB2EB8">
        <w:rPr>
          <w:rFonts w:ascii="Sylfaen" w:hAnsi="Sylfaen"/>
          <w:color w:val="000000" w:themeColor="text1"/>
          <w:lang w:val="ru-RU"/>
        </w:rPr>
        <w:t>3.4</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Не позднее чем за два календарных дня до окончания срока подачи заявок в приглашение могут быть внесены изменения, которые в тот же день публикуются в бюллетене.</w:t>
      </w:r>
    </w:p>
    <w:p w14:paraId="7C6DE269" w14:textId="77777777" w:rsidR="00CF3476" w:rsidRPr="00CB2EB8" w:rsidRDefault="00CF3476" w:rsidP="00CF3476">
      <w:pPr>
        <w:widowControl w:val="0"/>
        <w:tabs>
          <w:tab w:val="left" w:pos="1134"/>
        </w:tabs>
        <w:autoSpaceDE w:val="0"/>
        <w:autoSpaceDN w:val="0"/>
        <w:adjustRightInd w:val="0"/>
        <w:spacing w:after="0" w:line="240" w:lineRule="auto"/>
        <w:jc w:val="both"/>
        <w:rPr>
          <w:rFonts w:ascii="Sylfaen" w:hAnsi="Sylfaen"/>
          <w:color w:val="000000" w:themeColor="text1"/>
          <w:lang w:val="ru-RU"/>
        </w:rPr>
      </w:pPr>
      <w:r w:rsidRPr="00CB2EB8">
        <w:rPr>
          <w:rFonts w:ascii="Sylfaen" w:hAnsi="Sylfaen"/>
          <w:color w:val="000000" w:themeColor="text1"/>
          <w:lang w:val="hy-AM"/>
        </w:rPr>
        <w:t>3.5</w:t>
      </w:r>
      <w:r w:rsidR="00E07252" w:rsidRPr="00CB2EB8">
        <w:rPr>
          <w:rFonts w:ascii="Times New Roman" w:hAnsi="Times New Roman" w:cs="Times New Roman"/>
          <w:color w:val="000000" w:themeColor="text1"/>
          <w:lang w:val="hy-AM"/>
        </w:rPr>
        <w:t>․</w:t>
      </w:r>
      <w:r w:rsidR="00E07252" w:rsidRPr="00CB2EB8">
        <w:rPr>
          <w:rFonts w:ascii="Sylfaen" w:hAnsi="Sylfaen"/>
          <w:color w:val="000000" w:themeColor="text1"/>
          <w:lang w:val="hy-AM"/>
        </w:rPr>
        <w:t xml:space="preserve"> </w:t>
      </w:r>
      <w:r w:rsidRPr="00CB2EB8">
        <w:rPr>
          <w:rFonts w:ascii="Sylfaen" w:hAnsi="Sylfaen"/>
          <w:color w:val="000000" w:themeColor="text1"/>
          <w:lang w:val="hy-AM"/>
        </w:rPr>
        <w:t>Кажд</w:t>
      </w:r>
      <w:r w:rsidRPr="00CB2EB8">
        <w:rPr>
          <w:rFonts w:ascii="Sylfaen" w:hAnsi="Sylfaen"/>
          <w:color w:val="000000" w:themeColor="text1"/>
          <w:lang w:val="ru-RU"/>
        </w:rPr>
        <w:t>ое лицо</w:t>
      </w:r>
      <w:r w:rsidRPr="00CB2EB8">
        <w:rPr>
          <w:rFonts w:ascii="Sylfaen" w:hAnsi="Sylfaen"/>
          <w:color w:val="000000" w:themeColor="text1"/>
          <w:lang w:val="hy-AM"/>
        </w:rPr>
        <w:t xml:space="preserve">без указания имени, до истечения срока, установленного для внесения изменений в приглашение, </w:t>
      </w:r>
      <w:r w:rsidRPr="00CB2EB8">
        <w:rPr>
          <w:rFonts w:ascii="Sylfaen" w:hAnsi="Sylfaen"/>
          <w:color w:val="000000" w:themeColor="text1"/>
          <w:lang w:val="ru-RU"/>
        </w:rPr>
        <w:t xml:space="preserve">имеет право </w:t>
      </w:r>
      <w:r w:rsidRPr="00CB2EB8">
        <w:rPr>
          <w:rFonts w:ascii="Sylfaen" w:hAnsi="Sylfaen"/>
          <w:color w:val="000000" w:themeColor="text1"/>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Pr="00CB2EB8">
        <w:rPr>
          <w:rFonts w:ascii="Sylfaen" w:hAnsi="Sylfaen"/>
          <w:color w:val="000000" w:themeColor="text1"/>
          <w:lang w:val="ru-RU"/>
        </w:rPr>
        <w:t>.</w:t>
      </w:r>
      <w:r w:rsidRPr="00CB2EB8">
        <w:rPr>
          <w:rFonts w:ascii="Sylfaen" w:hAnsi="Sylfaen"/>
          <w:color w:val="000000" w:themeColor="text1"/>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E93D00E" w14:textId="77777777" w:rsidR="00CF3476" w:rsidRPr="00CB2EB8" w:rsidRDefault="00CF3476" w:rsidP="00CF3476">
      <w:pPr>
        <w:widowControl w:val="0"/>
        <w:tabs>
          <w:tab w:val="left" w:pos="1134"/>
        </w:tabs>
        <w:autoSpaceDE w:val="0"/>
        <w:autoSpaceDN w:val="0"/>
        <w:adjustRightInd w:val="0"/>
        <w:spacing w:line="240" w:lineRule="auto"/>
        <w:jc w:val="both"/>
        <w:rPr>
          <w:rFonts w:ascii="Sylfaen" w:hAnsi="Sylfaen"/>
          <w:color w:val="000000" w:themeColor="text1"/>
          <w:lang w:val="ru-RU"/>
        </w:rPr>
      </w:pPr>
      <w:r w:rsidRPr="00CB2EB8">
        <w:rPr>
          <w:rFonts w:ascii="Sylfaen" w:hAnsi="Sylfaen"/>
          <w:color w:val="000000" w:themeColor="text1"/>
          <w:lang w:val="ru-RU"/>
        </w:rPr>
        <w:t>3.</w:t>
      </w:r>
      <w:r w:rsidRPr="00CB2EB8">
        <w:rPr>
          <w:rFonts w:ascii="Sylfaen" w:hAnsi="Sylfaen"/>
          <w:color w:val="000000" w:themeColor="text1"/>
          <w:lang w:val="hy-AM"/>
        </w:rPr>
        <w:t>6</w:t>
      </w:r>
      <w:r w:rsidRPr="00CB2EB8">
        <w:rPr>
          <w:rFonts w:ascii="Sylfaen" w:hAnsi="Sylfaen"/>
          <w:color w:val="000000" w:themeColor="text1"/>
          <w:lang w:val="ru-RU"/>
        </w:rPr>
        <w:t>.</w:t>
      </w:r>
      <w:r w:rsidR="00E07252" w:rsidRPr="00CB2EB8">
        <w:rPr>
          <w:rFonts w:ascii="Sylfaen" w:hAnsi="Sylfaen"/>
          <w:color w:val="000000" w:themeColor="text1"/>
          <w:lang w:val="hy-AM"/>
        </w:rPr>
        <w:t xml:space="preserve"> </w:t>
      </w:r>
      <w:r w:rsidRPr="00CB2EB8">
        <w:rPr>
          <w:rFonts w:ascii="Sylfaen" w:hAnsi="Sylfaen"/>
          <w:color w:val="000000" w:themeColor="text1"/>
          <w:lang w:val="ru-RU"/>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Pr="00CB2EB8">
        <w:rPr>
          <w:rFonts w:ascii="Sylfaen" w:hAnsi="Sylfaen" w:cs="Courier New"/>
          <w:color w:val="000000" w:themeColor="text1"/>
        </w:rPr>
        <w:t> </w:t>
      </w:r>
      <w:r w:rsidRPr="00CB2EB8">
        <w:rPr>
          <w:rFonts w:ascii="Sylfaen" w:hAnsi="Sylfaen"/>
          <w:color w:val="000000" w:themeColor="text1"/>
          <w:lang w:val="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если настоящим приглашением установлено требование о представлении заявки.</w:t>
      </w:r>
    </w:p>
    <w:p w14:paraId="27A170F2" w14:textId="77777777" w:rsidR="00CF3476" w:rsidRPr="00CB2EB8" w:rsidRDefault="00CF3476" w:rsidP="00CF3476">
      <w:pPr>
        <w:widowControl w:val="0"/>
        <w:spacing w:line="240" w:lineRule="auto"/>
        <w:jc w:val="center"/>
        <w:rPr>
          <w:rFonts w:ascii="Sylfaen" w:hAnsi="Sylfaen" w:cs="Arial"/>
          <w:b/>
          <w:color w:val="000000" w:themeColor="text1"/>
          <w:lang w:val="ru-RU"/>
        </w:rPr>
      </w:pPr>
      <w:r w:rsidRPr="00CB2EB8">
        <w:rPr>
          <w:rFonts w:ascii="Sylfaen" w:hAnsi="Sylfaen"/>
          <w:b/>
          <w:color w:val="000000" w:themeColor="text1"/>
          <w:lang w:val="ru-RU"/>
        </w:rPr>
        <w:t>4. ПОРЯДОК ПОДАЧИ ЗАЯВКИ</w:t>
      </w:r>
    </w:p>
    <w:p w14:paraId="7776AECE" w14:textId="77777777" w:rsidR="00CF3476" w:rsidRPr="00CB2EB8" w:rsidRDefault="00CF3476" w:rsidP="00CF3476">
      <w:pPr>
        <w:widowControl w:val="0"/>
        <w:tabs>
          <w:tab w:val="left" w:pos="1134"/>
        </w:tabs>
        <w:autoSpaceDE w:val="0"/>
        <w:autoSpaceDN w:val="0"/>
        <w:adjustRightInd w:val="0"/>
        <w:spacing w:after="0" w:line="240" w:lineRule="auto"/>
        <w:jc w:val="both"/>
        <w:rPr>
          <w:rFonts w:ascii="Sylfaen" w:eastAsiaTheme="minorHAnsi" w:hAnsi="Sylfaen"/>
          <w:color w:val="000000" w:themeColor="text1"/>
          <w:lang w:val="ru-RU"/>
        </w:rPr>
      </w:pPr>
      <w:r w:rsidRPr="00CB2EB8">
        <w:rPr>
          <w:rFonts w:ascii="Sylfaen" w:hAnsi="Sylfaen" w:cs="Arial Unicode"/>
          <w:color w:val="000000" w:themeColor="text1"/>
          <w:lang w:val="ru-RU"/>
        </w:rPr>
        <w:t>4.1</w:t>
      </w:r>
      <w:r w:rsidRPr="00CB2EB8">
        <w:rPr>
          <w:rFonts w:ascii="Sylfaen" w:eastAsiaTheme="minorHAnsi" w:hAnsi="Sylfaen"/>
          <w:color w:val="000000" w:themeColor="text1"/>
          <w:lang w:val="ru-RU"/>
        </w:rPr>
        <w:t>. Для участия в данной процедуре участник подает заявку через систему. Заявка — это предложение, представляемое участником на основании настоящего Приглашения.</w:t>
      </w:r>
    </w:p>
    <w:p w14:paraId="1F1D0C33" w14:textId="77777777" w:rsidR="00CF3476" w:rsidRPr="00CB2EB8" w:rsidRDefault="00CF3476" w:rsidP="00CF3476">
      <w:pPr>
        <w:widowControl w:val="0"/>
        <w:tabs>
          <w:tab w:val="left" w:pos="1134"/>
        </w:tabs>
        <w:autoSpaceDE w:val="0"/>
        <w:autoSpaceDN w:val="0"/>
        <w:adjustRightInd w:val="0"/>
        <w:spacing w:after="0" w:line="240" w:lineRule="auto"/>
        <w:jc w:val="both"/>
        <w:rPr>
          <w:rFonts w:ascii="Sylfaen" w:eastAsiaTheme="minorHAnsi" w:hAnsi="Sylfaen"/>
          <w:color w:val="000000" w:themeColor="text1"/>
          <w:lang w:val="ru-RU"/>
        </w:rPr>
      </w:pPr>
      <w:r w:rsidRPr="00CB2EB8">
        <w:rPr>
          <w:rFonts w:ascii="Sylfaen" w:eastAsiaTheme="minorHAnsi" w:hAnsi="Sylfaen"/>
          <w:color w:val="000000" w:themeColor="text1"/>
          <w:lang w:val="ru-RU"/>
        </w:rPr>
        <w:t>В случае организации данной процедуры по лотам участник может подать заявку как для каждого лота, так и для нескольких или всех лотов.</w:t>
      </w:r>
    </w:p>
    <w:p w14:paraId="3869C1A4" w14:textId="77777777" w:rsidR="00CF3476" w:rsidRPr="00CB2EB8" w:rsidRDefault="00CF3476" w:rsidP="00CF3476">
      <w:pPr>
        <w:pStyle w:val="ListParagraph"/>
        <w:widowControl w:val="0"/>
        <w:spacing w:line="240" w:lineRule="auto"/>
        <w:ind w:left="0"/>
        <w:rPr>
          <w:rFonts w:ascii="Sylfaen" w:hAnsi="Sylfaen" w:cs="Sylfaen"/>
          <w:color w:val="000000" w:themeColor="text1"/>
          <w:lang w:val="ru-RU"/>
        </w:rPr>
      </w:pPr>
      <w:r w:rsidRPr="00CB2EB8">
        <w:rPr>
          <w:rFonts w:ascii="Sylfaen" w:hAnsi="Sylfaen"/>
          <w:color w:val="000000" w:themeColor="text1"/>
          <w:lang w:val="ru-RU"/>
        </w:rPr>
        <w:t>Заявка подается до истечения срока, установленного для этого настоящим Приглашением.</w:t>
      </w:r>
    </w:p>
    <w:p w14:paraId="4C36847F" w14:textId="77777777" w:rsidR="00CF3476" w:rsidRPr="00CB2EB8" w:rsidRDefault="00CF3476" w:rsidP="00CF3476">
      <w:pPr>
        <w:pStyle w:val="BodyTextIndent2"/>
        <w:widowControl w:val="0"/>
        <w:tabs>
          <w:tab w:val="left" w:pos="1134"/>
        </w:tabs>
        <w:spacing w:after="0" w:line="240" w:lineRule="auto"/>
        <w:ind w:left="0"/>
        <w:rPr>
          <w:rFonts w:ascii="Sylfaen" w:hAnsi="Sylfaen"/>
          <w:color w:val="000000" w:themeColor="text1"/>
          <w:lang w:val="ru-RU"/>
        </w:rPr>
      </w:pPr>
      <w:r w:rsidRPr="00CB2EB8">
        <w:rPr>
          <w:rFonts w:ascii="Sylfaen" w:hAnsi="Sylfaen"/>
          <w:color w:val="000000" w:themeColor="text1"/>
          <w:lang w:val="ru-RU"/>
        </w:rPr>
        <w:t xml:space="preserve">4.2. Заявки на процедуру необходимо подать посредством системы не позднее, </w:t>
      </w:r>
      <w:r w:rsidRPr="00CB2EB8">
        <w:rPr>
          <w:rFonts w:ascii="Sylfaen" w:hAnsi="Sylfaen"/>
          <w:lang w:val="ru-RU"/>
        </w:rPr>
        <w:t>чем "</w:t>
      </w:r>
      <w:r w:rsidRPr="00CB2EB8">
        <w:rPr>
          <w:rFonts w:ascii="Sylfaen" w:hAnsi="Sylfaen"/>
          <w:lang w:val="hy-AM"/>
        </w:rPr>
        <w:t>14:00</w:t>
      </w:r>
      <w:r w:rsidRPr="00CB2EB8">
        <w:rPr>
          <w:rFonts w:ascii="Sylfaen" w:hAnsi="Sylfaen"/>
          <w:lang w:val="ru-RU"/>
        </w:rPr>
        <w:t>" часов "</w:t>
      </w:r>
      <w:r w:rsidRPr="00CB2EB8">
        <w:rPr>
          <w:rFonts w:ascii="Sylfaen" w:hAnsi="Sylfaen"/>
          <w:lang w:val="hy-AM"/>
        </w:rPr>
        <w:t>13</w:t>
      </w:r>
      <w:r w:rsidRPr="00CB2EB8">
        <w:rPr>
          <w:rFonts w:ascii="Sylfaen" w:hAnsi="Sylfaen"/>
          <w:lang w:val="ru-RU"/>
        </w:rPr>
        <w:t xml:space="preserve">"-го дня опубликования в системе объявления и приглашения на настоящую процедуру. </w:t>
      </w:r>
      <w:r w:rsidRPr="00CB2EB8">
        <w:rPr>
          <w:rFonts w:ascii="Sylfaen" w:hAnsi="Sylfaen"/>
          <w:color w:val="000000" w:themeColor="text1"/>
          <w:lang w:val="ru-RU"/>
        </w:rPr>
        <w:t xml:space="preserve">Заявки, поданные по истечении окончательного срока подачи заявок, не принимаются системой. </w:t>
      </w:r>
    </w:p>
    <w:p w14:paraId="6285E6C2" w14:textId="77777777" w:rsidR="00CF3476" w:rsidRPr="00CB2EB8" w:rsidRDefault="00CF3476" w:rsidP="00CF3476">
      <w:pPr>
        <w:pStyle w:val="BodyTextIndent2"/>
        <w:widowControl w:val="0"/>
        <w:tabs>
          <w:tab w:val="left" w:pos="1134"/>
        </w:tabs>
        <w:spacing w:after="0" w:line="240" w:lineRule="auto"/>
        <w:ind w:left="0"/>
        <w:rPr>
          <w:rFonts w:ascii="Sylfaen" w:hAnsi="Sylfaen"/>
          <w:color w:val="000000" w:themeColor="text1"/>
          <w:lang w:val="ru-RU"/>
        </w:rPr>
      </w:pPr>
      <w:r w:rsidRPr="00CB2EB8">
        <w:rPr>
          <w:rFonts w:ascii="Sylfaen" w:hAnsi="Sylfaen"/>
          <w:color w:val="000000" w:themeColor="text1"/>
          <w:lang w:val="ru-RU"/>
        </w:rPr>
        <w:t>4.3.</w:t>
      </w:r>
      <w:r w:rsidR="0007643D" w:rsidRPr="00CB2EB8">
        <w:rPr>
          <w:rFonts w:ascii="Sylfaen" w:hAnsi="Sylfaen"/>
          <w:color w:val="000000" w:themeColor="text1"/>
          <w:lang w:val="hy-AM"/>
        </w:rPr>
        <w:t xml:space="preserve"> </w:t>
      </w:r>
      <w:r w:rsidRPr="00CB2EB8">
        <w:rPr>
          <w:rFonts w:ascii="Sylfaen" w:hAnsi="Sylfaen"/>
          <w:color w:val="000000" w:themeColor="text1"/>
          <w:lang w:val="ru-RU"/>
        </w:rPr>
        <w:t>В заявке участник представляет:</w:t>
      </w:r>
    </w:p>
    <w:p w14:paraId="45F28C86" w14:textId="77777777" w:rsidR="008668DD" w:rsidRPr="00CB2EB8" w:rsidRDefault="00CF3476" w:rsidP="00CF3476">
      <w:pPr>
        <w:spacing w:after="0" w:line="240" w:lineRule="auto"/>
        <w:rPr>
          <w:rFonts w:ascii="Sylfaen" w:hAnsi="Sylfaen"/>
          <w:color w:val="000000" w:themeColor="text1"/>
          <w:lang w:val="ru-RU"/>
        </w:rPr>
      </w:pPr>
      <w:r w:rsidRPr="00CB2EB8">
        <w:rPr>
          <w:rFonts w:ascii="Sylfaen" w:hAnsi="Sylfaen"/>
          <w:color w:val="000000" w:themeColor="text1"/>
          <w:lang w:val="ru-RU"/>
        </w:rPr>
        <w:t xml:space="preserve">1) утвержденное им заявление-объявление, предусмотренное пунктом 2.1 части 2 настоящего приглашения, согласно Приложению 1 с указанием учетного номера, адреса деятельности и номера телефона налогоплательщика, который включает:  </w:t>
      </w:r>
    </w:p>
    <w:p w14:paraId="0505C7AD" w14:textId="77777777" w:rsidR="008668DD" w:rsidRPr="00CB2EB8" w:rsidRDefault="00CF3476" w:rsidP="00CF3476">
      <w:pPr>
        <w:spacing w:after="0" w:line="240" w:lineRule="auto"/>
        <w:rPr>
          <w:rFonts w:ascii="Sylfaen" w:hAnsi="Sylfaen"/>
          <w:color w:val="000000" w:themeColor="text1"/>
          <w:lang w:val="ru-RU"/>
        </w:rPr>
      </w:pPr>
      <w:r w:rsidRPr="00CB2EB8">
        <w:rPr>
          <w:rFonts w:ascii="Sylfaen" w:hAnsi="Sylfaen"/>
          <w:color w:val="000000" w:themeColor="text1"/>
          <w:lang w:val="ru-RU"/>
        </w:rPr>
        <w:t xml:space="preserve"> а) </w:t>
      </w:r>
      <w:r w:rsidR="00E07252" w:rsidRPr="00CB2EB8">
        <w:rPr>
          <w:rFonts w:ascii="Sylfaen" w:hAnsi="Sylfaen"/>
          <w:lang w:val="ru-RU"/>
        </w:rPr>
        <w:t>удостоверение соответствия его данных и данных аффилированных с ним лиц требованиям права участия, установленным настоящим приглашением</w:t>
      </w:r>
      <w:r w:rsidR="00E07252" w:rsidRPr="00CB2EB8">
        <w:rPr>
          <w:rFonts w:ascii="Sylfaen" w:hAnsi="Sylfaen"/>
          <w:color w:val="000000"/>
          <w:lang w:val="ru-RU"/>
        </w:rPr>
        <w:t>;</w:t>
      </w:r>
    </w:p>
    <w:p w14:paraId="49C9E6E7" w14:textId="77777777" w:rsidR="008668DD" w:rsidRPr="00CB2EB8" w:rsidRDefault="005F4C87" w:rsidP="00CF3476">
      <w:pPr>
        <w:spacing w:after="0" w:line="240" w:lineRule="auto"/>
        <w:rPr>
          <w:rFonts w:ascii="Sylfaen" w:hAnsi="Sylfaen"/>
          <w:color w:val="000000" w:themeColor="text1"/>
          <w:lang w:val="ru-RU"/>
        </w:rPr>
      </w:pPr>
      <w:r w:rsidRPr="00CB2EB8">
        <w:rPr>
          <w:rFonts w:ascii="Sylfaen" w:hAnsi="Sylfaen" w:cstheme="minorHAnsi"/>
          <w:color w:val="000000" w:themeColor="text1"/>
          <w:lang w:val="ru-RU"/>
        </w:rPr>
        <w:t xml:space="preserve"> б) </w:t>
      </w:r>
      <w:r w:rsidR="00E07252" w:rsidRPr="00CB2EB8">
        <w:rPr>
          <w:rFonts w:ascii="Sylfaen" w:hAnsi="Sylfaen"/>
          <w:lang w:val="ru-RU"/>
        </w:rPr>
        <w:t>в случае признания отобранным участником</w:t>
      </w:r>
      <w:r w:rsidR="00E07252" w:rsidRPr="00CB2EB8">
        <w:rPr>
          <w:rFonts w:ascii="Sylfaen" w:hAnsi="Sylfaen"/>
          <w:color w:val="000000"/>
          <w:lang w:val="ru-RU"/>
        </w:rPr>
        <w:t>-подтверждение об обязательстве предоставления обеспечения квалификации в порядке и сроки, установленные настоящим приглашением;</w:t>
      </w:r>
    </w:p>
    <w:p w14:paraId="61AC0874" w14:textId="77777777" w:rsidR="008668DD" w:rsidRPr="00CB2EB8" w:rsidRDefault="008668DD" w:rsidP="00CF3476">
      <w:pPr>
        <w:spacing w:after="0" w:line="240" w:lineRule="auto"/>
        <w:rPr>
          <w:rFonts w:ascii="Sylfaen" w:hAnsi="Sylfaen"/>
          <w:color w:val="000000" w:themeColor="text1"/>
          <w:lang w:val="ru-RU"/>
        </w:rPr>
      </w:pPr>
      <w:r w:rsidRPr="00CB2EB8">
        <w:rPr>
          <w:rFonts w:ascii="Sylfaen" w:hAnsi="Sylfaen"/>
          <w:color w:val="000000" w:themeColor="text1"/>
          <w:lang w:val="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FCD307F" w14:textId="77777777" w:rsidR="00CF3476" w:rsidRPr="00CB2EB8" w:rsidRDefault="00CF3476" w:rsidP="00CF3476">
      <w:pPr>
        <w:spacing w:after="0" w:line="240" w:lineRule="auto"/>
        <w:rPr>
          <w:rFonts w:ascii="Sylfaen" w:hAnsi="Sylfaen"/>
          <w:color w:val="000000" w:themeColor="text1"/>
          <w:lang w:val="ru-RU"/>
        </w:rPr>
      </w:pPr>
      <w:r w:rsidRPr="00CB2EB8">
        <w:rPr>
          <w:rFonts w:ascii="Sylfaen" w:hAnsi="Sylfaen"/>
          <w:color w:val="000000" w:themeColor="text1"/>
          <w:lang w:val="ru-RU"/>
        </w:rPr>
        <w:t>г) объявление об отсутствии в рамках настоящей процедуры одновременного участия аффилированных с ним лиц и (или) учрежденных им или принадлежащих ему более пятидесяти процентов организаций, имеющих долю (пай);</w:t>
      </w:r>
    </w:p>
    <w:p w14:paraId="1DCA3043" w14:textId="77777777" w:rsidR="00275201" w:rsidRPr="00CB2EB8" w:rsidRDefault="00275201" w:rsidP="00275201">
      <w:pPr>
        <w:spacing w:after="0"/>
        <w:jc w:val="both"/>
        <w:rPr>
          <w:rFonts w:ascii="Sylfaen" w:hAnsi="Sylfaen"/>
          <w:color w:val="000000" w:themeColor="text1"/>
          <w:lang w:val="ru-RU"/>
        </w:rPr>
      </w:pPr>
      <w:r w:rsidRPr="00CB2EB8">
        <w:rPr>
          <w:rFonts w:ascii="Sylfaen" w:hAnsi="Sylfaen"/>
          <w:color w:val="000000" w:themeColor="text1"/>
          <w:lang w:val="ru-RU"/>
        </w:rPr>
        <w:t>д) декларация о реальных бенефициарах согласно приложению 1.2 или 1.3 (в соответствии с формой представленной декларации). При этом:</w:t>
      </w:r>
    </w:p>
    <w:p w14:paraId="70AA2FB0" w14:textId="77777777" w:rsidR="00275201" w:rsidRPr="00CB2EB8" w:rsidRDefault="00275201" w:rsidP="00275201">
      <w:pPr>
        <w:spacing w:after="0"/>
        <w:jc w:val="both"/>
        <w:rPr>
          <w:rFonts w:ascii="Sylfaen" w:hAnsi="Sylfaen"/>
          <w:color w:val="000000" w:themeColor="text1"/>
          <w:lang w:val="ru-RU"/>
        </w:rPr>
      </w:pPr>
      <w:r w:rsidRPr="00CB2EB8">
        <w:rPr>
          <w:rFonts w:ascii="Sylfaen" w:hAnsi="Sylfaen"/>
          <w:color w:val="000000" w:themeColor="text1"/>
          <w:lang w:val="ru-RU"/>
        </w:rPr>
        <w:t xml:space="preserve">- </w:t>
      </w:r>
      <w:r w:rsidR="00E07252" w:rsidRPr="00CB2EB8">
        <w:rPr>
          <w:rFonts w:ascii="Sylfaen" w:hAnsi="Sylfaen"/>
          <w:lang w:val="ru-RU"/>
        </w:rPr>
        <w:t>приложение 1.2 представляет участник, не являющийся резидентом РА ;</w:t>
      </w:r>
    </w:p>
    <w:p w14:paraId="4BF4595D" w14:textId="77777777" w:rsidR="00275201" w:rsidRPr="00CB2EB8" w:rsidRDefault="00275201" w:rsidP="00275201">
      <w:pPr>
        <w:spacing w:after="0"/>
        <w:jc w:val="both"/>
        <w:rPr>
          <w:rFonts w:ascii="Sylfaen" w:hAnsi="Sylfaen"/>
          <w:color w:val="000000" w:themeColor="text1"/>
          <w:lang w:val="ru-RU"/>
        </w:rPr>
      </w:pPr>
      <w:r w:rsidRPr="00CB2EB8">
        <w:rPr>
          <w:rFonts w:ascii="Sylfaen" w:hAnsi="Sylfaen"/>
          <w:color w:val="000000" w:themeColor="text1"/>
          <w:lang w:val="ru-RU"/>
        </w:rPr>
        <w:t xml:space="preserve">- </w:t>
      </w:r>
      <w:r w:rsidR="00E07252" w:rsidRPr="00CB2EB8">
        <w:rPr>
          <w:rFonts w:ascii="Sylfaen" w:hAnsi="Sylfaen"/>
          <w:lang w:val="ru-RU"/>
        </w:rPr>
        <w:t>приложение 1.3 представляет участник, являющийся резидентом РА;</w:t>
      </w:r>
    </w:p>
    <w:p w14:paraId="78152A4F" w14:textId="77777777" w:rsidR="00275201" w:rsidRPr="00CB2EB8" w:rsidRDefault="00275201" w:rsidP="00275201">
      <w:pPr>
        <w:spacing w:after="0"/>
        <w:jc w:val="both"/>
        <w:rPr>
          <w:rFonts w:ascii="Sylfaen" w:hAnsi="Sylfaen"/>
          <w:color w:val="000000" w:themeColor="text1"/>
          <w:lang w:val="ru-RU"/>
        </w:rPr>
      </w:pPr>
      <w:r w:rsidRPr="00CB2EB8">
        <w:rPr>
          <w:rFonts w:ascii="Sylfaen" w:hAnsi="Sylfaen"/>
          <w:color w:val="000000" w:themeColor="text1"/>
          <w:lang w:val="ru-RU"/>
        </w:rPr>
        <w:lastRenderedPageBreak/>
        <w:t>- декларация о реальных бенефициарах не представляется, если участник является индивидуальным предпринимателем или физическим лицом;</w:t>
      </w:r>
    </w:p>
    <w:p w14:paraId="5F051D9F" w14:textId="77777777" w:rsidR="00275201" w:rsidRPr="00CB2EB8" w:rsidRDefault="00275201" w:rsidP="00275201">
      <w:pPr>
        <w:spacing w:after="0"/>
        <w:jc w:val="both"/>
        <w:rPr>
          <w:rFonts w:ascii="Sylfaen" w:hAnsi="Sylfaen"/>
          <w:color w:val="000000" w:themeColor="text1"/>
          <w:lang w:val="ru-RU"/>
        </w:rPr>
      </w:pPr>
      <w:r w:rsidRPr="00CB2EB8">
        <w:rPr>
          <w:rFonts w:ascii="Sylfaen" w:hAnsi="Sylfaen"/>
          <w:color w:val="000000" w:themeColor="text1"/>
          <w:lang w:val="ru-RU"/>
        </w:rPr>
        <w:t>- таблица, предусмотренная абзацем 3 пункта 2 заявления-объявления, не заполняется;</w:t>
      </w:r>
    </w:p>
    <w:p w14:paraId="624E3F97" w14:textId="77777777" w:rsidR="00CF3476" w:rsidRPr="00CB2EB8" w:rsidRDefault="00275201" w:rsidP="00275201">
      <w:pPr>
        <w:spacing w:after="0" w:line="240" w:lineRule="auto"/>
        <w:rPr>
          <w:rFonts w:ascii="Sylfaen" w:hAnsi="Sylfaen"/>
          <w:color w:val="000000" w:themeColor="text1"/>
          <w:lang w:val="ru-RU"/>
        </w:rPr>
      </w:pPr>
      <w:r w:rsidRPr="00CB2EB8">
        <w:rPr>
          <w:rFonts w:ascii="Sylfaen" w:hAnsi="Sylfaen"/>
          <w:color w:val="000000" w:themeColor="text1"/>
          <w:lang w:val="ru-RU"/>
        </w:rPr>
        <w:t>- если участник объявляется отобранным участником, то предусмотренное настоящим абзацем приложение, которое после вcкрытия заявок автоматически публикуется в системе, одновременно с объявлением о решении заключить договор публикуется также в бюллетене.</w:t>
      </w:r>
    </w:p>
    <w:p w14:paraId="6EEA7418" w14:textId="77777777" w:rsidR="00CF3476" w:rsidRPr="00CB2EB8" w:rsidRDefault="00CF3476" w:rsidP="00CF3476">
      <w:pPr>
        <w:spacing w:line="240" w:lineRule="auto"/>
        <w:rPr>
          <w:rFonts w:ascii="Sylfaen" w:hAnsi="Sylfaen"/>
          <w:color w:val="000000" w:themeColor="text1"/>
          <w:lang w:val="ru-RU"/>
        </w:rPr>
      </w:pPr>
      <w:r w:rsidRPr="00CB2EB8">
        <w:rPr>
          <w:rFonts w:ascii="Sylfaen" w:hAnsi="Sylfaen"/>
          <w:color w:val="000000" w:themeColor="text1"/>
          <w:lang w:val="ru-RU"/>
        </w:rPr>
        <w:t xml:space="preserve">2) Ценовое предложение, представляемое посредством системы. Порядок и условия представления ценового предложения установлены разделом 5 и 2 части 1 настоящего приглашения. </w:t>
      </w:r>
    </w:p>
    <w:p w14:paraId="3374C0AB" w14:textId="77777777" w:rsidR="00CF3476" w:rsidRPr="00CB2EB8" w:rsidRDefault="00CF3476" w:rsidP="00CF3476">
      <w:pPr>
        <w:spacing w:line="240" w:lineRule="auto"/>
        <w:rPr>
          <w:rFonts w:ascii="Sylfaen" w:hAnsi="Sylfaen"/>
          <w:color w:val="000000" w:themeColor="text1"/>
          <w:lang w:val="ru-RU"/>
        </w:rPr>
      </w:pPr>
      <w:r w:rsidRPr="00CB2EB8">
        <w:rPr>
          <w:rStyle w:val="FootnoteReference"/>
          <w:rFonts w:ascii="Sylfaen" w:hAnsi="Sylfaen"/>
          <w:color w:val="000000" w:themeColor="text1"/>
          <w:lang w:val="ru-RU"/>
        </w:rPr>
        <w:footnoteReference w:id="3"/>
      </w:r>
      <w:r w:rsidRPr="00CB2EB8">
        <w:rPr>
          <w:rFonts w:ascii="Sylfaen" w:hAnsi="Sylfaen"/>
          <w:color w:val="000000" w:themeColor="text1"/>
          <w:lang w:val="ru-RU"/>
        </w:rPr>
        <w:t>.</w:t>
      </w:r>
    </w:p>
    <w:p w14:paraId="21103504" w14:textId="77777777" w:rsidR="00CF3476" w:rsidRPr="00CB2EB8" w:rsidRDefault="00CF3476" w:rsidP="00CF3476">
      <w:pPr>
        <w:spacing w:line="240" w:lineRule="auto"/>
        <w:rPr>
          <w:rFonts w:ascii="Sylfaen" w:hAnsi="Sylfaen"/>
          <w:color w:val="000000" w:themeColor="text1"/>
          <w:lang w:val="ru-RU"/>
        </w:rPr>
      </w:pPr>
      <w:r w:rsidRPr="00CB2EB8">
        <w:rPr>
          <w:rFonts w:ascii="Sylfaen" w:hAnsi="Sylfaen"/>
          <w:color w:val="000000" w:themeColor="text1"/>
          <w:lang w:val="ru-RU"/>
        </w:rPr>
        <w:t xml:space="preserve">4) Подлинный (отсканированный) вариант субподрядчика и данные лица, являющегося его стороной, если заключаемый договор будет осуществлен посредством субподряда. </w:t>
      </w:r>
    </w:p>
    <w:p w14:paraId="05CEAC94" w14:textId="77777777" w:rsidR="00CF3476" w:rsidRPr="00CB2EB8" w:rsidRDefault="00CF3476" w:rsidP="00CF3476">
      <w:pPr>
        <w:spacing w:line="240" w:lineRule="auto"/>
        <w:rPr>
          <w:rFonts w:ascii="Sylfaen" w:hAnsi="Sylfaen"/>
          <w:color w:val="000000" w:themeColor="text1"/>
          <w:lang w:val="ru-RU"/>
        </w:rPr>
      </w:pPr>
      <w:r w:rsidRPr="00CB2EB8">
        <w:rPr>
          <w:rFonts w:ascii="Sylfaen" w:hAnsi="Sylfaen"/>
          <w:color w:val="000000" w:themeColor="text1"/>
          <w:lang w:val="ru-RU"/>
        </w:rPr>
        <w:t>5) Вариант, перепечатанный (отсканированный) с оригинала договора о совместной деятельности, если участники участвуют в настоящей процедуре в порядке совместной деятельности (консорциумом).В случае участия в порядке совместной деятельности (консорциумом) включаемые в заявку документы, утверждаемые участником, должны быть утверждены всеми членами консорциума.</w:t>
      </w:r>
    </w:p>
    <w:p w14:paraId="64BF603D" w14:textId="77777777" w:rsidR="00CF3476" w:rsidRPr="00CB2EB8" w:rsidRDefault="00CF3476" w:rsidP="00CF3476">
      <w:pPr>
        <w:spacing w:line="240" w:lineRule="auto"/>
        <w:rPr>
          <w:rFonts w:ascii="Sylfaen" w:hAnsi="Sylfaen" w:cs="Sylfaen"/>
          <w:color w:val="000000" w:themeColor="text1"/>
          <w:lang w:val="ru-RU"/>
        </w:rPr>
      </w:pPr>
      <w:r w:rsidRPr="00CB2EB8">
        <w:rPr>
          <w:rFonts w:ascii="Sylfaen" w:hAnsi="Sylfaen" w:cs="Sylfaen"/>
          <w:color w:val="000000" w:themeColor="text1"/>
          <w:lang w:val="ru-RU"/>
        </w:rPr>
        <w:t xml:space="preserve">При этом в случае участия в настоящей процедуре в порядке совместной деятельности (консорциумом) </w:t>
      </w:r>
    </w:p>
    <w:p w14:paraId="1CDBE006" w14:textId="77777777" w:rsidR="00CF3476" w:rsidRPr="00CB2EB8" w:rsidRDefault="00CF3476" w:rsidP="00CF3476">
      <w:pPr>
        <w:spacing w:line="240" w:lineRule="auto"/>
        <w:rPr>
          <w:rFonts w:ascii="Sylfaen" w:hAnsi="Sylfaen" w:cs="Sylfaen"/>
          <w:color w:val="000000" w:themeColor="text1"/>
          <w:lang w:val="ru-RU"/>
        </w:rPr>
      </w:pPr>
      <w:r w:rsidRPr="00CB2EB8">
        <w:rPr>
          <w:rFonts w:ascii="Sylfaen" w:hAnsi="Sylfaen" w:cs="Sylfaen"/>
          <w:color w:val="000000" w:themeColor="text1"/>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отклоняются как в порядке совместной деятельности, так и отдельно представленные заявки;</w:t>
      </w:r>
    </w:p>
    <w:p w14:paraId="3A2E142E" w14:textId="77777777" w:rsidR="00CF3476" w:rsidRPr="00CB2EB8" w:rsidRDefault="00CF3476" w:rsidP="00CF3476">
      <w:pPr>
        <w:pStyle w:val="norm"/>
        <w:widowControl w:val="0"/>
        <w:spacing w:line="240" w:lineRule="auto"/>
        <w:ind w:firstLine="0"/>
        <w:rPr>
          <w:rFonts w:ascii="Sylfaen" w:hAnsi="Sylfaen" w:cs="Sylfaen"/>
          <w:color w:val="000000" w:themeColor="text1"/>
          <w:szCs w:val="22"/>
        </w:rPr>
      </w:pPr>
      <w:r w:rsidRPr="00CB2EB8">
        <w:rPr>
          <w:rFonts w:ascii="Sylfaen" w:hAnsi="Sylfaen" w:cs="Sylfaen"/>
          <w:color w:val="000000" w:themeColor="text1"/>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C905ED" w14:textId="77777777" w:rsidR="00CF3476" w:rsidRPr="00CB2EB8" w:rsidRDefault="00CF3476" w:rsidP="00CF3476">
      <w:pPr>
        <w:pStyle w:val="BodyTextIndent2"/>
        <w:widowControl w:val="0"/>
        <w:tabs>
          <w:tab w:val="left" w:pos="1134"/>
        </w:tabs>
        <w:spacing w:after="0" w:line="240" w:lineRule="auto"/>
        <w:ind w:left="0"/>
        <w:rPr>
          <w:rFonts w:ascii="Sylfaen" w:hAnsi="Sylfaen"/>
          <w:color w:val="000000" w:themeColor="text1"/>
          <w:lang w:val="ru-RU"/>
        </w:rPr>
      </w:pPr>
      <w:r w:rsidRPr="00CB2EB8">
        <w:rPr>
          <w:rFonts w:ascii="Sylfaen" w:hAnsi="Sylfaen" w:cs="Sylfaen"/>
          <w:color w:val="000000" w:themeColor="text1"/>
          <w:lang w:val="ru-RU"/>
        </w:rPr>
        <w:t>Комиссия по оценке включенных в заявку документов и представившим заявки участникам становится доступной исключительно после подведения итогов аукциона-автоматически.</w:t>
      </w:r>
    </w:p>
    <w:p w14:paraId="7EF50712" w14:textId="77777777" w:rsidR="00CF3476" w:rsidRPr="00CB2EB8" w:rsidRDefault="00CF3476" w:rsidP="00CF3476">
      <w:pPr>
        <w:spacing w:after="0" w:line="360" w:lineRule="auto"/>
        <w:jc w:val="center"/>
        <w:rPr>
          <w:rFonts w:ascii="Sylfaen" w:hAnsi="Sylfaen"/>
          <w:b/>
          <w:color w:val="000000" w:themeColor="text1"/>
          <w:lang w:val="ru-RU"/>
        </w:rPr>
      </w:pPr>
    </w:p>
    <w:p w14:paraId="191D43AA" w14:textId="77777777" w:rsidR="00CF3476" w:rsidRPr="00CB2EB8" w:rsidRDefault="00CF3476" w:rsidP="00CF3476">
      <w:pPr>
        <w:spacing w:after="0" w:line="360" w:lineRule="auto"/>
        <w:jc w:val="center"/>
        <w:rPr>
          <w:rFonts w:ascii="Sylfaen" w:hAnsi="Sylfaen"/>
          <w:color w:val="000000" w:themeColor="text1"/>
          <w:lang w:val="ru-RU"/>
        </w:rPr>
      </w:pPr>
      <w:r w:rsidRPr="00CB2EB8">
        <w:rPr>
          <w:rFonts w:ascii="Sylfaen" w:hAnsi="Sylfaen"/>
          <w:b/>
          <w:color w:val="000000" w:themeColor="text1"/>
          <w:lang w:val="ru-RU"/>
        </w:rPr>
        <w:t>5.ЦЕНОВОЕ ПРЕДЛОЖЕНИЕ ЗАЯВКИ</w:t>
      </w:r>
    </w:p>
    <w:p w14:paraId="12B989A2" w14:textId="77777777" w:rsidR="00CF3476" w:rsidRPr="00CB2EB8" w:rsidRDefault="00CF3476" w:rsidP="00CF3476">
      <w:pPr>
        <w:pStyle w:val="norm"/>
        <w:widowControl w:val="0"/>
        <w:spacing w:line="240" w:lineRule="auto"/>
        <w:ind w:firstLine="0"/>
        <w:rPr>
          <w:rFonts w:ascii="Sylfaen" w:hAnsi="Sylfaen"/>
          <w:color w:val="000000" w:themeColor="text1"/>
          <w:szCs w:val="22"/>
        </w:rPr>
      </w:pPr>
      <w:r w:rsidRPr="00CB2EB8">
        <w:rPr>
          <w:rFonts w:ascii="Sylfaen" w:hAnsi="Sylfaen"/>
          <w:color w:val="000000" w:themeColor="text1"/>
          <w:szCs w:val="22"/>
        </w:rPr>
        <w:t>5.1.</w:t>
      </w:r>
      <w:r w:rsidR="00E07252" w:rsidRPr="00CB2EB8">
        <w:rPr>
          <w:rFonts w:ascii="Sylfaen" w:hAnsi="Sylfaen"/>
          <w:color w:val="000000" w:themeColor="text1"/>
          <w:szCs w:val="22"/>
          <w:lang w:val="hy-AM"/>
        </w:rPr>
        <w:t xml:space="preserve"> </w:t>
      </w:r>
      <w:r w:rsidRPr="00CB2EB8">
        <w:rPr>
          <w:rFonts w:ascii="Sylfaen" w:hAnsi="Sylfaen"/>
          <w:color w:val="000000" w:themeColor="text1"/>
          <w:szCs w:val="22"/>
        </w:rPr>
        <w:t>Предлагаемая цена, кроме стоимости услуги, включает расходы по транспортировке, страхованию, пошлинам, налогам, другим платежам и не может быть меньше их себестоимости.</w:t>
      </w:r>
    </w:p>
    <w:p w14:paraId="72E1BA28" w14:textId="77777777" w:rsidR="00CF3476" w:rsidRPr="00CB2EB8" w:rsidRDefault="00E07252" w:rsidP="00CF3476">
      <w:pPr>
        <w:pStyle w:val="norm"/>
        <w:widowControl w:val="0"/>
        <w:spacing w:line="240" w:lineRule="auto"/>
        <w:ind w:firstLine="0"/>
        <w:rPr>
          <w:rFonts w:ascii="Sylfaen" w:hAnsi="Sylfaen"/>
          <w:color w:val="000000" w:themeColor="text1"/>
          <w:szCs w:val="22"/>
        </w:rPr>
      </w:pPr>
      <w:r w:rsidRPr="00CB2EB8">
        <w:rPr>
          <w:rFonts w:ascii="Sylfaen" w:hAnsi="Sylfaen"/>
          <w:color w:val="000000" w:themeColor="text1"/>
          <w:szCs w:val="22"/>
        </w:rPr>
        <w:t>5.2.</w:t>
      </w:r>
      <w:r w:rsidRPr="00CB2EB8">
        <w:rPr>
          <w:rFonts w:ascii="Sylfaen" w:hAnsi="Sylfaen"/>
          <w:color w:val="000000" w:themeColor="text1"/>
          <w:szCs w:val="22"/>
          <w:lang w:val="hy-AM"/>
        </w:rPr>
        <w:t xml:space="preserve"> </w:t>
      </w:r>
      <w:r w:rsidR="00CF3476" w:rsidRPr="00CB2EB8">
        <w:rPr>
          <w:rFonts w:ascii="Sylfaen" w:hAnsi="Sylfaen"/>
          <w:color w:val="000000" w:themeColor="text1"/>
          <w:szCs w:val="22"/>
        </w:rPr>
        <w:t>Участник представляет ценовое предложение по общей цене, предлагаемой для исполнения контракта: стоимость (совокупность себестоимости и прогнозируемой прибыли) и налог на добавленную стоимость в виде расчета, состоящего из общих компонентов. Расчет компонентов себестоимости — разбивка или другие детали — не требуются и не представляются. Если участник по данной сделке должен уплатить в государственный бюджет Республики Армения налог на добавленную стоимость, то система с выделенной строкой в представляемом ценовом предложении автоматически отражает размер суммы, подлежащей уплате по этому виду налога. При этом с целью автоматического расчета суммы налога участник в обязательном порядке в ценовом предложении указывает ставку налога. Оценка и сопоставление ценовых предложений участников осуществляются без расчета суммы налога, указанной в настоящем пункте. От участника не может потребоваться, чтобы он представил обоснования ценового предложения или какие-либо другие сведения или документы, а также размер прибыли участника не может быть ограничен приглашением.</w:t>
      </w:r>
    </w:p>
    <w:p w14:paraId="58AF741C" w14:textId="77777777" w:rsidR="00CF3476" w:rsidRPr="00CB2EB8" w:rsidRDefault="00CF3476" w:rsidP="00CF3476">
      <w:pPr>
        <w:pStyle w:val="norm"/>
        <w:widowControl w:val="0"/>
        <w:spacing w:line="240" w:lineRule="auto"/>
        <w:ind w:firstLine="0"/>
        <w:rPr>
          <w:rFonts w:ascii="Sylfaen" w:hAnsi="Sylfaen"/>
          <w:color w:val="000000" w:themeColor="text1"/>
          <w:szCs w:val="22"/>
        </w:rPr>
      </w:pPr>
      <w:r w:rsidRPr="00CB2EB8">
        <w:rPr>
          <w:rFonts w:ascii="Sylfaen" w:hAnsi="Sylfaen"/>
          <w:szCs w:val="22"/>
        </w:rPr>
        <w:t xml:space="preserve">Участники, не являющиеся резидентами РА, могут представить ценовые предложения в долларах США, евро и российских рублях, которые сравниваются с драмами Республики Армения, доллар </w:t>
      </w:r>
      <w:r w:rsidRPr="00CB2EB8">
        <w:rPr>
          <w:rFonts w:ascii="Sylfaen" w:hAnsi="Sylfaen"/>
          <w:lang w:val="hy-AM"/>
        </w:rPr>
        <w:t>382.05</w:t>
      </w:r>
      <w:r w:rsidRPr="00CB2EB8">
        <w:rPr>
          <w:rFonts w:ascii="Sylfaen" w:hAnsi="Sylfaen"/>
          <w:szCs w:val="22"/>
        </w:rPr>
        <w:t xml:space="preserve"> драмом, </w:t>
      </w:r>
      <w:r w:rsidRPr="00CB2EB8">
        <w:rPr>
          <w:rFonts w:ascii="Sylfaen" w:hAnsi="Sylfaen"/>
          <w:szCs w:val="22"/>
        </w:rPr>
        <w:lastRenderedPageBreak/>
        <w:t xml:space="preserve">российский рубль </w:t>
      </w:r>
      <w:r w:rsidRPr="00CB2EB8">
        <w:rPr>
          <w:rFonts w:ascii="Sylfaen" w:hAnsi="Sylfaen"/>
          <w:lang w:val="hy-AM"/>
        </w:rPr>
        <w:t>4.7436</w:t>
      </w:r>
      <w:r w:rsidRPr="00CB2EB8">
        <w:rPr>
          <w:rFonts w:ascii="Sylfaen" w:hAnsi="Sylfaen"/>
          <w:szCs w:val="22"/>
        </w:rPr>
        <w:t xml:space="preserve">драмом, евро </w:t>
      </w:r>
      <w:r w:rsidRPr="00CB2EB8">
        <w:rPr>
          <w:rFonts w:ascii="Sylfaen" w:hAnsi="Sylfaen"/>
          <w:lang w:val="hy-AM"/>
        </w:rPr>
        <w:t>440.35</w:t>
      </w:r>
      <w:r w:rsidRPr="00CB2EB8">
        <w:rPr>
          <w:rFonts w:ascii="Sylfaen" w:hAnsi="Sylfaen"/>
          <w:szCs w:val="22"/>
        </w:rPr>
        <w:t xml:space="preserve"> драмом.</w:t>
      </w:r>
    </w:p>
    <w:p w14:paraId="5E063F72" w14:textId="77777777" w:rsidR="00CF3476" w:rsidRPr="00CB2EB8" w:rsidRDefault="00CF3476" w:rsidP="00CF3476">
      <w:pPr>
        <w:pStyle w:val="norm"/>
        <w:widowControl w:val="0"/>
        <w:spacing w:line="240" w:lineRule="auto"/>
        <w:ind w:firstLine="0"/>
        <w:rPr>
          <w:rFonts w:ascii="Sylfaen" w:hAnsi="Sylfaen"/>
          <w:color w:val="000000" w:themeColor="text1"/>
        </w:rPr>
      </w:pPr>
    </w:p>
    <w:p w14:paraId="30BCDA1F" w14:textId="77777777" w:rsidR="00CF3476" w:rsidRPr="00CB2EB8" w:rsidRDefault="00CF3476" w:rsidP="00CF3476">
      <w:pPr>
        <w:widowControl w:val="0"/>
        <w:spacing w:line="240" w:lineRule="auto"/>
        <w:ind w:right="565"/>
        <w:jc w:val="center"/>
        <w:rPr>
          <w:rFonts w:ascii="Sylfaen" w:hAnsi="Sylfaen"/>
          <w:b/>
          <w:color w:val="000000" w:themeColor="text1"/>
          <w:lang w:val="ru-RU"/>
        </w:rPr>
      </w:pPr>
      <w:r w:rsidRPr="00CB2EB8">
        <w:rPr>
          <w:rFonts w:ascii="Sylfaen" w:hAnsi="Sylfaen"/>
          <w:b/>
          <w:color w:val="000000" w:themeColor="text1"/>
          <w:lang w:val="ru-RU"/>
        </w:rPr>
        <w:t xml:space="preserve">6. СРОК ДЕЙСТВИЯ ЗАЯВКИ, </w:t>
      </w:r>
      <w:r w:rsidRPr="00CB2EB8">
        <w:rPr>
          <w:rFonts w:ascii="Sylfaen" w:hAnsi="Sylfaen"/>
          <w:b/>
          <w:color w:val="000000" w:themeColor="text1"/>
          <w:lang w:val="ru-RU"/>
        </w:rPr>
        <w:br/>
        <w:t>ПОРЯДОК ВНЕСЕНИЯ ИЗМЕНЕНИЙ В ЗАЯВКИИ ИХ ОТЗЫВА</w:t>
      </w:r>
    </w:p>
    <w:p w14:paraId="5808ABB4" w14:textId="77777777" w:rsidR="00CF3476" w:rsidRPr="00CB2EB8" w:rsidRDefault="00CF3476" w:rsidP="00CF3476">
      <w:pPr>
        <w:pStyle w:val="BodyTextIndent"/>
        <w:widowControl w:val="0"/>
        <w:tabs>
          <w:tab w:val="left" w:pos="1134"/>
        </w:tabs>
        <w:spacing w:line="240" w:lineRule="auto"/>
        <w:ind w:firstLine="0"/>
        <w:rPr>
          <w:rFonts w:ascii="Sylfaen" w:hAnsi="Sylfaen"/>
          <w:i w:val="0"/>
          <w:color w:val="000000" w:themeColor="text1"/>
          <w:sz w:val="22"/>
          <w:szCs w:val="22"/>
        </w:rPr>
      </w:pPr>
      <w:r w:rsidRPr="00CB2EB8">
        <w:rPr>
          <w:rFonts w:ascii="Sylfaen" w:hAnsi="Sylfaen"/>
          <w:i w:val="0"/>
          <w:color w:val="000000" w:themeColor="text1"/>
          <w:sz w:val="22"/>
          <w:szCs w:val="22"/>
        </w:rPr>
        <w:t>6.1.</w:t>
      </w:r>
      <w:r w:rsidR="00E07252" w:rsidRPr="00CB2EB8">
        <w:rPr>
          <w:rFonts w:ascii="Sylfaen" w:hAnsi="Sylfaen"/>
          <w:i w:val="0"/>
          <w:color w:val="000000" w:themeColor="text1"/>
          <w:sz w:val="22"/>
          <w:szCs w:val="22"/>
          <w:lang w:val="hy-AM"/>
        </w:rPr>
        <w:t xml:space="preserve"> </w:t>
      </w:r>
      <w:r w:rsidRPr="00CB2EB8">
        <w:rPr>
          <w:rFonts w:ascii="Sylfaen" w:hAnsi="Sylfaen"/>
          <w:i w:val="0"/>
          <w:color w:val="000000" w:themeColor="text1"/>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B00D6D" w14:textId="77777777" w:rsidR="00CF3476" w:rsidRPr="00CB2EB8" w:rsidRDefault="00CF3476" w:rsidP="00CF3476">
      <w:pPr>
        <w:pStyle w:val="BodyTextIndent"/>
        <w:widowControl w:val="0"/>
        <w:tabs>
          <w:tab w:val="left" w:pos="1134"/>
        </w:tabs>
        <w:spacing w:line="240" w:lineRule="auto"/>
        <w:ind w:firstLine="0"/>
        <w:rPr>
          <w:rFonts w:ascii="Sylfaen" w:hAnsi="Sylfaen"/>
          <w:i w:val="0"/>
          <w:color w:val="000000" w:themeColor="text1"/>
          <w:sz w:val="22"/>
        </w:rPr>
      </w:pPr>
      <w:r w:rsidRPr="00CB2EB8">
        <w:rPr>
          <w:rFonts w:ascii="Sylfaen" w:hAnsi="Sylfaen"/>
          <w:i w:val="0"/>
          <w:color w:val="000000" w:themeColor="text1"/>
          <w:sz w:val="22"/>
          <w:szCs w:val="22"/>
        </w:rPr>
        <w:t>6.2.</w:t>
      </w:r>
      <w:r w:rsidR="00E07252" w:rsidRPr="00CB2EB8">
        <w:rPr>
          <w:rFonts w:ascii="Sylfaen" w:hAnsi="Sylfaen"/>
          <w:i w:val="0"/>
          <w:color w:val="000000" w:themeColor="text1"/>
          <w:sz w:val="22"/>
          <w:szCs w:val="22"/>
          <w:lang w:val="hy-AM"/>
        </w:rPr>
        <w:t xml:space="preserve"> </w:t>
      </w:r>
      <w:r w:rsidRPr="00CB2EB8">
        <w:rPr>
          <w:rFonts w:ascii="Sylfaen" w:hAnsi="Sylfaen"/>
          <w:i w:val="0"/>
          <w:color w:val="000000" w:themeColor="text1"/>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000042A" w14:textId="531CDD0A" w:rsidR="00CF3476" w:rsidRDefault="005E502A" w:rsidP="00CF3476">
      <w:pPr>
        <w:widowControl w:val="0"/>
        <w:spacing w:line="240" w:lineRule="auto"/>
        <w:jc w:val="center"/>
        <w:rPr>
          <w:rFonts w:ascii="Sylfaen" w:hAnsi="Sylfaen"/>
          <w:b/>
          <w:color w:val="000000" w:themeColor="text1"/>
          <w:lang w:val="ru-RU"/>
        </w:rPr>
      </w:pPr>
      <w:r w:rsidRPr="005E502A">
        <w:rPr>
          <w:rFonts w:ascii="Sylfaen" w:hAnsi="Sylfaen"/>
          <w:b/>
          <w:color w:val="000000" w:themeColor="text1"/>
          <w:lang w:val="ru-RU"/>
        </w:rPr>
        <w:t>7. БЕЗОПАСНОСТЬ ПРИЛОЖЕНИЙ</w:t>
      </w:r>
    </w:p>
    <w:p w14:paraId="66439C88"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 xml:space="preserve">7.1 Участник должен предоставить обеспечение заявки на участие в торгах вместе с заявкой в </w:t>
      </w:r>
      <w:r w:rsidRPr="005E502A">
        <w:rPr>
          <w:rFonts w:ascii="Times New Roman" w:hAnsi="Times New Roman" w:cs="Times New Roman"/>
          <w:bCs/>
          <w:color w:val="000000" w:themeColor="text1"/>
          <w:lang w:val="ru-RU"/>
        </w:rPr>
        <w:t>​​</w:t>
      </w:r>
      <w:r w:rsidRPr="005E502A">
        <w:rPr>
          <w:rFonts w:ascii="Sylfaen" w:hAnsi="Sylfaen" w:cs="Sylfaen"/>
          <w:bCs/>
          <w:color w:val="000000" w:themeColor="text1"/>
          <w:lang w:val="ru-RU"/>
        </w:rPr>
        <w:t>порядке</w:t>
      </w:r>
      <w:r w:rsidRPr="005E502A">
        <w:rPr>
          <w:rFonts w:ascii="Sylfaen" w:hAnsi="Sylfaen"/>
          <w:bCs/>
          <w:color w:val="000000" w:themeColor="text1"/>
          <w:lang w:val="ru-RU"/>
        </w:rPr>
        <w:t xml:space="preserve">, </w:t>
      </w:r>
      <w:r w:rsidRPr="005E502A">
        <w:rPr>
          <w:rFonts w:ascii="Sylfaen" w:hAnsi="Sylfaen" w:cs="Sylfaen"/>
          <w:bCs/>
          <w:color w:val="000000" w:themeColor="text1"/>
          <w:lang w:val="ru-RU"/>
        </w:rPr>
        <w:t>установленном</w:t>
      </w:r>
      <w:r w:rsidRPr="005E502A">
        <w:rPr>
          <w:rFonts w:ascii="Sylfaen" w:hAnsi="Sylfaen"/>
          <w:bCs/>
          <w:color w:val="000000" w:themeColor="text1"/>
          <w:lang w:val="ru-RU"/>
        </w:rPr>
        <w:t xml:space="preserve"> </w:t>
      </w:r>
      <w:r w:rsidRPr="005E502A">
        <w:rPr>
          <w:rFonts w:ascii="Sylfaen" w:hAnsi="Sylfaen" w:cs="Sylfaen"/>
          <w:bCs/>
          <w:color w:val="000000" w:themeColor="text1"/>
          <w:lang w:val="ru-RU"/>
        </w:rPr>
        <w:t>настоящим</w:t>
      </w:r>
      <w:r w:rsidRPr="005E502A">
        <w:rPr>
          <w:rFonts w:ascii="Sylfaen" w:hAnsi="Sylfaen"/>
          <w:bCs/>
          <w:color w:val="000000" w:themeColor="text1"/>
          <w:lang w:val="ru-RU"/>
        </w:rPr>
        <w:t xml:space="preserve"> </w:t>
      </w:r>
      <w:r w:rsidRPr="005E502A">
        <w:rPr>
          <w:rFonts w:ascii="Sylfaen" w:hAnsi="Sylfaen" w:cs="Sylfaen"/>
          <w:bCs/>
          <w:color w:val="000000" w:themeColor="text1"/>
          <w:lang w:val="ru-RU"/>
        </w:rPr>
        <w:t>приглашением</w:t>
      </w:r>
      <w:r w:rsidRPr="005E502A">
        <w:rPr>
          <w:rFonts w:ascii="Sylfaen" w:hAnsi="Sylfaen"/>
          <w:bCs/>
          <w:color w:val="000000" w:themeColor="text1"/>
          <w:lang w:val="ru-RU"/>
        </w:rPr>
        <w:t>.</w:t>
      </w:r>
    </w:p>
    <w:p w14:paraId="4AD8F854"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Обеспечение заявки на участие в торгах предоставляется в форме банковской гарантии (Приложение 3) или денежных средств в размере пяти процентов от цены покупки. Если предложение участника по цене превышает цену покупки, размер обеспечения заявки на участие в торгах составляет пять процентов от цены предложения. При этом, если участник предоставил обеспечение заявки на участие в торгах в размере, превышающем сумму, установленную настоящим пунктом, заявка считается соответствующей требованиям приглашения и отклонению не подлежит.</w:t>
      </w:r>
    </w:p>
    <w:p w14:paraId="00BB9014"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Внесенное обеспечение заявки на участие в торгах в виде денежных средств перечисляется на казначейский счет «900008000466», открытый на имя уполномоченного органа в Центральном казначействе, и подлежит возврату участнику, его предоставившему, за исключением случаев, предусмотренных пунктом 7.3 части 1 настоящего приглашения. При этом возврат обеспечения заявки на участие в тендере осуществляется в течение пяти рабочих дней со дня заключения договора. В случае признания процедуры закупки несостоявшейся возврат обеспечения заявки на участие в тендере осуществляется в течение пяти рабочих дней со дня окончания периода бездействия, если результаты процедуры закупки не обжалованы. В случае обжалования возврат обеспечения заявки на участие в тендере осуществляется в течение пяти рабочих дней со дня вступления в законную силу судебного акта суда, которым решение конкурсной комиссии о признании процедуры закупки несостоявшейся остается в силе.</w:t>
      </w:r>
    </w:p>
    <w:p w14:paraId="1558A34D" w14:textId="3DF76610" w:rsid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Руководитель заказчика обязан в письменной форме уведомить в сроки, указанные в настоящем пункте, о возврате обеспечения заявки на участие в тендере:</w:t>
      </w:r>
    </w:p>
    <w:p w14:paraId="480A6AD8"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в случае предоставления обеспечения в виде денежных средств – в Министерство финансов Республики Армения с приложением копии документа, представленного вместе с заявкой, обосновывающего оплату.</w:t>
      </w:r>
    </w:p>
    <w:p w14:paraId="52B1BB81" w14:textId="77777777" w:rsidR="005E502A" w:rsidRPr="005E502A" w:rsidRDefault="005E502A" w:rsidP="005E502A">
      <w:pPr>
        <w:widowControl w:val="0"/>
        <w:spacing w:line="240" w:lineRule="auto"/>
        <w:jc w:val="both"/>
        <w:rPr>
          <w:rFonts w:ascii="Sylfaen" w:hAnsi="Sylfaen"/>
          <w:bCs/>
          <w:color w:val="000000" w:themeColor="text1"/>
          <w:lang w:val="ru-RU"/>
        </w:rPr>
      </w:pPr>
    </w:p>
    <w:p w14:paraId="0773384E"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в случае предоставления обеспечения в виде банковской гарантии – в банк, выдавший гарантию.</w:t>
      </w:r>
    </w:p>
    <w:p w14:paraId="6A43C626"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7.2 В случае проведения процедуры закупки в рассрочку, если:</w:t>
      </w:r>
    </w:p>
    <w:p w14:paraId="45159A63"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а. участник подал заявку на более чем один транш, то обеспечение заявки может быть представлено как на каждый транш в отдельности, так и в виде единого обеспечения заявки на все транши. В случае предоставления единого обеспечения заявки его размер рассчитывается исходя из покупных цен представленных траншей, а если ценовые предложения превышают покупные цены – исходя из суммы ценовых предложений, с учетом требований подпункта «д» подпункта 1 пункта 32 Порядка.</w:t>
      </w:r>
    </w:p>
    <w:p w14:paraId="68D0A818"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7.3 Участник вносит обеспечение заявки, если он:</w:t>
      </w:r>
    </w:p>
    <w:p w14:paraId="27CDA2A5"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 xml:space="preserve">1) был признан отобранным участником, но отказался или был лишен права на заключение договора. 2) нарушил обязательство, принятое в рамках процедуры закупки, что повлекло за собой прекращение </w:t>
      </w:r>
      <w:r w:rsidRPr="005E502A">
        <w:rPr>
          <w:rFonts w:ascii="Sylfaen" w:hAnsi="Sylfaen"/>
          <w:bCs/>
          <w:color w:val="000000" w:themeColor="text1"/>
          <w:lang w:val="ru-RU"/>
        </w:rPr>
        <w:lastRenderedPageBreak/>
        <w:t>дальнейшего участия Участника в процедуре.</w:t>
      </w:r>
    </w:p>
    <w:p w14:paraId="57134DBA" w14:textId="7A7DA5A7" w:rsid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7.4 Срок действия обеспечения заявки на участие в закупке составляет 90 (девяносто) рабочих дней с даты истечения срока подачи заявок на участие в закупке.</w:t>
      </w:r>
    </w:p>
    <w:p w14:paraId="208C0EEE" w14:textId="77777777"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7.5 Руководитель клиента представляет в банк, а в случае предоставления обеспечения в виде наличных денег – в Министерство финансов Республики Армения, письменное заявление о внесении обеспечения заявки. В случае отклонения банком или Министерством финансов Республики Армения заявления о внесении обеспечения заявки по причине неполноты заявки или приложенных к ней документов руководитель клиента в течение двух рабочих дней со дня получения отказа представляет новое заявление в письменном виде.</w:t>
      </w:r>
    </w:p>
    <w:p w14:paraId="4148F4E0" w14:textId="382594AE" w:rsidR="005E502A" w:rsidRPr="005E502A" w:rsidRDefault="005E502A" w:rsidP="005E502A">
      <w:pPr>
        <w:widowControl w:val="0"/>
        <w:spacing w:line="240" w:lineRule="auto"/>
        <w:jc w:val="both"/>
        <w:rPr>
          <w:rFonts w:ascii="Sylfaen" w:hAnsi="Sylfaen"/>
          <w:bCs/>
          <w:color w:val="000000" w:themeColor="text1"/>
          <w:lang w:val="ru-RU"/>
        </w:rPr>
      </w:pPr>
      <w:r w:rsidRPr="005E502A">
        <w:rPr>
          <w:rFonts w:ascii="Sylfaen" w:hAnsi="Sylfaen"/>
          <w:bCs/>
          <w:color w:val="000000" w:themeColor="text1"/>
          <w:lang w:val="ru-RU"/>
        </w:rPr>
        <w:t xml:space="preserve">7.6 Заявка участника подлежит отклонению, если в ней отсутствует обеспечение заявки или она представлена </w:t>
      </w:r>
      <w:r w:rsidRPr="005E502A">
        <w:rPr>
          <w:rFonts w:ascii="Times New Roman" w:hAnsi="Times New Roman" w:cs="Times New Roman"/>
          <w:bCs/>
          <w:color w:val="000000" w:themeColor="text1"/>
          <w:lang w:val="ru-RU"/>
        </w:rPr>
        <w:t>​​</w:t>
      </w:r>
      <w:r w:rsidRPr="005E502A">
        <w:rPr>
          <w:rFonts w:ascii="Sylfaen" w:hAnsi="Sylfaen" w:cs="Sylfaen"/>
          <w:bCs/>
          <w:color w:val="000000" w:themeColor="text1"/>
          <w:lang w:val="ru-RU"/>
        </w:rPr>
        <w:t>в</w:t>
      </w:r>
      <w:r w:rsidRPr="005E502A">
        <w:rPr>
          <w:rFonts w:ascii="Sylfaen" w:hAnsi="Sylfaen"/>
          <w:bCs/>
          <w:color w:val="000000" w:themeColor="text1"/>
          <w:lang w:val="ru-RU"/>
        </w:rPr>
        <w:t xml:space="preserve"> </w:t>
      </w:r>
      <w:r w:rsidRPr="005E502A">
        <w:rPr>
          <w:rFonts w:ascii="Sylfaen" w:hAnsi="Sylfaen" w:cs="Sylfaen"/>
          <w:bCs/>
          <w:color w:val="000000" w:themeColor="text1"/>
          <w:lang w:val="ru-RU"/>
        </w:rPr>
        <w:t>форме</w:t>
      </w:r>
      <w:r w:rsidRPr="005E502A">
        <w:rPr>
          <w:rFonts w:ascii="Sylfaen" w:hAnsi="Sylfaen"/>
          <w:bCs/>
          <w:color w:val="000000" w:themeColor="text1"/>
          <w:lang w:val="ru-RU"/>
        </w:rPr>
        <w:t xml:space="preserve">, </w:t>
      </w:r>
      <w:r w:rsidRPr="005E502A">
        <w:rPr>
          <w:rFonts w:ascii="Sylfaen" w:hAnsi="Sylfaen" w:cs="Sylfaen"/>
          <w:bCs/>
          <w:color w:val="000000" w:themeColor="text1"/>
          <w:lang w:val="ru-RU"/>
        </w:rPr>
        <w:t>не</w:t>
      </w:r>
      <w:r w:rsidRPr="005E502A">
        <w:rPr>
          <w:rFonts w:ascii="Sylfaen" w:hAnsi="Sylfaen"/>
          <w:bCs/>
          <w:color w:val="000000" w:themeColor="text1"/>
          <w:lang w:val="ru-RU"/>
        </w:rPr>
        <w:t xml:space="preserve"> </w:t>
      </w:r>
      <w:r w:rsidRPr="005E502A">
        <w:rPr>
          <w:rFonts w:ascii="Sylfaen" w:hAnsi="Sylfaen" w:cs="Sylfaen"/>
          <w:bCs/>
          <w:color w:val="000000" w:themeColor="text1"/>
          <w:lang w:val="ru-RU"/>
        </w:rPr>
        <w:t>соответствующей</w:t>
      </w:r>
      <w:r w:rsidRPr="005E502A">
        <w:rPr>
          <w:rFonts w:ascii="Sylfaen" w:hAnsi="Sylfaen"/>
          <w:bCs/>
          <w:color w:val="000000" w:themeColor="text1"/>
          <w:lang w:val="ru-RU"/>
        </w:rPr>
        <w:t xml:space="preserve"> </w:t>
      </w:r>
      <w:r w:rsidRPr="005E502A">
        <w:rPr>
          <w:rFonts w:ascii="Sylfaen" w:hAnsi="Sylfaen" w:cs="Sylfaen"/>
          <w:bCs/>
          <w:color w:val="000000" w:themeColor="text1"/>
          <w:lang w:val="ru-RU"/>
        </w:rPr>
        <w:t>требованиям</w:t>
      </w:r>
      <w:r w:rsidRPr="005E502A">
        <w:rPr>
          <w:rFonts w:ascii="Sylfaen" w:hAnsi="Sylfaen"/>
          <w:bCs/>
          <w:color w:val="000000" w:themeColor="text1"/>
          <w:lang w:val="ru-RU"/>
        </w:rPr>
        <w:t xml:space="preserve"> </w:t>
      </w:r>
      <w:r w:rsidRPr="005E502A">
        <w:rPr>
          <w:rFonts w:ascii="Sylfaen" w:hAnsi="Sylfaen" w:cs="Sylfaen"/>
          <w:bCs/>
          <w:color w:val="000000" w:themeColor="text1"/>
          <w:lang w:val="ru-RU"/>
        </w:rPr>
        <w:t>приглашения</w:t>
      </w:r>
      <w:r w:rsidRPr="005E502A">
        <w:rPr>
          <w:rFonts w:ascii="Sylfaen" w:hAnsi="Sylfaen"/>
          <w:bCs/>
          <w:color w:val="000000" w:themeColor="text1"/>
          <w:lang w:val="ru-RU"/>
        </w:rPr>
        <w:t>.</w:t>
      </w:r>
    </w:p>
    <w:p w14:paraId="1BAC7283" w14:textId="77777777" w:rsidR="00CF3476" w:rsidRPr="00CB2EB8" w:rsidRDefault="00CF3476" w:rsidP="00CF3476">
      <w:pPr>
        <w:widowControl w:val="0"/>
        <w:jc w:val="center"/>
        <w:rPr>
          <w:rFonts w:ascii="Sylfaen" w:hAnsi="Sylfaen"/>
          <w:b/>
          <w:lang w:val="ru-RU"/>
        </w:rPr>
      </w:pPr>
    </w:p>
    <w:p w14:paraId="41B1C85C" w14:textId="77777777" w:rsidR="00CF3476" w:rsidRPr="00CB2EB8" w:rsidRDefault="00CF3476" w:rsidP="00CF3476">
      <w:pPr>
        <w:spacing w:line="240" w:lineRule="auto"/>
        <w:rPr>
          <w:rFonts w:ascii="Sylfaen" w:hAnsi="Sylfaen"/>
          <w:b/>
          <w:color w:val="000000" w:themeColor="text1"/>
          <w:lang w:val="ru-RU"/>
        </w:rPr>
      </w:pPr>
    </w:p>
    <w:p w14:paraId="5C603E99" w14:textId="77777777" w:rsidR="00CF3476" w:rsidRPr="00CB2EB8" w:rsidRDefault="00CF3476" w:rsidP="00CF3476">
      <w:pPr>
        <w:spacing w:line="240" w:lineRule="auto"/>
        <w:jc w:val="center"/>
        <w:rPr>
          <w:rFonts w:ascii="Sylfaen" w:hAnsi="Sylfaen" w:cs="Sylfaen"/>
          <w:b/>
          <w:color w:val="000000" w:themeColor="text1"/>
          <w:lang w:val="ru-RU"/>
        </w:rPr>
      </w:pPr>
      <w:r w:rsidRPr="00CB2EB8">
        <w:rPr>
          <w:rFonts w:ascii="Sylfaen" w:hAnsi="Sylfaen" w:cs="Sylfaen"/>
          <w:b/>
          <w:color w:val="000000" w:themeColor="text1"/>
          <w:lang w:val="ru-RU"/>
        </w:rPr>
        <w:t>8. УСЛОВИЯ ПРОВЕДЕНИЯ АУКЦИОНА, ЗАЯВКА УЧАСТНИКА, ЗАНЯВШЕГО ПЕРВОЕ МЕСТО ОЦЕНКА И ПОДВЕДЕНИЕ ИТОГОВ</w:t>
      </w:r>
    </w:p>
    <w:p w14:paraId="734E50DD" w14:textId="77777777" w:rsidR="00885B9E" w:rsidRPr="00CB2EB8" w:rsidRDefault="00CF3476" w:rsidP="00885B9E">
      <w:pPr>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8.1</w:t>
      </w:r>
      <w:r w:rsidR="00E07252" w:rsidRPr="00CB2EB8">
        <w:rPr>
          <w:rFonts w:ascii="Times New Roman" w:hAnsi="Times New Roman" w:cs="Times New Roman"/>
          <w:color w:val="000000" w:themeColor="text1"/>
          <w:lang w:val="hy-AM"/>
        </w:rPr>
        <w:t>․</w:t>
      </w:r>
      <w:r w:rsidRPr="00CB2EB8">
        <w:rPr>
          <w:rFonts w:ascii="Sylfaen" w:hAnsi="Sylfaen" w:cs="Sylfaen"/>
          <w:color w:val="000000" w:themeColor="text1"/>
          <w:lang w:val="ru-RU"/>
        </w:rPr>
        <w:t xml:space="preserve"> </w:t>
      </w:r>
      <w:r w:rsidR="00885B9E" w:rsidRPr="00CB2EB8">
        <w:rPr>
          <w:rFonts w:ascii="Sylfaen" w:hAnsi="Sylfaen" w:cs="Sylfaen"/>
          <w:color w:val="000000" w:themeColor="text1"/>
          <w:lang w:val="ru-RU"/>
        </w:rPr>
        <w:t>На момент истечения установленного настоящим приглашением крайнего срока подачи заявок, система автоматически направляет всем участникам и всем членам оценочной комиссии представившим заявки, представленное минимальное ценовое предложение без суммы налога на добавленную стоимость, день и время начала электронного аукциона по лотам, а также данные, необходимые для установления индивидуального канала связи с используемым электронным оборудованием. Если данная процедура обжалована до истечения срока подачи заявок и не имеется решения суда о снятии приостановления процедуры, то информация, предусмотренная настоящим пунктом, направляет участникам систему в 16:00 часов рабочего дня, следующего за днем вступления в силу решения по жалобе. При этом, независимо от приостановления процедуры, участники имеют возможность до истечения срока представления заявок по данному приглашению, изменения или отзыва представленных заявок.</w:t>
      </w:r>
    </w:p>
    <w:p w14:paraId="1E8133F6" w14:textId="77777777" w:rsidR="00CF3476" w:rsidRPr="00CB2EB8" w:rsidRDefault="00CF3476" w:rsidP="00885B9E">
      <w:pPr>
        <w:spacing w:after="0" w:line="240" w:lineRule="auto"/>
        <w:jc w:val="both"/>
        <w:rPr>
          <w:rFonts w:ascii="Sylfaen" w:hAnsi="Sylfaen" w:cs="Sylfaen"/>
          <w:lang w:val="ru-RU"/>
        </w:rPr>
      </w:pPr>
      <w:r w:rsidRPr="00CB2EB8">
        <w:rPr>
          <w:rFonts w:ascii="Sylfaen" w:hAnsi="Sylfaen" w:cs="Sylfaen"/>
          <w:lang w:val="ru-RU"/>
        </w:rPr>
        <w:t>8.2</w:t>
      </w:r>
      <w:r w:rsidR="00E07252" w:rsidRPr="00CB2EB8">
        <w:rPr>
          <w:rFonts w:ascii="Times New Roman" w:hAnsi="Times New Roman" w:cs="Times New Roman"/>
          <w:lang w:val="hy-AM"/>
        </w:rPr>
        <w:t>․</w:t>
      </w:r>
      <w:r w:rsidRPr="00CB2EB8">
        <w:rPr>
          <w:rFonts w:ascii="Sylfaen" w:hAnsi="Sylfaen" w:cs="Sylfaen"/>
          <w:lang w:val="ru-RU"/>
        </w:rPr>
        <w:t xml:space="preserve"> Электронный аукцион начинается в рабочий день, следующий за истечением срока подачи заявок </w:t>
      </w:r>
      <w:r w:rsidRPr="00CB2EB8">
        <w:rPr>
          <w:rFonts w:ascii="Sylfaen" w:hAnsi="Sylfaen"/>
          <w:lang w:val="hy-AM"/>
        </w:rPr>
        <w:t>2025.12.04. 14:00</w:t>
      </w:r>
      <w:r w:rsidRPr="00CB2EB8">
        <w:rPr>
          <w:rFonts w:ascii="Sylfaen" w:hAnsi="Sylfaen" w:cs="Sylfaen"/>
          <w:lang w:val="ru-RU"/>
        </w:rPr>
        <w:t>, если дата начала аукциона совпадает с нерабочим днем, аукцион начинается в то же время рабочего дня, следующего за данным днем после 16:00.</w:t>
      </w:r>
    </w:p>
    <w:p w14:paraId="5DB319A4" w14:textId="77777777" w:rsidR="00CF3476" w:rsidRPr="00CB2EB8" w:rsidRDefault="00CF3476" w:rsidP="00CF3476">
      <w:pPr>
        <w:widowControl w:val="0"/>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8.3. В случае, если процедура закупки превышает шесть лот, то электронный аукцион организуется одновременно максимум на шесть лот. При более чем шести лотах электронный аукцион за каждые последующие шесть лот начинается сразу после завершения 30 минут, установленных для организации электронного аукциона предыдущей группы. Если количество лотов не истекает до 16:00 часов рабочего дня, то для остальных порций электронный аукцион организуется в 09:00 первого рабочего дня, следующего за данным днем, с учетом условий, установленных настоящим пунктом.</w:t>
      </w:r>
    </w:p>
    <w:p w14:paraId="3AEB880A" w14:textId="77777777" w:rsidR="00CF3476" w:rsidRPr="00CB2EB8" w:rsidRDefault="00CF3476" w:rsidP="00CF3476">
      <w:pPr>
        <w:widowControl w:val="0"/>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8.4</w:t>
      </w:r>
      <w:r w:rsidR="00E07252" w:rsidRPr="00CB2EB8">
        <w:rPr>
          <w:rFonts w:ascii="Times New Roman" w:hAnsi="Times New Roman" w:cs="Times New Roman"/>
          <w:color w:val="000000" w:themeColor="text1"/>
          <w:lang w:val="hy-AM"/>
        </w:rPr>
        <w:t>․</w:t>
      </w:r>
      <w:r w:rsidRPr="00CB2EB8">
        <w:rPr>
          <w:rFonts w:ascii="Sylfaen" w:hAnsi="Sylfaen" w:cs="Sylfaen"/>
          <w:color w:val="000000" w:themeColor="text1"/>
          <w:lang w:val="ru-RU"/>
        </w:rPr>
        <w:t xml:space="preserve"> Сумма, уменьшенная в результате каждого шага по лотам в ходе аукциона, не должна быть меньше одного процента минимального ценового предложения, представленного в этой лоте на момент начала аукциона. При этом снижаемые ценовые предложения представляются по общей цене, предлагаемой для выполнения контракта, которая рассчитывается по формуле цены за единицу </w:t>
      </w:r>
      <w:r w:rsidRPr="00CB2EB8">
        <w:rPr>
          <w:rFonts w:ascii="Sylfaen" w:hAnsi="Sylfaen" w:cs="Sylfaen"/>
          <w:color w:val="000000" w:themeColor="text1"/>
        </w:rPr>
        <w:t>x</w:t>
      </w:r>
      <w:r w:rsidRPr="00CB2EB8">
        <w:rPr>
          <w:rFonts w:ascii="Sylfaen" w:hAnsi="Sylfaen" w:cs="Sylfaen"/>
          <w:color w:val="000000" w:themeColor="text1"/>
          <w:lang w:val="ru-RU"/>
        </w:rPr>
        <w:t>. Участники, которые по данной сделке должны уплатить в государственный бюджет Республики Армения налог на добавленную стоимость, представляют снижаемые цены без расчета суммы этого налога. Если в течение общей продолжительности аукциона по данной доле (30 минут) не совершается новый шаг, то на момент истечения 5-й минуты аукцион считается обобщенным, и участник, сделавший последний шаг, считается занявшим первое место.</w:t>
      </w:r>
    </w:p>
    <w:p w14:paraId="78CEAAD7" w14:textId="77777777" w:rsidR="00CF3476" w:rsidRPr="00CB2EB8" w:rsidRDefault="00CF3476" w:rsidP="00CF3476">
      <w:pPr>
        <w:widowControl w:val="0"/>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8.5</w:t>
      </w:r>
      <w:r w:rsidR="00E07252" w:rsidRPr="00CB2EB8">
        <w:rPr>
          <w:rFonts w:ascii="Times New Roman" w:hAnsi="Times New Roman" w:cs="Times New Roman"/>
          <w:color w:val="000000" w:themeColor="text1"/>
          <w:lang w:val="hy-AM"/>
        </w:rPr>
        <w:t>․</w:t>
      </w:r>
      <w:r w:rsidRPr="00CB2EB8">
        <w:rPr>
          <w:rFonts w:ascii="Sylfaen" w:hAnsi="Sylfaen" w:cs="Sylfaen"/>
          <w:color w:val="000000" w:themeColor="text1"/>
          <w:lang w:val="ru-RU"/>
        </w:rPr>
        <w:t xml:space="preserve"> До истечения срока, установленного настоящим приглашением для подведения итогов аукциона, система автоматически представляет участникам шаг каждого участника и день его совершения.</w:t>
      </w:r>
    </w:p>
    <w:p w14:paraId="2B7CF7B0" w14:textId="77777777" w:rsidR="00CF3476" w:rsidRPr="00CB2EB8" w:rsidRDefault="00CF3476" w:rsidP="00CF3476">
      <w:pPr>
        <w:widowControl w:val="0"/>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8.6</w:t>
      </w:r>
      <w:r w:rsidR="00E07252" w:rsidRPr="00CB2EB8">
        <w:rPr>
          <w:rFonts w:ascii="Times New Roman" w:hAnsi="Times New Roman" w:cs="Times New Roman"/>
          <w:color w:val="000000" w:themeColor="text1"/>
          <w:lang w:val="hy-AM"/>
        </w:rPr>
        <w:t>․</w:t>
      </w:r>
      <w:r w:rsidR="00E07252" w:rsidRPr="00CB2EB8">
        <w:rPr>
          <w:rFonts w:ascii="Sylfaen" w:hAnsi="Sylfaen" w:cs="Sylfaen"/>
          <w:color w:val="000000" w:themeColor="text1"/>
          <w:lang w:val="hy-AM"/>
        </w:rPr>
        <w:t xml:space="preserve"> </w:t>
      </w:r>
      <w:r w:rsidRPr="00CB2EB8">
        <w:rPr>
          <w:rFonts w:ascii="Sylfaen" w:hAnsi="Sylfaen" w:cs="Sylfaen"/>
          <w:color w:val="000000" w:themeColor="text1"/>
          <w:lang w:val="ru-RU"/>
        </w:rPr>
        <w:t xml:space="preserve">Сразу после подведения итогов всех лотов аукциона в разделе "заявки" на публичной странице системы </w:t>
      </w:r>
      <w:r w:rsidRPr="00CB2EB8">
        <w:rPr>
          <w:rFonts w:ascii="Sylfaen" w:hAnsi="Sylfaen" w:cs="Sylfaen"/>
          <w:color w:val="000000" w:themeColor="text1"/>
          <w:lang w:val="ru-RU"/>
        </w:rPr>
        <w:lastRenderedPageBreak/>
        <w:t>автоматически публикуются цены, установленные заявкой на закупку услуги, которые должны быть приобретены в рамках данной процедуры для каждой лоты, определенные как занявшие первое место, так и имена других участников аукциона, и цены, представленные последними как по заявке, так и на момент подведения итогов аукциона, и представленные. Система автоматически направляет информацию, предусмотренную настоящим пунктом, членам оценочной комиссии, секретарю и участникам, подавшим заявки.</w:t>
      </w:r>
    </w:p>
    <w:p w14:paraId="7436DEE5" w14:textId="77777777" w:rsidR="00CF3476" w:rsidRPr="00CB2EB8" w:rsidRDefault="00CF3476" w:rsidP="00CF3476">
      <w:pPr>
        <w:widowControl w:val="0"/>
        <w:spacing w:after="0" w:line="240" w:lineRule="auto"/>
        <w:jc w:val="both"/>
        <w:rPr>
          <w:rFonts w:ascii="Sylfaen" w:hAnsi="Sylfaen"/>
          <w:color w:val="000000" w:themeColor="text1"/>
          <w:lang w:val="ru-RU"/>
        </w:rPr>
      </w:pPr>
      <w:r w:rsidRPr="00CB2EB8">
        <w:rPr>
          <w:rFonts w:ascii="Sylfaen" w:hAnsi="Sylfaen"/>
          <w:color w:val="000000" w:themeColor="text1"/>
          <w:lang w:val="ru-RU"/>
        </w:rPr>
        <w:t>8.7.На момент подведения итогов всех лотов аукциона, если представленные участниками цены превышают цены, установленные заявкой на закупку для услуги, закупаемых в рамках настоящей процедуры, данная доля процедуры закупки на основании пункта 1 части 1 статьи 37 Закона, объявляется несостоявшейся.</w:t>
      </w:r>
    </w:p>
    <w:p w14:paraId="7811EDBA" w14:textId="77777777" w:rsidR="00CF3476" w:rsidRPr="00CB2EB8" w:rsidRDefault="00CF3476" w:rsidP="00CF3476">
      <w:pPr>
        <w:widowControl w:val="0"/>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8.8</w:t>
      </w:r>
      <w:r w:rsidR="00E07252" w:rsidRPr="00CB2EB8">
        <w:rPr>
          <w:rFonts w:ascii="Times New Roman" w:hAnsi="Times New Roman" w:cs="Times New Roman"/>
          <w:color w:val="000000" w:themeColor="text1"/>
          <w:lang w:val="hy-AM"/>
        </w:rPr>
        <w:t>․</w:t>
      </w:r>
      <w:r w:rsidRPr="00CB2EB8">
        <w:rPr>
          <w:rFonts w:ascii="Sylfaen" w:hAnsi="Sylfaen" w:cs="Sylfaen"/>
          <w:color w:val="000000" w:themeColor="text1"/>
          <w:lang w:val="ru-RU"/>
        </w:rPr>
        <w:t xml:space="preserve"> </w:t>
      </w:r>
      <w:r w:rsidR="00885B9E" w:rsidRPr="00CB2EB8">
        <w:rPr>
          <w:rFonts w:ascii="Sylfaen" w:hAnsi="Sylfaen" w:cs="Sylfaen"/>
          <w:color w:val="000000" w:themeColor="text1"/>
          <w:lang w:val="ru-RU"/>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2D9E032" w14:textId="77777777" w:rsidR="00CF3476" w:rsidRPr="00CB2EB8" w:rsidRDefault="00CF3476" w:rsidP="00CF3476">
      <w:pPr>
        <w:widowControl w:val="0"/>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8.9</w:t>
      </w:r>
      <w:r w:rsidR="00E07252" w:rsidRPr="00CB2EB8">
        <w:rPr>
          <w:rFonts w:ascii="Times New Roman" w:hAnsi="Times New Roman" w:cs="Times New Roman"/>
          <w:color w:val="000000" w:themeColor="text1"/>
          <w:lang w:val="hy-AM"/>
        </w:rPr>
        <w:t>․</w:t>
      </w:r>
      <w:r w:rsidRPr="00CB2EB8">
        <w:rPr>
          <w:rFonts w:ascii="Sylfaen" w:hAnsi="Sylfaen" w:cs="Sylfaen"/>
          <w:color w:val="000000" w:themeColor="text1"/>
          <w:lang w:val="ru-RU"/>
        </w:rPr>
        <w:t xml:space="preserve"> На следующий рабочий день после подведения итогов аукциона созывается заседание оценочной комиссии, в ходе которого:</w:t>
      </w:r>
    </w:p>
    <w:p w14:paraId="5B7AC018" w14:textId="77777777" w:rsidR="00CF3476" w:rsidRPr="00CB2EB8" w:rsidRDefault="00CF3476" w:rsidP="00CF3476">
      <w:pPr>
        <w:widowControl w:val="0"/>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1) оценивается обстоятельство соответствия требованиям настоящего приглашения документов, включенных в заявку, поданную участником, занявшим первое место;</w:t>
      </w:r>
    </w:p>
    <w:p w14:paraId="0F284212" w14:textId="77777777" w:rsidR="00CF3476" w:rsidRPr="00CB2EB8" w:rsidRDefault="00CF3476" w:rsidP="00CF3476">
      <w:pPr>
        <w:widowControl w:val="0"/>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2) отклоняются заявки других участников.</w:t>
      </w:r>
    </w:p>
    <w:p w14:paraId="167B6EDA" w14:textId="77777777" w:rsidR="00CF3476" w:rsidRPr="00CB2EB8" w:rsidRDefault="00CF3476" w:rsidP="00CF3476">
      <w:pPr>
        <w:widowControl w:val="0"/>
        <w:tabs>
          <w:tab w:val="left" w:pos="567"/>
          <w:tab w:val="left" w:pos="1134"/>
        </w:tabs>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Если на момент подведения итогов аукциона цены, представленные участниками, превышают цену, установленную заявкой на закупку для закупаемой услуги в рамках данной процедуры, оценочная комиссия на основании пункта 1 части 1 статьи 37 Закона объявляется несостоявшейся.</w:t>
      </w:r>
    </w:p>
    <w:p w14:paraId="18587185" w14:textId="77777777" w:rsidR="00CF3476" w:rsidRPr="00CB2EB8" w:rsidRDefault="00CF3476" w:rsidP="00CF3476">
      <w:pPr>
        <w:widowControl w:val="0"/>
        <w:tabs>
          <w:tab w:val="left" w:pos="567"/>
          <w:tab w:val="left" w:pos="1134"/>
        </w:tabs>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ab/>
      </w:r>
      <w:r w:rsidR="00885B9E" w:rsidRPr="00CB2EB8">
        <w:rPr>
          <w:rFonts w:ascii="Sylfaen" w:hAnsi="Sylfaen" w:cs="Sylfaen"/>
          <w:color w:val="000000" w:themeColor="text1"/>
          <w:lang w:val="ru-RU"/>
        </w:rPr>
        <w:t>В случае, если количество лотов не перевышаетсемьдесять пять, оценка заявки участника, занявшего первое место, осуществляется в течение пятнадцати  рабочих дней со дня начала созванного заседания оценочной комиссии, а, в случае превышания-в течение двадцати рабочих дней.</w:t>
      </w:r>
    </w:p>
    <w:p w14:paraId="1407CA5E" w14:textId="77777777" w:rsidR="00CF3476" w:rsidRPr="00CB2EB8" w:rsidRDefault="00CF3476" w:rsidP="00CF3476">
      <w:pPr>
        <w:widowControl w:val="0"/>
        <w:tabs>
          <w:tab w:val="left" w:pos="1134"/>
        </w:tabs>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8.10</w:t>
      </w:r>
      <w:r w:rsidR="00E07252" w:rsidRPr="00CB2EB8">
        <w:rPr>
          <w:rFonts w:ascii="Times New Roman" w:hAnsi="Times New Roman" w:cs="Times New Roman"/>
          <w:color w:val="000000" w:themeColor="text1"/>
          <w:lang w:val="hy-AM"/>
        </w:rPr>
        <w:t>․</w:t>
      </w:r>
      <w:r w:rsidRPr="00CB2EB8">
        <w:rPr>
          <w:rFonts w:ascii="Sylfaen" w:hAnsi="Sylfaen" w:cs="Sylfaen"/>
          <w:color w:val="000000" w:themeColor="text1"/>
          <w:lang w:val="ru-RU"/>
        </w:rPr>
        <w:t xml:space="preserve"> Если заявка участника, занявшего первое место, оценивается удовлетворительно, то последний объявляется избранным участником. </w:t>
      </w:r>
    </w:p>
    <w:p w14:paraId="09EB43D4" w14:textId="77777777" w:rsidR="00893273" w:rsidRPr="00CB2EB8" w:rsidRDefault="00CF3476" w:rsidP="00893273">
      <w:pPr>
        <w:widowControl w:val="0"/>
        <w:tabs>
          <w:tab w:val="left" w:pos="1134"/>
        </w:tabs>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8.11</w:t>
      </w:r>
      <w:r w:rsidR="00E07252" w:rsidRPr="00CB2EB8">
        <w:rPr>
          <w:rFonts w:ascii="Times New Roman" w:hAnsi="Times New Roman" w:cs="Times New Roman"/>
          <w:color w:val="000000" w:themeColor="text1"/>
          <w:lang w:val="hy-AM"/>
        </w:rPr>
        <w:t>․</w:t>
      </w:r>
      <w:r w:rsidRPr="00CB2EB8">
        <w:rPr>
          <w:rFonts w:ascii="Sylfaen" w:hAnsi="Sylfaen" w:cs="Sylfaen"/>
          <w:color w:val="000000" w:themeColor="text1"/>
          <w:lang w:val="ru-RU"/>
        </w:rPr>
        <w:t xml:space="preserve"> В случае, </w:t>
      </w:r>
      <w:r w:rsidR="00893273" w:rsidRPr="00CB2EB8">
        <w:rPr>
          <w:rFonts w:ascii="Sylfaen" w:hAnsi="Sylfaen" w:cs="Sylfaen"/>
          <w:color w:val="000000" w:themeColor="text1"/>
          <w:lang w:val="ru-RU"/>
        </w:rPr>
        <w:t>если в результате оценки заявки участника, занявшего первое место, были зафиксированы несоответствия требованиям данного приглашения, в том числе, когда в условиях резидента РА представленные участником по заявке документы или часть из них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 комиссия приостанавливает заседание на один рабочий день, а секретарь комиссии в тот же день посредством системы уведомляет участника, предложив до окончания срока приостановления исправить несоответствие. В уведомлении, направленном участнику, занявшему первое место, подробно описываются все несоответствия, обнаруженные в ходе оценки заявки.</w:t>
      </w:r>
    </w:p>
    <w:p w14:paraId="2195E107" w14:textId="77777777" w:rsidR="00893273" w:rsidRPr="00CB2EB8" w:rsidRDefault="00893273" w:rsidP="00893273">
      <w:pPr>
        <w:widowControl w:val="0"/>
        <w:tabs>
          <w:tab w:val="left" w:pos="1134"/>
        </w:tabs>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Если участник, занявший первое место в установленный настоящим пунктом срок, исправляет зафиксированное несоответствие посредством системы, то заявка последнего оценивается удовлетворительно, и участник объявляется избранным участником.</w:t>
      </w:r>
    </w:p>
    <w:p w14:paraId="0DE68830" w14:textId="77777777" w:rsidR="00893273" w:rsidRPr="00CB2EB8" w:rsidRDefault="00893273" w:rsidP="00893273">
      <w:pPr>
        <w:widowControl w:val="0"/>
        <w:tabs>
          <w:tab w:val="left" w:pos="1134"/>
        </w:tabs>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В противном случае заявка оценивается неудовлетворительно и отклоняется, а процедура закупки на основании пункта 4 части 1 статьи 37 Закона объявляется несостоявшейся.</w:t>
      </w:r>
    </w:p>
    <w:p w14:paraId="60034738" w14:textId="77777777" w:rsidR="00CF3476" w:rsidRPr="00CB2EB8" w:rsidRDefault="00893273" w:rsidP="00893273">
      <w:pPr>
        <w:widowControl w:val="0"/>
        <w:tabs>
          <w:tab w:val="left" w:pos="1134"/>
        </w:tabs>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8.12.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8D00881" w14:textId="77777777" w:rsidR="00CF3476" w:rsidRPr="00CB2EB8" w:rsidRDefault="00CF3476" w:rsidP="00CF3476">
      <w:pPr>
        <w:widowControl w:val="0"/>
        <w:tabs>
          <w:tab w:val="left" w:pos="1134"/>
        </w:tabs>
        <w:spacing w:after="0" w:line="240" w:lineRule="auto"/>
        <w:jc w:val="both"/>
        <w:rPr>
          <w:rFonts w:ascii="Sylfaen" w:hAnsi="Sylfaen" w:cs="Sylfaen"/>
          <w:color w:val="000000" w:themeColor="text1"/>
          <w:lang w:val="ru-RU"/>
        </w:rPr>
      </w:pPr>
      <w:r w:rsidRPr="00CB2EB8">
        <w:rPr>
          <w:rFonts w:ascii="Sylfaen" w:hAnsi="Sylfaen" w:cs="Sylfaen"/>
          <w:color w:val="000000" w:themeColor="text1"/>
          <w:lang w:val="ru-RU"/>
        </w:rPr>
        <w:t>8.13 По итогам заседания оценочной комиссии составляется протокол в порядке, установленном законодательством РА О закупках. При этом в протоколе заседания комиссии подробно описываются несоответствия, зафиксированные в результате оценки заявки занявшего первое место участника, и основания отклонения обусловленной ими заявки. Протокол подписывают присутствующие на заседании члены и секретарь комиссии.</w:t>
      </w:r>
    </w:p>
    <w:p w14:paraId="5FE342E9" w14:textId="77777777" w:rsidR="00CF3476" w:rsidRPr="00CB2EB8" w:rsidRDefault="00CF3476" w:rsidP="00CF3476">
      <w:pPr>
        <w:widowControl w:val="0"/>
        <w:tabs>
          <w:tab w:val="left" w:pos="1134"/>
        </w:tabs>
        <w:spacing w:after="0" w:line="240" w:lineRule="auto"/>
        <w:jc w:val="both"/>
        <w:rPr>
          <w:rFonts w:ascii="Sylfaen" w:hAnsi="Sylfaen"/>
          <w:color w:val="000000" w:themeColor="text1"/>
          <w:lang w:val="ru-RU"/>
        </w:rPr>
      </w:pPr>
      <w:r w:rsidRPr="00CB2EB8">
        <w:rPr>
          <w:rFonts w:ascii="Sylfaen" w:hAnsi="Sylfaen"/>
          <w:color w:val="000000" w:themeColor="text1"/>
          <w:lang w:val="ru-RU"/>
        </w:rPr>
        <w:lastRenderedPageBreak/>
        <w:t>8.14</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Секретарь комиссии не позднее следующего рабочего дня после окончания заседания оценочной комиссии:</w:t>
      </w:r>
    </w:p>
    <w:p w14:paraId="2C8ABCD6" w14:textId="77777777" w:rsidR="00CF3476" w:rsidRPr="00CB2EB8" w:rsidRDefault="00CF3476" w:rsidP="00CF3476">
      <w:pPr>
        <w:widowControl w:val="0"/>
        <w:tabs>
          <w:tab w:val="left" w:pos="1134"/>
        </w:tabs>
        <w:spacing w:after="0" w:line="240" w:lineRule="auto"/>
        <w:jc w:val="both"/>
        <w:rPr>
          <w:rFonts w:ascii="Sylfaen" w:hAnsi="Sylfaen"/>
          <w:color w:val="000000" w:themeColor="text1"/>
          <w:lang w:val="ru-RU"/>
        </w:rPr>
      </w:pPr>
      <w:r w:rsidRPr="00CB2EB8">
        <w:rPr>
          <w:rFonts w:ascii="Sylfaen" w:hAnsi="Sylfaen"/>
          <w:color w:val="000000" w:themeColor="text1"/>
          <w:lang w:val="ru-RU"/>
        </w:rPr>
        <w:t xml:space="preserve">1) расшифрованный (отсканированный) из оригинала протокола заседания вариант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публикует в бюллетене. Если обоснования не представлены, то в протоколе заседания комиссии об этом вносятся соответствующие отметки. </w:t>
      </w:r>
    </w:p>
    <w:p w14:paraId="617B2F90" w14:textId="77777777" w:rsidR="00CF3476" w:rsidRPr="00CB2EB8" w:rsidRDefault="00CF3476" w:rsidP="00CF3476">
      <w:pPr>
        <w:widowControl w:val="0"/>
        <w:tabs>
          <w:tab w:val="left" w:pos="1134"/>
        </w:tabs>
        <w:spacing w:after="0" w:line="240" w:lineRule="auto"/>
        <w:jc w:val="both"/>
        <w:rPr>
          <w:rFonts w:ascii="Sylfaen" w:hAnsi="Sylfaen"/>
          <w:color w:val="000000" w:themeColor="text1"/>
          <w:lang w:val="ru-RU"/>
        </w:rPr>
      </w:pPr>
      <w:r w:rsidRPr="00CB2EB8">
        <w:rPr>
          <w:rFonts w:ascii="Sylfaen" w:hAnsi="Sylfaen"/>
          <w:color w:val="000000" w:themeColor="text1"/>
          <w:lang w:val="ru-RU"/>
        </w:rPr>
        <w:t>2) публикует в бюллетене прочитанные (отсканированные) подлинники заявлений об отсутствии конфликта интересов, подписанных им и присутствующими на заседании оценочной комиссии членами.</w:t>
      </w:r>
    </w:p>
    <w:p w14:paraId="4DDC8EA3" w14:textId="77777777" w:rsidR="00973B15" w:rsidRPr="00CB2EB8" w:rsidRDefault="00885B9E" w:rsidP="00885B9E">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8.15</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занявшего первое место или отобранного участника в список участников, не имеющих права участвовать в процессе закупок.</w:t>
      </w:r>
      <w:r w:rsidR="003545B4" w:rsidRPr="00CB2EB8">
        <w:rPr>
          <w:rFonts w:ascii="Sylfaen" w:hAnsi="Sylfaen"/>
          <w:color w:val="000000" w:themeColor="text1"/>
          <w:lang w:val="ru-RU"/>
        </w:rPr>
        <w:t xml:space="preserve"> Мотивированное решение руководителя заказчика уполномоченный орган публикует в </w:t>
      </w:r>
      <w:r w:rsidR="00973B15" w:rsidRPr="00CB2EB8">
        <w:rPr>
          <w:rFonts w:ascii="Sylfaen" w:hAnsi="Sylfaen"/>
          <w:color w:val="000000" w:themeColor="text1"/>
          <w:lang w:val="ru-RU"/>
        </w:rPr>
        <w:t>бюллетене в течение пяти рабочих дней, следующих за днем получения решения</w:t>
      </w:r>
      <w:r w:rsidR="003545B4" w:rsidRPr="00CB2EB8">
        <w:rPr>
          <w:rFonts w:ascii="Sylfaen" w:hAnsi="Sylfaen"/>
          <w:color w:val="000000" w:themeColor="text1"/>
          <w:lang w:val="ru-RU"/>
        </w:rPr>
        <w:t>.</w:t>
      </w:r>
    </w:p>
    <w:p w14:paraId="2158EF90" w14:textId="77777777" w:rsidR="00885B9E" w:rsidRPr="00CB2EB8" w:rsidRDefault="00973B15" w:rsidP="00885B9E">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 xml:space="preserve">          </w:t>
      </w:r>
      <w:r w:rsidR="00885B9E" w:rsidRPr="00CB2EB8">
        <w:rPr>
          <w:rFonts w:ascii="Sylfaen" w:hAnsi="Sylfaen"/>
          <w:color w:val="000000" w:themeColor="text1"/>
          <w:lang w:val="ru-RU"/>
        </w:rPr>
        <w:t xml:space="preserve">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 </w:t>
      </w:r>
    </w:p>
    <w:p w14:paraId="6BEB33D0" w14:textId="77777777" w:rsidR="00885B9E" w:rsidRPr="00CB2EB8" w:rsidRDefault="00E07252" w:rsidP="00885B9E">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hy-AM"/>
        </w:rPr>
        <w:t xml:space="preserve">      </w:t>
      </w:r>
      <w:r w:rsidRPr="00CB2EB8">
        <w:rPr>
          <w:rFonts w:ascii="Sylfaen" w:hAnsi="Sylfaen"/>
          <w:color w:val="000000" w:themeColor="text1"/>
          <w:lang w:val="ru-RU"/>
        </w:rPr>
        <w:t>Е</w:t>
      </w:r>
      <w:r w:rsidR="00885B9E" w:rsidRPr="00CB2EB8">
        <w:rPr>
          <w:rFonts w:ascii="Sylfaen" w:hAnsi="Sylfaen"/>
          <w:color w:val="000000" w:themeColor="text1"/>
          <w:lang w:val="ru-RU"/>
        </w:rPr>
        <w:t>сли:</w:t>
      </w:r>
    </w:p>
    <w:p w14:paraId="392F9DDC" w14:textId="77777777" w:rsidR="00885B9E" w:rsidRPr="00CB2EB8" w:rsidRDefault="00885B9E" w:rsidP="00885B9E">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w:t>
      </w:r>
      <w:r w:rsidR="00E07252" w:rsidRPr="00CB2EB8">
        <w:rPr>
          <w:rFonts w:ascii="Sylfaen" w:hAnsi="Sylfaen"/>
          <w:color w:val="000000" w:themeColor="text1"/>
          <w:lang w:val="hy-AM"/>
        </w:rPr>
        <w:t xml:space="preserve"> </w:t>
      </w:r>
      <w:r w:rsidRPr="00CB2EB8">
        <w:rPr>
          <w:rFonts w:ascii="Sylfaen" w:hAnsi="Sylfaen"/>
          <w:color w:val="000000" w:themeColor="text1"/>
          <w:lang w:val="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выплатили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2C7DEF4" w14:textId="77777777" w:rsidR="00885B9E" w:rsidRPr="00CB2EB8" w:rsidRDefault="00885B9E" w:rsidP="00885B9E">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w:t>
      </w:r>
      <w:r w:rsidR="00E07252" w:rsidRPr="00CB2EB8">
        <w:rPr>
          <w:rFonts w:ascii="Sylfaen" w:hAnsi="Sylfaen"/>
          <w:color w:val="000000" w:themeColor="text1"/>
          <w:lang w:val="hy-AM"/>
        </w:rPr>
        <w:t xml:space="preserve"> </w:t>
      </w:r>
      <w:r w:rsidR="003545B4" w:rsidRPr="00CB2EB8">
        <w:rPr>
          <w:rFonts w:ascii="Sylfaen" w:hAnsi="Sylfaen"/>
          <w:lang w:val="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8C13544" w14:textId="77777777" w:rsidR="002D528D" w:rsidRPr="00CB2EB8" w:rsidRDefault="00973B15" w:rsidP="002D528D">
      <w:pPr>
        <w:widowControl w:val="0"/>
        <w:tabs>
          <w:tab w:val="left" w:pos="1276"/>
        </w:tabs>
        <w:spacing w:after="0" w:line="240" w:lineRule="auto"/>
        <w:jc w:val="both"/>
        <w:rPr>
          <w:rFonts w:ascii="Sylfaen" w:hAnsi="Sylfaen"/>
          <w:lang w:val="ru-RU"/>
        </w:rPr>
      </w:pPr>
      <w:r w:rsidRPr="00CB2EB8">
        <w:rPr>
          <w:rFonts w:ascii="Sylfaen" w:hAnsi="Sylfaen"/>
          <w:lang w:val="ru-RU"/>
        </w:rPr>
        <w:t xml:space="preserve">        </w:t>
      </w:r>
      <w:r w:rsidR="00E07252" w:rsidRPr="00CB2EB8">
        <w:rPr>
          <w:rFonts w:ascii="Sylfaen" w:hAnsi="Sylfaen"/>
          <w:lang w:val="ru-RU"/>
        </w:rPr>
        <w:t xml:space="preserve">При </w:t>
      </w:r>
      <w:r w:rsidR="002D528D" w:rsidRPr="00CB2EB8">
        <w:rPr>
          <w:rFonts w:ascii="Sylfaen" w:hAnsi="Sylfaen"/>
          <w:lang w:val="ru-RU"/>
        </w:rPr>
        <w:t>этом если;</w:t>
      </w:r>
    </w:p>
    <w:p w14:paraId="27257102" w14:textId="77777777" w:rsidR="002D528D" w:rsidRPr="00CB2EB8" w:rsidRDefault="002D528D" w:rsidP="002D528D">
      <w:pPr>
        <w:widowControl w:val="0"/>
        <w:tabs>
          <w:tab w:val="left" w:pos="1276"/>
        </w:tabs>
        <w:spacing w:after="0" w:line="240" w:lineRule="auto"/>
        <w:jc w:val="both"/>
        <w:rPr>
          <w:rFonts w:ascii="Sylfaen" w:hAnsi="Sylfaen"/>
          <w:lang w:val="ru-RU"/>
        </w:rPr>
      </w:pPr>
      <w:r w:rsidRPr="00CB2EB8">
        <w:rPr>
          <w:rFonts w:ascii="Sylfaen" w:hAnsi="Sylfaen"/>
          <w:lang w:val="ru-RU"/>
        </w:rPr>
        <w:t>-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26D2494" w14:textId="77777777" w:rsidR="00885B9E" w:rsidRPr="00CB2EB8" w:rsidRDefault="002D528D" w:rsidP="002D528D">
      <w:pPr>
        <w:widowControl w:val="0"/>
        <w:tabs>
          <w:tab w:val="left" w:pos="1276"/>
        </w:tabs>
        <w:spacing w:after="0" w:line="240" w:lineRule="auto"/>
        <w:jc w:val="both"/>
        <w:rPr>
          <w:rFonts w:ascii="Sylfaen" w:hAnsi="Sylfaen"/>
          <w:color w:val="000000" w:themeColor="text1"/>
          <w:lang w:val="ru-RU"/>
        </w:rPr>
      </w:pPr>
      <w:r w:rsidRPr="00CB2EB8">
        <w:rPr>
          <w:rFonts w:ascii="Sylfaen" w:hAnsi="Sylfaen"/>
          <w:lang w:val="ru-RU"/>
        </w:rPr>
        <w:t>- Обстоятельство, предусмотренное в пункте 8.12 первой части настоящего приглашения, не считается нарушением обязательств, взятых в рамках процесса закупки.</w:t>
      </w:r>
    </w:p>
    <w:p w14:paraId="10212D37" w14:textId="77777777" w:rsidR="00885B9E" w:rsidRPr="00CB2EB8" w:rsidRDefault="00885B9E" w:rsidP="00885B9E">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lastRenderedPageBreak/>
        <w:t>8.16</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3D05C96" w14:textId="77777777" w:rsidR="00885B9E" w:rsidRPr="00CB2EB8" w:rsidRDefault="00885B9E" w:rsidP="00885B9E">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8.17</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Участник, занявший первое место в пункте 8.11 части 1 настоящего приглашения, в установленный срок представляет документы через систему.</w:t>
      </w:r>
    </w:p>
    <w:p w14:paraId="4B7CDCE1" w14:textId="77777777" w:rsidR="00CF3476" w:rsidRPr="00CB2EB8" w:rsidRDefault="00CF3476" w:rsidP="00885B9E">
      <w:pPr>
        <w:widowControl w:val="0"/>
        <w:tabs>
          <w:tab w:val="left" w:pos="1276"/>
        </w:tabs>
        <w:spacing w:after="0" w:line="240" w:lineRule="auto"/>
        <w:jc w:val="both"/>
        <w:rPr>
          <w:rFonts w:ascii="Sylfaen" w:hAnsi="Sylfaen"/>
          <w:color w:val="000000" w:themeColor="text1"/>
          <w:spacing w:val="-4"/>
          <w:lang w:val="ru-RU"/>
        </w:rPr>
      </w:pPr>
      <w:r w:rsidRPr="00CB2EB8">
        <w:rPr>
          <w:rFonts w:ascii="Sylfaen" w:hAnsi="Sylfaen"/>
          <w:color w:val="000000" w:themeColor="text1"/>
          <w:lang w:val="ru-RU"/>
        </w:rPr>
        <w:t>8.18</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w:t>
      </w:r>
      <w:r w:rsidRPr="00CB2EB8">
        <w:rPr>
          <w:rFonts w:ascii="Sylfaen" w:hAnsi="Sylfaen"/>
          <w:color w:val="000000" w:themeColor="text1"/>
          <w:spacing w:val="-4"/>
          <w:lang w:val="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327D48" w14:textId="77777777" w:rsidR="00CF3476" w:rsidRPr="00CB2EB8" w:rsidRDefault="00CF3476" w:rsidP="00CF3476">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8.19</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При обмене информацией (документами) электронным способом участник утверждает и представляет утверждаемые им документы электронной цифровой подписью, сертификат которой должен быть помещен в идентификационную карточку, выданную в порядке, установленном законом §Республики Армения» об идентификационных картах. В случае, когда участник представляет не подтверждаемую им информацию, то направляет документы в перепечатанном (отсканированном) читаемом виде из утвержденного оригинального документа. </w:t>
      </w:r>
    </w:p>
    <w:p w14:paraId="7BFCE8F4" w14:textId="77777777" w:rsidR="00CF3476" w:rsidRPr="00CB2EB8" w:rsidRDefault="00CF3476" w:rsidP="00CF3476">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3081C284" w14:textId="77777777" w:rsidR="00CF3476" w:rsidRPr="00CB2EB8" w:rsidRDefault="00CF3476" w:rsidP="00CF3476">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Включаемые в заявку документы, подтверждаемые электронной цифровой подписью, не опечатываются.</w:t>
      </w:r>
    </w:p>
    <w:p w14:paraId="7D100EC0" w14:textId="77777777" w:rsidR="00CF3476" w:rsidRPr="00CB2EB8" w:rsidRDefault="00CF3476" w:rsidP="00CF3476">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8.20</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В случае, если данная процедура организована в более чем одной пропорции, оценка заявок и решение избранного участника осуществляется по отдельным частям.</w:t>
      </w:r>
    </w:p>
    <w:p w14:paraId="6C12E2EB" w14:textId="77777777" w:rsidR="00CF3476" w:rsidRPr="00CB2EB8" w:rsidRDefault="00CF3476" w:rsidP="00CF3476">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8.21</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В случае незаключения (отказа) договора или лишения права заключения договора избранным участником процедура закупки решением комиссии на основании пункта 4 части 1 статьи 37 Закона объявляется несостоявшейся.</w:t>
      </w:r>
    </w:p>
    <w:p w14:paraId="2B984549" w14:textId="77777777" w:rsidR="00CF3476" w:rsidRPr="00CB2EB8" w:rsidRDefault="00CF3476" w:rsidP="00CF3476">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8.22</w:t>
      </w:r>
      <w:r w:rsidR="00E07252" w:rsidRPr="00CB2EB8">
        <w:rPr>
          <w:rFonts w:ascii="Times New Roman" w:hAnsi="Times New Roman" w:cs="Times New Roman"/>
          <w:color w:val="000000" w:themeColor="text1"/>
          <w:lang w:val="hy-AM"/>
        </w:rPr>
        <w:t>․</w:t>
      </w:r>
      <w:r w:rsidR="00E07252" w:rsidRPr="00CB2EB8">
        <w:rPr>
          <w:rFonts w:ascii="Sylfaen" w:hAnsi="Sylfaen"/>
          <w:color w:val="000000" w:themeColor="text1"/>
          <w:lang w:val="hy-AM"/>
        </w:rPr>
        <w:t xml:space="preserve"> </w:t>
      </w:r>
      <w:r w:rsidRPr="00CB2EB8">
        <w:rPr>
          <w:rFonts w:ascii="Sylfaen" w:hAnsi="Sylfaen"/>
          <w:color w:val="000000" w:themeColor="text1"/>
          <w:lang w:val="ru-RU"/>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A6DB5D" w14:textId="77777777" w:rsidR="00CF3476" w:rsidRPr="00CB2EB8" w:rsidRDefault="00CF3476" w:rsidP="00CF3476">
      <w:pPr>
        <w:pStyle w:val="BodyTextIndent2"/>
        <w:widowControl w:val="0"/>
        <w:spacing w:after="0" w:line="240" w:lineRule="auto"/>
        <w:ind w:left="0"/>
        <w:jc w:val="both"/>
        <w:rPr>
          <w:rFonts w:ascii="Sylfaen" w:hAnsi="Sylfaen"/>
          <w:color w:val="000000" w:themeColor="text1"/>
          <w:lang w:val="ru-RU"/>
        </w:rPr>
      </w:pPr>
      <w:r w:rsidRPr="00CB2EB8">
        <w:rPr>
          <w:rFonts w:ascii="Sylfaen" w:hAnsi="Sylfaen"/>
          <w:color w:val="000000" w:themeColor="text1"/>
          <w:lang w:val="ru-RU"/>
        </w:rPr>
        <w:t xml:space="preserve">Комиссия может проверить подлинность данных, представленных участником, занявшим первое место,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 </w:t>
      </w:r>
    </w:p>
    <w:p w14:paraId="73D33C75" w14:textId="77777777" w:rsidR="00A6769A" w:rsidRPr="00A6769A" w:rsidRDefault="00A6769A" w:rsidP="00A6769A">
      <w:pPr>
        <w:widowControl w:val="0"/>
        <w:spacing w:after="0" w:line="240" w:lineRule="auto"/>
        <w:jc w:val="both"/>
        <w:rPr>
          <w:rFonts w:ascii="Sylfaen" w:hAnsi="Sylfaen"/>
          <w:bCs/>
          <w:color w:val="000000" w:themeColor="text1"/>
          <w:lang w:val="ru-RU"/>
        </w:rPr>
      </w:pPr>
      <w:r w:rsidRPr="00A6769A">
        <w:rPr>
          <w:rFonts w:ascii="Sylfaen" w:hAnsi="Sylfaen"/>
          <w:bCs/>
          <w:color w:val="000000" w:themeColor="text1"/>
          <w:lang w:val="ru-RU"/>
        </w:rPr>
        <w:t xml:space="preserve">8.23 Период бездействия – это период со дня, следующего за днем </w:t>
      </w:r>
      <w:r w:rsidRPr="00A6769A">
        <w:rPr>
          <w:rFonts w:ascii="Times New Roman" w:hAnsi="Times New Roman" w:cs="Times New Roman"/>
          <w:bCs/>
          <w:color w:val="000000" w:themeColor="text1"/>
          <w:lang w:val="ru-RU"/>
        </w:rPr>
        <w:t>​​</w:t>
      </w:r>
      <w:r w:rsidRPr="00A6769A">
        <w:rPr>
          <w:rFonts w:ascii="Sylfaen" w:hAnsi="Sylfaen" w:cs="Sylfaen"/>
          <w:bCs/>
          <w:color w:val="000000" w:themeColor="text1"/>
          <w:lang w:val="ru-RU"/>
        </w:rPr>
        <w:t>публикации</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объявления</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о</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решении</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заключить</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договор</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до</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дня</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когда</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у</w:t>
      </w:r>
      <w:r w:rsidRPr="00A6769A">
        <w:rPr>
          <w:rFonts w:ascii="Sylfaen" w:hAnsi="Sylfaen"/>
          <w:bCs/>
          <w:color w:val="000000" w:themeColor="text1"/>
          <w:lang w:val="ru-RU"/>
        </w:rPr>
        <w:t xml:space="preserve"> </w:t>
      </w:r>
      <w:r w:rsidRPr="00A6769A">
        <w:rPr>
          <w:rFonts w:ascii="Sylfaen" w:hAnsi="Sylfaen" w:cs="Sylfaen"/>
          <w:bCs/>
          <w:color w:val="000000" w:themeColor="text1"/>
          <w:lang w:val="ru-RU"/>
        </w:rPr>
        <w:t>закуп</w:t>
      </w:r>
      <w:r w:rsidRPr="00A6769A">
        <w:rPr>
          <w:rFonts w:ascii="Sylfaen" w:hAnsi="Sylfaen"/>
          <w:bCs/>
          <w:color w:val="000000" w:themeColor="text1"/>
          <w:lang w:val="ru-RU"/>
        </w:rPr>
        <w:t>ающего органа появляется право заключить договор.</w:t>
      </w:r>
    </w:p>
    <w:p w14:paraId="09C33757" w14:textId="77777777" w:rsidR="00A6769A" w:rsidRPr="00A6769A" w:rsidRDefault="00A6769A" w:rsidP="00A6769A">
      <w:pPr>
        <w:widowControl w:val="0"/>
        <w:spacing w:after="0" w:line="240" w:lineRule="auto"/>
        <w:jc w:val="both"/>
        <w:rPr>
          <w:rFonts w:ascii="Sylfaen" w:hAnsi="Sylfaen"/>
          <w:bCs/>
          <w:color w:val="000000" w:themeColor="text1"/>
          <w:lang w:val="ru-RU"/>
        </w:rPr>
      </w:pPr>
      <w:r w:rsidRPr="00A6769A">
        <w:rPr>
          <w:rFonts w:ascii="Sylfaen" w:hAnsi="Sylfaen"/>
          <w:bCs/>
          <w:color w:val="000000" w:themeColor="text1"/>
          <w:lang w:val="ru-RU"/>
        </w:rPr>
        <w:t>Период бездействия в случае настоящей процедуры составляет 10 календарных дней. Период бездействия применяется:</w:t>
      </w:r>
    </w:p>
    <w:p w14:paraId="212EA833" w14:textId="77777777" w:rsidR="00A6769A" w:rsidRPr="00A6769A" w:rsidRDefault="00A6769A" w:rsidP="00A6769A">
      <w:pPr>
        <w:widowControl w:val="0"/>
        <w:spacing w:after="0" w:line="240" w:lineRule="auto"/>
        <w:jc w:val="both"/>
        <w:rPr>
          <w:rFonts w:ascii="Sylfaen" w:hAnsi="Sylfaen"/>
          <w:bCs/>
          <w:color w:val="000000" w:themeColor="text1"/>
          <w:lang w:val="ru-RU"/>
        </w:rPr>
      </w:pPr>
      <w:r w:rsidRPr="00A6769A">
        <w:rPr>
          <w:rFonts w:ascii="Sylfaen" w:hAnsi="Sylfaen"/>
          <w:bCs/>
          <w:color w:val="000000" w:themeColor="text1"/>
          <w:lang w:val="ru-RU"/>
        </w:rPr>
        <w:t>- нет, если заявку подал только один участник, с которым заключается договор,</w:t>
      </w:r>
    </w:p>
    <w:p w14:paraId="15F76AB9" w14:textId="77777777" w:rsidR="00A6769A" w:rsidRPr="00A6769A" w:rsidRDefault="00A6769A" w:rsidP="00A6769A">
      <w:pPr>
        <w:widowControl w:val="0"/>
        <w:spacing w:after="0" w:line="240" w:lineRule="auto"/>
        <w:jc w:val="both"/>
        <w:rPr>
          <w:rFonts w:ascii="Sylfaen" w:hAnsi="Sylfaen"/>
          <w:bCs/>
          <w:color w:val="000000" w:themeColor="text1"/>
          <w:lang w:val="ru-RU"/>
        </w:rPr>
      </w:pPr>
      <w:r w:rsidRPr="00A6769A">
        <w:rPr>
          <w:rFonts w:ascii="Sylfaen" w:hAnsi="Sylfaen"/>
          <w:bCs/>
          <w:color w:val="000000" w:themeColor="text1"/>
          <w:lang w:val="ru-RU"/>
        </w:rPr>
        <w:t>- также в случае, если заявку подал только один участник, и она была отклонена. В случае применения настоящего пункта период бездействия определяется на основании заявления о признании процедуры закупки несостоявшейся.</w:t>
      </w:r>
    </w:p>
    <w:p w14:paraId="5457CE0D" w14:textId="7603D105" w:rsidR="00A6769A" w:rsidRPr="00A6769A" w:rsidRDefault="00A6769A" w:rsidP="00A6769A">
      <w:pPr>
        <w:widowControl w:val="0"/>
        <w:spacing w:after="0" w:line="240" w:lineRule="auto"/>
        <w:jc w:val="both"/>
        <w:rPr>
          <w:rFonts w:ascii="Sylfaen" w:hAnsi="Sylfaen"/>
          <w:bCs/>
          <w:color w:val="000000" w:themeColor="text1"/>
          <w:lang w:val="ru-RU"/>
        </w:rPr>
      </w:pPr>
      <w:r w:rsidRPr="00A6769A">
        <w:rPr>
          <w:rFonts w:ascii="Sylfaen" w:hAnsi="Sylfaen"/>
          <w:bCs/>
          <w:color w:val="000000" w:themeColor="text1"/>
          <w:lang w:val="ru-RU"/>
        </w:rPr>
        <w:t>Закупающий орган обязан заключить договор, если ни один из участников не обжалует решение о заключении договора в течение срока бездействия, предусмотренного настоящим пунктом. Договор, заключенный до истечения срока бездействия или без публикации заявления о признании договора или процедуры закупки несостоявшейся, является ничтожным.</w:t>
      </w:r>
    </w:p>
    <w:p w14:paraId="197D3184" w14:textId="77777777" w:rsidR="00A6769A" w:rsidRDefault="00A6769A" w:rsidP="00CF3476">
      <w:pPr>
        <w:widowControl w:val="0"/>
        <w:spacing w:line="240" w:lineRule="auto"/>
        <w:jc w:val="center"/>
        <w:rPr>
          <w:rFonts w:ascii="Sylfaen" w:hAnsi="Sylfaen"/>
          <w:b/>
          <w:color w:val="000000" w:themeColor="text1"/>
          <w:lang w:val="ru-RU"/>
        </w:rPr>
      </w:pPr>
    </w:p>
    <w:p w14:paraId="6562B100" w14:textId="186944B2" w:rsidR="00CF3476" w:rsidRPr="00CB2EB8" w:rsidRDefault="00CF3476" w:rsidP="00CF3476">
      <w:pPr>
        <w:widowControl w:val="0"/>
        <w:spacing w:line="240" w:lineRule="auto"/>
        <w:jc w:val="center"/>
        <w:rPr>
          <w:rFonts w:ascii="Sylfaen" w:hAnsi="Sylfaen"/>
          <w:b/>
          <w:color w:val="000000" w:themeColor="text1"/>
          <w:lang w:val="ru-RU"/>
        </w:rPr>
      </w:pPr>
      <w:r w:rsidRPr="00CB2EB8">
        <w:rPr>
          <w:rFonts w:ascii="Sylfaen" w:hAnsi="Sylfaen"/>
          <w:b/>
          <w:color w:val="000000" w:themeColor="text1"/>
          <w:lang w:val="ru-RU"/>
        </w:rPr>
        <w:t>9. ЗАКЛЮЧЕНИЕ ДОГОВОРА</w:t>
      </w:r>
    </w:p>
    <w:p w14:paraId="162D4650" w14:textId="77777777" w:rsidR="00CF3476" w:rsidRPr="00CB2EB8" w:rsidRDefault="00CF3476" w:rsidP="00CF3476">
      <w:pPr>
        <w:widowControl w:val="0"/>
        <w:spacing w:line="240" w:lineRule="auto"/>
        <w:jc w:val="center"/>
        <w:rPr>
          <w:rFonts w:ascii="Sylfaen" w:hAnsi="Sylfaen"/>
          <w:b/>
          <w:color w:val="000000" w:themeColor="text1"/>
          <w:lang w:val="ru-RU"/>
        </w:rPr>
      </w:pPr>
    </w:p>
    <w:p w14:paraId="185BA9BF" w14:textId="77777777" w:rsidR="00A6769A" w:rsidRPr="00A6769A" w:rsidRDefault="00CF3476" w:rsidP="00A6769A">
      <w:pPr>
        <w:widowControl w:val="0"/>
        <w:tabs>
          <w:tab w:val="left" w:pos="1134"/>
        </w:tabs>
        <w:spacing w:after="0" w:line="240" w:lineRule="auto"/>
        <w:rPr>
          <w:rFonts w:ascii="Sylfaen" w:hAnsi="Sylfaen"/>
          <w:color w:val="000000" w:themeColor="text1"/>
          <w:lang w:val="ru-RU"/>
        </w:rPr>
      </w:pPr>
      <w:r w:rsidRPr="00CB2EB8">
        <w:rPr>
          <w:rFonts w:ascii="Sylfaen" w:hAnsi="Sylfaen"/>
          <w:color w:val="000000" w:themeColor="text1"/>
          <w:lang w:val="ru-RU"/>
        </w:rPr>
        <w:t>9.1.</w:t>
      </w:r>
      <w:r w:rsidR="00E07252" w:rsidRPr="00CB2EB8">
        <w:rPr>
          <w:rFonts w:ascii="Sylfaen" w:hAnsi="Sylfaen"/>
          <w:color w:val="000000" w:themeColor="text1"/>
          <w:lang w:val="hy-AM"/>
        </w:rPr>
        <w:t xml:space="preserve"> </w:t>
      </w:r>
      <w:r w:rsidRPr="00CB2EB8">
        <w:rPr>
          <w:rFonts w:ascii="Sylfaen" w:hAnsi="Sylfaen"/>
          <w:color w:val="000000" w:themeColor="text1"/>
          <w:lang w:val="ru-RU"/>
        </w:rPr>
        <w:t xml:space="preserve">Договор заключается заказчиком на основании решения Комиссии. Договор заключается в письменной </w:t>
      </w:r>
      <w:r w:rsidR="00A6769A" w:rsidRPr="00A6769A">
        <w:rPr>
          <w:rFonts w:ascii="Sylfaen" w:hAnsi="Sylfaen"/>
          <w:color w:val="000000" w:themeColor="text1"/>
          <w:lang w:val="ru-RU"/>
        </w:rPr>
        <w:t xml:space="preserve">9.1. Договор заключается заказчиком на основании решения комиссии. Договор заключается в письменной </w:t>
      </w:r>
      <w:r w:rsidR="00A6769A" w:rsidRPr="00A6769A">
        <w:rPr>
          <w:rFonts w:ascii="Sylfaen" w:hAnsi="Sylfaen"/>
          <w:color w:val="000000" w:themeColor="text1"/>
          <w:lang w:val="ru-RU"/>
        </w:rPr>
        <w:lastRenderedPageBreak/>
        <w:t>форме путем составления одного документа.</w:t>
      </w:r>
    </w:p>
    <w:p w14:paraId="0F8BB3D2" w14:textId="77777777" w:rsidR="00A6769A" w:rsidRPr="00A6769A" w:rsidRDefault="00A6769A" w:rsidP="00A6769A">
      <w:pPr>
        <w:widowControl w:val="0"/>
        <w:tabs>
          <w:tab w:val="left" w:pos="1134"/>
        </w:tabs>
        <w:spacing w:after="0" w:line="240" w:lineRule="auto"/>
        <w:rPr>
          <w:rFonts w:ascii="Sylfaen" w:hAnsi="Sylfaen"/>
          <w:color w:val="000000" w:themeColor="text1"/>
          <w:lang w:val="ru-RU"/>
        </w:rPr>
      </w:pPr>
      <w:r w:rsidRPr="00A6769A">
        <w:rPr>
          <w:rFonts w:ascii="Sylfaen" w:hAnsi="Sylfaen"/>
          <w:color w:val="000000" w:themeColor="text1"/>
          <w:lang w:val="ru-RU"/>
        </w:rPr>
        <w:t xml:space="preserve">9.2. Не позднее четвертого рабочего дня после истечения срока бездействия, указанного в пункте 8.23 </w:t>
      </w:r>
      <w:r w:rsidRPr="00A6769A">
        <w:rPr>
          <w:rFonts w:ascii="Times New Roman" w:hAnsi="Times New Roman" w:cs="Times New Roman"/>
          <w:color w:val="000000" w:themeColor="text1"/>
          <w:lang w:val="ru-RU"/>
        </w:rPr>
        <w:t>​​</w:t>
      </w:r>
      <w:r w:rsidRPr="00A6769A">
        <w:rPr>
          <w:rFonts w:ascii="Sylfaen" w:hAnsi="Sylfaen" w:cs="Sylfaen"/>
          <w:color w:val="000000" w:themeColor="text1"/>
          <w:lang w:val="ru-RU"/>
        </w:rPr>
        <w:t>части</w:t>
      </w:r>
      <w:r w:rsidRPr="00A6769A">
        <w:rPr>
          <w:rFonts w:ascii="Sylfaen" w:hAnsi="Sylfaen"/>
          <w:color w:val="000000" w:themeColor="text1"/>
          <w:lang w:val="ru-RU"/>
        </w:rPr>
        <w:t xml:space="preserve"> 1 </w:t>
      </w:r>
      <w:r w:rsidRPr="00A6769A">
        <w:rPr>
          <w:rFonts w:ascii="Sylfaen" w:hAnsi="Sylfaen" w:cs="Sylfaen"/>
          <w:color w:val="000000" w:themeColor="text1"/>
          <w:lang w:val="ru-RU"/>
        </w:rPr>
        <w:t>настоящего</w:t>
      </w:r>
      <w:r w:rsidRPr="00A6769A">
        <w:rPr>
          <w:rFonts w:ascii="Sylfaen" w:hAnsi="Sylfaen"/>
          <w:color w:val="000000" w:themeColor="text1"/>
          <w:lang w:val="ru-RU"/>
        </w:rPr>
        <w:t xml:space="preserve"> </w:t>
      </w:r>
      <w:r w:rsidRPr="00A6769A">
        <w:rPr>
          <w:rFonts w:ascii="Sylfaen" w:hAnsi="Sylfaen" w:cs="Sylfaen"/>
          <w:color w:val="000000" w:themeColor="text1"/>
          <w:lang w:val="ru-RU"/>
        </w:rPr>
        <w:t>приглашения</w:t>
      </w:r>
      <w:r w:rsidRPr="00A6769A">
        <w:rPr>
          <w:rFonts w:ascii="Sylfaen" w:hAnsi="Sylfaen"/>
          <w:color w:val="000000" w:themeColor="text1"/>
          <w:lang w:val="ru-RU"/>
        </w:rPr>
        <w:t xml:space="preserve">, </w:t>
      </w:r>
      <w:r w:rsidRPr="00A6769A">
        <w:rPr>
          <w:rFonts w:ascii="Sylfaen" w:hAnsi="Sylfaen" w:cs="Sylfaen"/>
          <w:color w:val="000000" w:themeColor="text1"/>
          <w:lang w:val="ru-RU"/>
        </w:rPr>
        <w:t>заказчик</w:t>
      </w:r>
      <w:r w:rsidRPr="00A6769A">
        <w:rPr>
          <w:rFonts w:ascii="Sylfaen" w:hAnsi="Sylfaen"/>
          <w:color w:val="000000" w:themeColor="text1"/>
          <w:lang w:val="ru-RU"/>
        </w:rPr>
        <w:t xml:space="preserve"> </w:t>
      </w:r>
      <w:r w:rsidRPr="00A6769A">
        <w:rPr>
          <w:rFonts w:ascii="Sylfaen" w:hAnsi="Sylfaen" w:cs="Sylfaen"/>
          <w:color w:val="000000" w:themeColor="text1"/>
          <w:lang w:val="ru-RU"/>
        </w:rPr>
        <w:t>уведомляет</w:t>
      </w:r>
      <w:r w:rsidRPr="00A6769A">
        <w:rPr>
          <w:rFonts w:ascii="Sylfaen" w:hAnsi="Sylfaen"/>
          <w:color w:val="000000" w:themeColor="text1"/>
          <w:lang w:val="ru-RU"/>
        </w:rPr>
        <w:t xml:space="preserve"> </w:t>
      </w:r>
      <w:r w:rsidRPr="00A6769A">
        <w:rPr>
          <w:rFonts w:ascii="Sylfaen" w:hAnsi="Sylfaen" w:cs="Sylfaen"/>
          <w:color w:val="000000" w:themeColor="text1"/>
          <w:lang w:val="ru-RU"/>
        </w:rPr>
        <w:t>выбранного</w:t>
      </w:r>
      <w:r w:rsidRPr="00A6769A">
        <w:rPr>
          <w:rFonts w:ascii="Sylfaen" w:hAnsi="Sylfaen"/>
          <w:color w:val="000000" w:themeColor="text1"/>
          <w:lang w:val="ru-RU"/>
        </w:rPr>
        <w:t xml:space="preserve"> </w:t>
      </w:r>
      <w:r w:rsidRPr="00A6769A">
        <w:rPr>
          <w:rFonts w:ascii="Sylfaen" w:hAnsi="Sylfaen" w:cs="Sylfaen"/>
          <w:color w:val="000000" w:themeColor="text1"/>
          <w:lang w:val="ru-RU"/>
        </w:rPr>
        <w:t>участника</w:t>
      </w:r>
      <w:r w:rsidRPr="00A6769A">
        <w:rPr>
          <w:rFonts w:ascii="Sylfaen" w:hAnsi="Sylfaen"/>
          <w:color w:val="000000" w:themeColor="text1"/>
          <w:lang w:val="ru-RU"/>
        </w:rPr>
        <w:t xml:space="preserve">, </w:t>
      </w:r>
      <w:r w:rsidRPr="00A6769A">
        <w:rPr>
          <w:rFonts w:ascii="Sylfaen" w:hAnsi="Sylfaen" w:cs="Sylfaen"/>
          <w:color w:val="000000" w:themeColor="text1"/>
          <w:lang w:val="ru-RU"/>
        </w:rPr>
        <w:t>направляя</w:t>
      </w:r>
      <w:r w:rsidRPr="00A6769A">
        <w:rPr>
          <w:rFonts w:ascii="Sylfaen" w:hAnsi="Sylfaen"/>
          <w:color w:val="000000" w:themeColor="text1"/>
          <w:lang w:val="ru-RU"/>
        </w:rPr>
        <w:t xml:space="preserve"> </w:t>
      </w:r>
      <w:r w:rsidRPr="00A6769A">
        <w:rPr>
          <w:rFonts w:ascii="Sylfaen" w:hAnsi="Sylfaen" w:cs="Sylfaen"/>
          <w:color w:val="000000" w:themeColor="text1"/>
          <w:lang w:val="ru-RU"/>
        </w:rPr>
        <w:t>оферту</w:t>
      </w:r>
      <w:r w:rsidRPr="00A6769A">
        <w:rPr>
          <w:rFonts w:ascii="Sylfaen" w:hAnsi="Sylfaen"/>
          <w:color w:val="000000" w:themeColor="text1"/>
          <w:lang w:val="ru-RU"/>
        </w:rPr>
        <w:t xml:space="preserve"> </w:t>
      </w:r>
      <w:r w:rsidRPr="00A6769A">
        <w:rPr>
          <w:rFonts w:ascii="Sylfaen" w:hAnsi="Sylfaen" w:cs="Sylfaen"/>
          <w:color w:val="000000" w:themeColor="text1"/>
          <w:lang w:val="ru-RU"/>
        </w:rPr>
        <w:t>на</w:t>
      </w:r>
      <w:r w:rsidRPr="00A6769A">
        <w:rPr>
          <w:rFonts w:ascii="Sylfaen" w:hAnsi="Sylfaen"/>
          <w:color w:val="000000" w:themeColor="text1"/>
          <w:lang w:val="ru-RU"/>
        </w:rPr>
        <w:t xml:space="preserve"> </w:t>
      </w:r>
      <w:r w:rsidRPr="00A6769A">
        <w:rPr>
          <w:rFonts w:ascii="Sylfaen" w:hAnsi="Sylfaen" w:cs="Sylfaen"/>
          <w:color w:val="000000" w:themeColor="text1"/>
          <w:lang w:val="ru-RU"/>
        </w:rPr>
        <w:t>заключение</w:t>
      </w:r>
      <w:r w:rsidRPr="00A6769A">
        <w:rPr>
          <w:rFonts w:ascii="Sylfaen" w:hAnsi="Sylfaen"/>
          <w:color w:val="000000" w:themeColor="text1"/>
          <w:lang w:val="ru-RU"/>
        </w:rPr>
        <w:t xml:space="preserve"> </w:t>
      </w:r>
      <w:r w:rsidRPr="00A6769A">
        <w:rPr>
          <w:rFonts w:ascii="Sylfaen" w:hAnsi="Sylfaen" w:cs="Sylfaen"/>
          <w:color w:val="000000" w:themeColor="text1"/>
          <w:lang w:val="ru-RU"/>
        </w:rPr>
        <w:t>договора</w:t>
      </w:r>
      <w:r w:rsidRPr="00A6769A">
        <w:rPr>
          <w:rFonts w:ascii="Sylfaen" w:hAnsi="Sylfaen"/>
          <w:color w:val="000000" w:themeColor="text1"/>
          <w:lang w:val="ru-RU"/>
        </w:rPr>
        <w:t xml:space="preserve"> </w:t>
      </w:r>
      <w:r w:rsidRPr="00A6769A">
        <w:rPr>
          <w:rFonts w:ascii="Sylfaen" w:hAnsi="Sylfaen" w:cs="Sylfaen"/>
          <w:color w:val="000000" w:themeColor="text1"/>
          <w:lang w:val="ru-RU"/>
        </w:rPr>
        <w:t>и</w:t>
      </w:r>
      <w:r w:rsidRPr="00A6769A">
        <w:rPr>
          <w:rFonts w:ascii="Sylfaen" w:hAnsi="Sylfaen"/>
          <w:color w:val="000000" w:themeColor="text1"/>
          <w:lang w:val="ru-RU"/>
        </w:rPr>
        <w:t xml:space="preserve"> </w:t>
      </w:r>
      <w:r w:rsidRPr="00A6769A">
        <w:rPr>
          <w:rFonts w:ascii="Sylfaen" w:hAnsi="Sylfaen" w:cs="Sylfaen"/>
          <w:color w:val="000000" w:themeColor="text1"/>
          <w:lang w:val="ru-RU"/>
        </w:rPr>
        <w:t>проект</w:t>
      </w:r>
      <w:r w:rsidRPr="00A6769A">
        <w:rPr>
          <w:rFonts w:ascii="Sylfaen" w:hAnsi="Sylfaen"/>
          <w:color w:val="000000" w:themeColor="text1"/>
          <w:lang w:val="ru-RU"/>
        </w:rPr>
        <w:t xml:space="preserve"> </w:t>
      </w:r>
      <w:r w:rsidRPr="00A6769A">
        <w:rPr>
          <w:rFonts w:ascii="Sylfaen" w:hAnsi="Sylfaen" w:cs="Sylfaen"/>
          <w:color w:val="000000" w:themeColor="text1"/>
          <w:lang w:val="ru-RU"/>
        </w:rPr>
        <w:t>договора</w:t>
      </w:r>
      <w:r w:rsidRPr="00A6769A">
        <w:rPr>
          <w:rFonts w:ascii="Sylfaen" w:hAnsi="Sylfaen"/>
          <w:color w:val="000000" w:themeColor="text1"/>
          <w:lang w:val="ru-RU"/>
        </w:rPr>
        <w:t xml:space="preserve">. </w:t>
      </w:r>
      <w:r w:rsidRPr="00A6769A">
        <w:rPr>
          <w:rFonts w:ascii="Sylfaen" w:hAnsi="Sylfaen" w:cs="Sylfaen"/>
          <w:color w:val="000000" w:themeColor="text1"/>
          <w:lang w:val="ru-RU"/>
        </w:rPr>
        <w:t>При</w:t>
      </w:r>
      <w:r w:rsidRPr="00A6769A">
        <w:rPr>
          <w:rFonts w:ascii="Sylfaen" w:hAnsi="Sylfaen"/>
          <w:color w:val="000000" w:themeColor="text1"/>
          <w:lang w:val="ru-RU"/>
        </w:rPr>
        <w:t xml:space="preserve"> </w:t>
      </w:r>
      <w:r w:rsidRPr="00A6769A">
        <w:rPr>
          <w:rFonts w:ascii="Sylfaen" w:hAnsi="Sylfaen" w:cs="Sylfaen"/>
          <w:color w:val="000000" w:themeColor="text1"/>
          <w:lang w:val="ru-RU"/>
        </w:rPr>
        <w:t>этом</w:t>
      </w:r>
      <w:r w:rsidRPr="00A6769A">
        <w:rPr>
          <w:rFonts w:ascii="Sylfaen" w:hAnsi="Sylfaen"/>
          <w:color w:val="000000" w:themeColor="text1"/>
          <w:lang w:val="ru-RU"/>
        </w:rPr>
        <w:t xml:space="preserve"> </w:t>
      </w:r>
      <w:r w:rsidRPr="00A6769A">
        <w:rPr>
          <w:rFonts w:ascii="Sylfaen" w:hAnsi="Sylfaen" w:cs="Sylfaen"/>
          <w:color w:val="000000" w:themeColor="text1"/>
          <w:lang w:val="ru-RU"/>
        </w:rPr>
        <w:t>договор</w:t>
      </w:r>
      <w:r w:rsidRPr="00A6769A">
        <w:rPr>
          <w:rFonts w:ascii="Sylfaen" w:hAnsi="Sylfaen"/>
          <w:color w:val="000000" w:themeColor="text1"/>
          <w:lang w:val="ru-RU"/>
        </w:rPr>
        <w:t xml:space="preserve"> </w:t>
      </w:r>
      <w:r w:rsidRPr="00A6769A">
        <w:rPr>
          <w:rFonts w:ascii="Sylfaen" w:hAnsi="Sylfaen" w:cs="Sylfaen"/>
          <w:color w:val="000000" w:themeColor="text1"/>
          <w:lang w:val="ru-RU"/>
        </w:rPr>
        <w:t>может</w:t>
      </w:r>
      <w:r w:rsidRPr="00A6769A">
        <w:rPr>
          <w:rFonts w:ascii="Sylfaen" w:hAnsi="Sylfaen"/>
          <w:color w:val="000000" w:themeColor="text1"/>
          <w:lang w:val="ru-RU"/>
        </w:rPr>
        <w:t xml:space="preserve"> </w:t>
      </w:r>
      <w:r w:rsidRPr="00A6769A">
        <w:rPr>
          <w:rFonts w:ascii="Sylfaen" w:hAnsi="Sylfaen" w:cs="Sylfaen"/>
          <w:color w:val="000000" w:themeColor="text1"/>
          <w:lang w:val="ru-RU"/>
        </w:rPr>
        <w:t>быть</w:t>
      </w:r>
      <w:r w:rsidRPr="00A6769A">
        <w:rPr>
          <w:rFonts w:ascii="Sylfaen" w:hAnsi="Sylfaen"/>
          <w:color w:val="000000" w:themeColor="text1"/>
          <w:lang w:val="ru-RU"/>
        </w:rPr>
        <w:t xml:space="preserve"> </w:t>
      </w:r>
      <w:r w:rsidRPr="00A6769A">
        <w:rPr>
          <w:rFonts w:ascii="Sylfaen" w:hAnsi="Sylfaen" w:cs="Sylfaen"/>
          <w:color w:val="000000" w:themeColor="text1"/>
          <w:lang w:val="ru-RU"/>
        </w:rPr>
        <w:t>заключен</w:t>
      </w:r>
      <w:r w:rsidRPr="00A6769A">
        <w:rPr>
          <w:rFonts w:ascii="Sylfaen" w:hAnsi="Sylfaen"/>
          <w:color w:val="000000" w:themeColor="text1"/>
          <w:lang w:val="ru-RU"/>
        </w:rPr>
        <w:t xml:space="preserve"> </w:t>
      </w:r>
      <w:r w:rsidRPr="00A6769A">
        <w:rPr>
          <w:rFonts w:ascii="Sylfaen" w:hAnsi="Sylfaen" w:cs="Sylfaen"/>
          <w:color w:val="000000" w:themeColor="text1"/>
          <w:lang w:val="ru-RU"/>
        </w:rPr>
        <w:t>не</w:t>
      </w:r>
      <w:r w:rsidRPr="00A6769A">
        <w:rPr>
          <w:rFonts w:ascii="Sylfaen" w:hAnsi="Sylfaen"/>
          <w:color w:val="000000" w:themeColor="text1"/>
          <w:lang w:val="ru-RU"/>
        </w:rPr>
        <w:t xml:space="preserve"> </w:t>
      </w:r>
      <w:r w:rsidRPr="00A6769A">
        <w:rPr>
          <w:rFonts w:ascii="Sylfaen" w:hAnsi="Sylfaen" w:cs="Sylfaen"/>
          <w:color w:val="000000" w:themeColor="text1"/>
          <w:lang w:val="ru-RU"/>
        </w:rPr>
        <w:t>ранее</w:t>
      </w:r>
      <w:r w:rsidRPr="00A6769A">
        <w:rPr>
          <w:rFonts w:ascii="Sylfaen" w:hAnsi="Sylfaen"/>
          <w:color w:val="000000" w:themeColor="text1"/>
          <w:lang w:val="ru-RU"/>
        </w:rPr>
        <w:t xml:space="preserve"> </w:t>
      </w:r>
      <w:r w:rsidRPr="00A6769A">
        <w:rPr>
          <w:rFonts w:ascii="Sylfaen" w:hAnsi="Sylfaen" w:cs="Sylfaen"/>
          <w:color w:val="000000" w:themeColor="text1"/>
          <w:lang w:val="ru-RU"/>
        </w:rPr>
        <w:t>четвертого</w:t>
      </w:r>
      <w:r w:rsidRPr="00A6769A">
        <w:rPr>
          <w:rFonts w:ascii="Sylfaen" w:hAnsi="Sylfaen"/>
          <w:color w:val="000000" w:themeColor="text1"/>
          <w:lang w:val="ru-RU"/>
        </w:rPr>
        <w:t xml:space="preserve"> </w:t>
      </w:r>
      <w:r w:rsidRPr="00A6769A">
        <w:rPr>
          <w:rFonts w:ascii="Sylfaen" w:hAnsi="Sylfaen" w:cs="Sylfaen"/>
          <w:color w:val="000000" w:themeColor="text1"/>
          <w:lang w:val="ru-RU"/>
        </w:rPr>
        <w:t>рабочего</w:t>
      </w:r>
      <w:r w:rsidRPr="00A6769A">
        <w:rPr>
          <w:rFonts w:ascii="Sylfaen" w:hAnsi="Sylfaen"/>
          <w:color w:val="000000" w:themeColor="text1"/>
          <w:lang w:val="ru-RU"/>
        </w:rPr>
        <w:t xml:space="preserve"> </w:t>
      </w:r>
      <w:r w:rsidRPr="00A6769A">
        <w:rPr>
          <w:rFonts w:ascii="Sylfaen" w:hAnsi="Sylfaen" w:cs="Sylfaen"/>
          <w:color w:val="000000" w:themeColor="text1"/>
          <w:lang w:val="ru-RU"/>
        </w:rPr>
        <w:t>дня</w:t>
      </w:r>
      <w:r w:rsidRPr="00A6769A">
        <w:rPr>
          <w:rFonts w:ascii="Sylfaen" w:hAnsi="Sylfaen"/>
          <w:color w:val="000000" w:themeColor="text1"/>
          <w:lang w:val="ru-RU"/>
        </w:rPr>
        <w:t xml:space="preserve"> </w:t>
      </w:r>
      <w:r w:rsidRPr="00A6769A">
        <w:rPr>
          <w:rFonts w:ascii="Sylfaen" w:hAnsi="Sylfaen" w:cs="Sylfaen"/>
          <w:color w:val="000000" w:themeColor="text1"/>
          <w:lang w:val="ru-RU"/>
        </w:rPr>
        <w:t>после</w:t>
      </w:r>
      <w:r w:rsidRPr="00A6769A">
        <w:rPr>
          <w:rFonts w:ascii="Sylfaen" w:hAnsi="Sylfaen"/>
          <w:color w:val="000000" w:themeColor="text1"/>
          <w:lang w:val="ru-RU"/>
        </w:rPr>
        <w:t xml:space="preserve"> </w:t>
      </w:r>
      <w:r w:rsidRPr="00A6769A">
        <w:rPr>
          <w:rFonts w:ascii="Sylfaen" w:hAnsi="Sylfaen" w:cs="Sylfaen"/>
          <w:color w:val="000000" w:themeColor="text1"/>
          <w:lang w:val="ru-RU"/>
        </w:rPr>
        <w:t>истечения</w:t>
      </w:r>
      <w:r w:rsidRPr="00A6769A">
        <w:rPr>
          <w:rFonts w:ascii="Sylfaen" w:hAnsi="Sylfaen"/>
          <w:color w:val="000000" w:themeColor="text1"/>
          <w:lang w:val="ru-RU"/>
        </w:rPr>
        <w:t xml:space="preserve"> </w:t>
      </w:r>
      <w:r w:rsidRPr="00A6769A">
        <w:rPr>
          <w:rFonts w:ascii="Sylfaen" w:hAnsi="Sylfaen" w:cs="Sylfaen"/>
          <w:color w:val="000000" w:themeColor="text1"/>
          <w:lang w:val="ru-RU"/>
        </w:rPr>
        <w:t>срока</w:t>
      </w:r>
      <w:r w:rsidRPr="00A6769A">
        <w:rPr>
          <w:rFonts w:ascii="Sylfaen" w:hAnsi="Sylfaen"/>
          <w:color w:val="000000" w:themeColor="text1"/>
          <w:lang w:val="ru-RU"/>
        </w:rPr>
        <w:t xml:space="preserve"> </w:t>
      </w:r>
      <w:r w:rsidRPr="00A6769A">
        <w:rPr>
          <w:rFonts w:ascii="Sylfaen" w:hAnsi="Sylfaen" w:cs="Sylfaen"/>
          <w:color w:val="000000" w:themeColor="text1"/>
          <w:lang w:val="ru-RU"/>
        </w:rPr>
        <w:t>бездействия</w:t>
      </w:r>
      <w:r w:rsidRPr="00A6769A">
        <w:rPr>
          <w:rFonts w:ascii="Sylfaen" w:hAnsi="Sylfaen"/>
          <w:color w:val="000000" w:themeColor="text1"/>
          <w:lang w:val="ru-RU"/>
        </w:rPr>
        <w:t xml:space="preserve">, </w:t>
      </w:r>
      <w:r w:rsidRPr="00A6769A">
        <w:rPr>
          <w:rFonts w:ascii="Sylfaen" w:hAnsi="Sylfaen" w:cs="Sylfaen"/>
          <w:color w:val="000000" w:themeColor="text1"/>
          <w:lang w:val="ru-RU"/>
        </w:rPr>
        <w:t>ук</w:t>
      </w:r>
      <w:r w:rsidRPr="00A6769A">
        <w:rPr>
          <w:rFonts w:ascii="Sylfaen" w:hAnsi="Sylfaen"/>
          <w:color w:val="000000" w:themeColor="text1"/>
          <w:lang w:val="ru-RU"/>
        </w:rPr>
        <w:t xml:space="preserve">азанного в пункте 8.23 </w:t>
      </w:r>
      <w:r w:rsidRPr="00A6769A">
        <w:rPr>
          <w:rFonts w:ascii="Times New Roman" w:hAnsi="Times New Roman" w:cs="Times New Roman"/>
          <w:color w:val="000000" w:themeColor="text1"/>
          <w:lang w:val="ru-RU"/>
        </w:rPr>
        <w:t>​​</w:t>
      </w:r>
      <w:r w:rsidRPr="00A6769A">
        <w:rPr>
          <w:rFonts w:ascii="Sylfaen" w:hAnsi="Sylfaen" w:cs="Sylfaen"/>
          <w:color w:val="000000" w:themeColor="text1"/>
          <w:lang w:val="ru-RU"/>
        </w:rPr>
        <w:t>части</w:t>
      </w:r>
      <w:r w:rsidRPr="00A6769A">
        <w:rPr>
          <w:rFonts w:ascii="Sylfaen" w:hAnsi="Sylfaen"/>
          <w:color w:val="000000" w:themeColor="text1"/>
          <w:lang w:val="ru-RU"/>
        </w:rPr>
        <w:t xml:space="preserve"> 1 </w:t>
      </w:r>
      <w:r w:rsidRPr="00A6769A">
        <w:rPr>
          <w:rFonts w:ascii="Sylfaen" w:hAnsi="Sylfaen" w:cs="Sylfaen"/>
          <w:color w:val="000000" w:themeColor="text1"/>
          <w:lang w:val="ru-RU"/>
        </w:rPr>
        <w:t>настоящего</w:t>
      </w:r>
      <w:r w:rsidRPr="00A6769A">
        <w:rPr>
          <w:rFonts w:ascii="Sylfaen" w:hAnsi="Sylfaen"/>
          <w:color w:val="000000" w:themeColor="text1"/>
          <w:lang w:val="ru-RU"/>
        </w:rPr>
        <w:t xml:space="preserve"> </w:t>
      </w:r>
      <w:r w:rsidRPr="00A6769A">
        <w:rPr>
          <w:rFonts w:ascii="Sylfaen" w:hAnsi="Sylfaen" w:cs="Sylfaen"/>
          <w:color w:val="000000" w:themeColor="text1"/>
          <w:lang w:val="ru-RU"/>
        </w:rPr>
        <w:t>приглашения</w:t>
      </w:r>
      <w:r w:rsidRPr="00A6769A">
        <w:rPr>
          <w:rFonts w:ascii="Sylfaen" w:hAnsi="Sylfaen"/>
          <w:color w:val="000000" w:themeColor="text1"/>
          <w:lang w:val="ru-RU"/>
        </w:rPr>
        <w:t>.</w:t>
      </w:r>
    </w:p>
    <w:p w14:paraId="7D7E31F0" w14:textId="77777777" w:rsidR="00A6769A" w:rsidRPr="00A6769A" w:rsidRDefault="00A6769A" w:rsidP="00A6769A">
      <w:pPr>
        <w:widowControl w:val="0"/>
        <w:tabs>
          <w:tab w:val="left" w:pos="1134"/>
        </w:tabs>
        <w:spacing w:after="0" w:line="240" w:lineRule="auto"/>
        <w:rPr>
          <w:rFonts w:ascii="Sylfaen" w:hAnsi="Sylfaen"/>
          <w:color w:val="000000" w:themeColor="text1"/>
          <w:lang w:val="ru-RU"/>
        </w:rPr>
      </w:pPr>
      <w:r w:rsidRPr="00A6769A">
        <w:rPr>
          <w:rFonts w:ascii="Sylfaen" w:hAnsi="Sylfaen"/>
          <w:color w:val="000000" w:themeColor="text1"/>
          <w:lang w:val="ru-RU"/>
        </w:rPr>
        <w:t>9.3. Оферта на заключение договора и проект договора, подлежащего заключению, предоставляются выбранному участнику секретарем комиссии в электронном виде.</w:t>
      </w:r>
    </w:p>
    <w:p w14:paraId="6D4EBC4C" w14:textId="77777777" w:rsidR="00A6769A" w:rsidRPr="00A6769A" w:rsidRDefault="00A6769A" w:rsidP="00A6769A">
      <w:pPr>
        <w:widowControl w:val="0"/>
        <w:tabs>
          <w:tab w:val="left" w:pos="1134"/>
        </w:tabs>
        <w:spacing w:after="0" w:line="240" w:lineRule="auto"/>
        <w:rPr>
          <w:rFonts w:ascii="Sylfaen" w:hAnsi="Sylfaen"/>
          <w:color w:val="000000" w:themeColor="text1"/>
          <w:lang w:val="ru-RU"/>
        </w:rPr>
      </w:pPr>
      <w:r w:rsidRPr="00A6769A">
        <w:rPr>
          <w:rFonts w:ascii="Sylfaen" w:hAnsi="Sylfaen"/>
          <w:color w:val="000000" w:themeColor="text1"/>
          <w:lang w:val="ru-RU"/>
        </w:rPr>
        <w:t>9.4. Если отобранный участник после получения уведомления о заключении договора и проекта договора не подписывает договор и не представляет заказчику квалификационные и договорные гарантии в срок, указанный в пункте 10.1 настоящего приглашения, а в случае, если проект заключаемого договора предусматривает аванс, – в течение 10 рабочих дней, а если проект заключаемого договора предусматривает аванс и отобранный участник принимает это условие, – также гарантию возврата аванса, то он лишается права подписания договора.</w:t>
      </w:r>
    </w:p>
    <w:p w14:paraId="1AA8A56B" w14:textId="77777777" w:rsidR="00A6769A" w:rsidRDefault="00A6769A" w:rsidP="00A6769A">
      <w:pPr>
        <w:widowControl w:val="0"/>
        <w:tabs>
          <w:tab w:val="left" w:pos="1134"/>
        </w:tabs>
        <w:spacing w:after="0" w:line="240" w:lineRule="auto"/>
        <w:rPr>
          <w:rFonts w:ascii="Sylfaen" w:hAnsi="Sylfaen"/>
          <w:color w:val="000000" w:themeColor="text1"/>
          <w:lang w:val="ru-RU"/>
        </w:rPr>
      </w:pPr>
      <w:r w:rsidRPr="00A6769A">
        <w:rPr>
          <w:rFonts w:ascii="Sylfaen" w:hAnsi="Sylfaen"/>
          <w:color w:val="000000" w:themeColor="text1"/>
          <w:lang w:val="ru-RU"/>
        </w:rPr>
        <w:t xml:space="preserve">При этом одобренный отобранным участником проект договора представляется заказчику в письменной форме, а отметка о его представлении фиксируется в системе документооборота заказчика. Проект договора утверждается руководителем заказчика в течение двух рабочих дней с момента возникновения данного полномочия и предоставляется отобранному участнику с сопроводительным письмом в рабочий день, следующий за днем </w:t>
      </w:r>
      <w:r w:rsidRPr="00A6769A">
        <w:rPr>
          <w:rFonts w:ascii="Times New Roman" w:hAnsi="Times New Roman" w:cs="Times New Roman"/>
          <w:color w:val="000000" w:themeColor="text1"/>
          <w:lang w:val="ru-RU"/>
        </w:rPr>
        <w:t>​​</w:t>
      </w:r>
      <w:r w:rsidRPr="00A6769A">
        <w:rPr>
          <w:rFonts w:ascii="Sylfaen" w:hAnsi="Sylfaen" w:cs="Sylfaen"/>
          <w:color w:val="000000" w:themeColor="text1"/>
          <w:lang w:val="ru-RU"/>
        </w:rPr>
        <w:t>одобрения</w:t>
      </w:r>
      <w:r w:rsidRPr="00A6769A">
        <w:rPr>
          <w:rFonts w:ascii="Sylfaen" w:hAnsi="Sylfaen"/>
          <w:color w:val="000000" w:themeColor="text1"/>
          <w:lang w:val="ru-RU"/>
        </w:rPr>
        <w:t xml:space="preserve">. </w:t>
      </w:r>
    </w:p>
    <w:p w14:paraId="3412DC34" w14:textId="4494C725" w:rsidR="00CF3476" w:rsidRPr="00CB2EB8" w:rsidRDefault="00A6769A" w:rsidP="00A6769A">
      <w:pPr>
        <w:widowControl w:val="0"/>
        <w:tabs>
          <w:tab w:val="left" w:pos="1134"/>
        </w:tabs>
        <w:spacing w:after="0" w:line="240" w:lineRule="auto"/>
        <w:rPr>
          <w:rFonts w:ascii="Sylfaen" w:hAnsi="Sylfaen" w:cs="Sylfaen"/>
          <w:color w:val="000000" w:themeColor="text1"/>
          <w:lang w:val="ru-RU"/>
        </w:rPr>
      </w:pPr>
      <w:r w:rsidRPr="00A6769A">
        <w:rPr>
          <w:rFonts w:ascii="Sylfaen" w:hAnsi="Sylfaen"/>
          <w:color w:val="000000" w:themeColor="text1"/>
          <w:lang w:val="ru-RU"/>
        </w:rPr>
        <w:t xml:space="preserve">9.5 </w:t>
      </w:r>
      <w:r w:rsidRPr="00A6769A">
        <w:rPr>
          <w:rFonts w:ascii="Sylfaen" w:hAnsi="Sylfaen" w:cs="Sylfaen"/>
          <w:color w:val="000000" w:themeColor="text1"/>
          <w:lang w:val="ru-RU"/>
        </w:rPr>
        <w:t>До</w:t>
      </w:r>
      <w:r w:rsidRPr="00A6769A">
        <w:rPr>
          <w:rFonts w:ascii="Sylfaen" w:hAnsi="Sylfaen"/>
          <w:color w:val="000000" w:themeColor="text1"/>
          <w:lang w:val="ru-RU"/>
        </w:rPr>
        <w:t xml:space="preserve"> </w:t>
      </w:r>
      <w:r w:rsidRPr="00A6769A">
        <w:rPr>
          <w:rFonts w:ascii="Sylfaen" w:hAnsi="Sylfaen" w:cs="Sylfaen"/>
          <w:color w:val="000000" w:themeColor="text1"/>
          <w:lang w:val="ru-RU"/>
        </w:rPr>
        <w:t>истечения</w:t>
      </w:r>
      <w:r w:rsidRPr="00A6769A">
        <w:rPr>
          <w:rFonts w:ascii="Sylfaen" w:hAnsi="Sylfaen"/>
          <w:color w:val="000000" w:themeColor="text1"/>
          <w:lang w:val="ru-RU"/>
        </w:rPr>
        <w:t xml:space="preserve"> </w:t>
      </w:r>
      <w:r w:rsidRPr="00A6769A">
        <w:rPr>
          <w:rFonts w:ascii="Sylfaen" w:hAnsi="Sylfaen" w:cs="Sylfaen"/>
          <w:color w:val="000000" w:themeColor="text1"/>
          <w:lang w:val="ru-RU"/>
        </w:rPr>
        <w:t>срока</w:t>
      </w:r>
      <w:r w:rsidRPr="00A6769A">
        <w:rPr>
          <w:rFonts w:ascii="Sylfaen" w:hAnsi="Sylfaen"/>
          <w:color w:val="000000" w:themeColor="text1"/>
          <w:lang w:val="ru-RU"/>
        </w:rPr>
        <w:t xml:space="preserve">, </w:t>
      </w:r>
      <w:r w:rsidRPr="00A6769A">
        <w:rPr>
          <w:rFonts w:ascii="Sylfaen" w:hAnsi="Sylfaen" w:cs="Sylfaen"/>
          <w:color w:val="000000" w:themeColor="text1"/>
          <w:lang w:val="ru-RU"/>
        </w:rPr>
        <w:t>указанного</w:t>
      </w:r>
      <w:r w:rsidRPr="00A6769A">
        <w:rPr>
          <w:rFonts w:ascii="Sylfaen" w:hAnsi="Sylfaen"/>
          <w:color w:val="000000" w:themeColor="text1"/>
          <w:lang w:val="ru-RU"/>
        </w:rPr>
        <w:t xml:space="preserve"> </w:t>
      </w:r>
      <w:r w:rsidRPr="00A6769A">
        <w:rPr>
          <w:rFonts w:ascii="Sylfaen" w:hAnsi="Sylfaen" w:cs="Sylfaen"/>
          <w:color w:val="000000" w:themeColor="text1"/>
          <w:lang w:val="ru-RU"/>
        </w:rPr>
        <w:t>в</w:t>
      </w:r>
      <w:r w:rsidRPr="00A6769A">
        <w:rPr>
          <w:rFonts w:ascii="Sylfaen" w:hAnsi="Sylfaen"/>
          <w:color w:val="000000" w:themeColor="text1"/>
          <w:lang w:val="ru-RU"/>
        </w:rPr>
        <w:t xml:space="preserve"> </w:t>
      </w:r>
      <w:r w:rsidRPr="00A6769A">
        <w:rPr>
          <w:rFonts w:ascii="Sylfaen" w:hAnsi="Sylfaen" w:cs="Sylfaen"/>
          <w:color w:val="000000" w:themeColor="text1"/>
          <w:lang w:val="ru-RU"/>
        </w:rPr>
        <w:t>пункте</w:t>
      </w:r>
      <w:r w:rsidRPr="00A6769A">
        <w:rPr>
          <w:rFonts w:ascii="Sylfaen" w:hAnsi="Sylfaen"/>
          <w:color w:val="000000" w:themeColor="text1"/>
          <w:lang w:val="ru-RU"/>
        </w:rPr>
        <w:t xml:space="preserve"> 9.4 </w:t>
      </w:r>
      <w:r w:rsidRPr="00A6769A">
        <w:rPr>
          <w:rFonts w:ascii="Sylfaen" w:hAnsi="Sylfaen" w:cs="Sylfaen"/>
          <w:color w:val="000000" w:themeColor="text1"/>
          <w:lang w:val="ru-RU"/>
        </w:rPr>
        <w:t>Части</w:t>
      </w:r>
      <w:r w:rsidRPr="00A6769A">
        <w:rPr>
          <w:rFonts w:ascii="Sylfaen" w:hAnsi="Sylfaen"/>
          <w:color w:val="000000" w:themeColor="text1"/>
          <w:lang w:val="ru-RU"/>
        </w:rPr>
        <w:t xml:space="preserve"> 1 </w:t>
      </w:r>
      <w:r w:rsidRPr="00A6769A">
        <w:rPr>
          <w:rFonts w:ascii="Sylfaen" w:hAnsi="Sylfaen" w:cs="Sylfaen"/>
          <w:color w:val="000000" w:themeColor="text1"/>
          <w:lang w:val="ru-RU"/>
        </w:rPr>
        <w:t>настоящего</w:t>
      </w:r>
      <w:r w:rsidRPr="00A6769A">
        <w:rPr>
          <w:rFonts w:ascii="Sylfaen" w:hAnsi="Sylfaen"/>
          <w:color w:val="000000" w:themeColor="text1"/>
          <w:lang w:val="ru-RU"/>
        </w:rPr>
        <w:t xml:space="preserve"> </w:t>
      </w:r>
      <w:r w:rsidRPr="00A6769A">
        <w:rPr>
          <w:rFonts w:ascii="Sylfaen" w:hAnsi="Sylfaen" w:cs="Sylfaen"/>
          <w:color w:val="000000" w:themeColor="text1"/>
          <w:lang w:val="ru-RU"/>
        </w:rPr>
        <w:t>приглашения</w:t>
      </w:r>
      <w:r w:rsidRPr="00A6769A">
        <w:rPr>
          <w:rFonts w:ascii="Sylfaen" w:hAnsi="Sylfaen"/>
          <w:color w:val="000000" w:themeColor="text1"/>
          <w:lang w:val="ru-RU"/>
        </w:rPr>
        <w:t xml:space="preserve">, </w:t>
      </w:r>
      <w:r w:rsidRPr="00A6769A">
        <w:rPr>
          <w:rFonts w:ascii="Sylfaen" w:hAnsi="Sylfaen" w:cs="Sylfaen"/>
          <w:color w:val="000000" w:themeColor="text1"/>
          <w:lang w:val="ru-RU"/>
        </w:rPr>
        <w:t>по</w:t>
      </w:r>
      <w:r w:rsidRPr="00A6769A">
        <w:rPr>
          <w:rFonts w:ascii="Sylfaen" w:hAnsi="Sylfaen"/>
          <w:color w:val="000000" w:themeColor="text1"/>
          <w:lang w:val="ru-RU"/>
        </w:rPr>
        <w:t xml:space="preserve"> </w:t>
      </w:r>
      <w:r w:rsidRPr="00A6769A">
        <w:rPr>
          <w:rFonts w:ascii="Sylfaen" w:hAnsi="Sylfaen" w:cs="Sylfaen"/>
          <w:color w:val="000000" w:themeColor="text1"/>
          <w:lang w:val="ru-RU"/>
        </w:rPr>
        <w:t>соглашению</w:t>
      </w:r>
      <w:r w:rsidRPr="00A6769A">
        <w:rPr>
          <w:rFonts w:ascii="Sylfaen" w:hAnsi="Sylfaen"/>
          <w:color w:val="000000" w:themeColor="text1"/>
          <w:lang w:val="ru-RU"/>
        </w:rPr>
        <w:t xml:space="preserve"> </w:t>
      </w:r>
      <w:r w:rsidRPr="00A6769A">
        <w:rPr>
          <w:rFonts w:ascii="Sylfaen" w:hAnsi="Sylfaen" w:cs="Sylfaen"/>
          <w:color w:val="000000" w:themeColor="text1"/>
          <w:lang w:val="ru-RU"/>
        </w:rPr>
        <w:t>сторон</w:t>
      </w:r>
      <w:r w:rsidRPr="00A6769A">
        <w:rPr>
          <w:rFonts w:ascii="Sylfaen" w:hAnsi="Sylfaen"/>
          <w:color w:val="000000" w:themeColor="text1"/>
          <w:lang w:val="ru-RU"/>
        </w:rPr>
        <w:t xml:space="preserve"> </w:t>
      </w:r>
      <w:r w:rsidRPr="00A6769A">
        <w:rPr>
          <w:rFonts w:ascii="Sylfaen" w:hAnsi="Sylfaen" w:cs="Sylfaen"/>
          <w:color w:val="000000" w:themeColor="text1"/>
          <w:lang w:val="ru-RU"/>
        </w:rPr>
        <w:t>в</w:t>
      </w:r>
      <w:r w:rsidRPr="00A6769A">
        <w:rPr>
          <w:rFonts w:ascii="Sylfaen" w:hAnsi="Sylfaen"/>
          <w:color w:val="000000" w:themeColor="text1"/>
          <w:lang w:val="ru-RU"/>
        </w:rPr>
        <w:t xml:space="preserve"> </w:t>
      </w:r>
      <w:r w:rsidRPr="00A6769A">
        <w:rPr>
          <w:rFonts w:ascii="Sylfaen" w:hAnsi="Sylfaen" w:cs="Sylfaen"/>
          <w:color w:val="000000" w:themeColor="text1"/>
          <w:lang w:val="ru-RU"/>
        </w:rPr>
        <w:t>проект</w:t>
      </w:r>
      <w:r w:rsidRPr="00A6769A">
        <w:rPr>
          <w:rFonts w:ascii="Sylfaen" w:hAnsi="Sylfaen"/>
          <w:color w:val="000000" w:themeColor="text1"/>
          <w:lang w:val="ru-RU"/>
        </w:rPr>
        <w:t xml:space="preserve"> </w:t>
      </w:r>
      <w:r w:rsidRPr="00A6769A">
        <w:rPr>
          <w:rFonts w:ascii="Sylfaen" w:hAnsi="Sylfaen" w:cs="Sylfaen"/>
          <w:color w:val="000000" w:themeColor="text1"/>
          <w:lang w:val="ru-RU"/>
        </w:rPr>
        <w:t>договора</w:t>
      </w:r>
      <w:r w:rsidRPr="00A6769A">
        <w:rPr>
          <w:rFonts w:ascii="Sylfaen" w:hAnsi="Sylfaen"/>
          <w:color w:val="000000" w:themeColor="text1"/>
          <w:lang w:val="ru-RU"/>
        </w:rPr>
        <w:t xml:space="preserve"> </w:t>
      </w:r>
      <w:r w:rsidRPr="00A6769A">
        <w:rPr>
          <w:rFonts w:ascii="Sylfaen" w:hAnsi="Sylfaen" w:cs="Sylfaen"/>
          <w:color w:val="000000" w:themeColor="text1"/>
          <w:lang w:val="ru-RU"/>
        </w:rPr>
        <w:t>могут</w:t>
      </w:r>
      <w:r w:rsidRPr="00A6769A">
        <w:rPr>
          <w:rFonts w:ascii="Sylfaen" w:hAnsi="Sylfaen"/>
          <w:color w:val="000000" w:themeColor="text1"/>
          <w:lang w:val="ru-RU"/>
        </w:rPr>
        <w:t xml:space="preserve"> быть внесены изменения, которые не могут повлечь за собой изменение характеристик предмета закупки, увеличение размера аванса или цены, предложенной выбранным участником.</w:t>
      </w:r>
    </w:p>
    <w:p w14:paraId="2EA7D274" w14:textId="77777777" w:rsidR="00CF3476" w:rsidRPr="00CB2EB8" w:rsidRDefault="00CF3476" w:rsidP="00CF3476">
      <w:pPr>
        <w:widowControl w:val="0"/>
        <w:tabs>
          <w:tab w:val="left" w:pos="1134"/>
        </w:tabs>
        <w:spacing w:line="240" w:lineRule="auto"/>
        <w:jc w:val="center"/>
        <w:rPr>
          <w:rFonts w:ascii="Sylfaen" w:hAnsi="Sylfaen" w:cs="Sylfaen"/>
          <w:color w:val="000000" w:themeColor="text1"/>
          <w:lang w:val="ru-RU"/>
        </w:rPr>
      </w:pPr>
      <w:r w:rsidRPr="00CB2EB8">
        <w:rPr>
          <w:rFonts w:ascii="Sylfaen" w:hAnsi="Sylfaen"/>
          <w:b/>
          <w:color w:val="000000" w:themeColor="text1"/>
          <w:lang w:val="ru-RU"/>
        </w:rPr>
        <w:t>10. ОБЕСПЕЧЕНИЯ КВАЛИФИКАЦИИ И ДОГОВОРА</w:t>
      </w:r>
    </w:p>
    <w:p w14:paraId="77416EF9" w14:textId="77777777" w:rsidR="00CF3476" w:rsidRPr="00CB2EB8" w:rsidRDefault="00E07252" w:rsidP="00CF3476">
      <w:pPr>
        <w:widowControl w:val="0"/>
        <w:tabs>
          <w:tab w:val="left" w:pos="1276"/>
        </w:tabs>
        <w:spacing w:after="0" w:line="240" w:lineRule="auto"/>
        <w:rPr>
          <w:rFonts w:ascii="Sylfaen" w:hAnsi="Sylfaen" w:cstheme="minorHAnsi"/>
          <w:lang w:val="ru-RU"/>
        </w:rPr>
      </w:pPr>
      <w:r w:rsidRPr="00CB2EB8">
        <w:rPr>
          <w:rFonts w:ascii="Sylfaen" w:hAnsi="Sylfaen" w:cstheme="minorHAnsi"/>
          <w:lang w:val="hy-AM"/>
        </w:rPr>
        <w:t xml:space="preserve">           </w:t>
      </w:r>
      <w:r w:rsidR="00CF3476" w:rsidRPr="00CB2EB8">
        <w:rPr>
          <w:rFonts w:ascii="Sylfaen" w:hAnsi="Sylfaen" w:cstheme="minorHAnsi"/>
          <w:lang w:val="ru-RU"/>
        </w:rPr>
        <w:t>10.1</w:t>
      </w:r>
      <w:r w:rsidRPr="00CB2EB8">
        <w:rPr>
          <w:rFonts w:ascii="Times New Roman" w:hAnsi="Times New Roman" w:cs="Times New Roman"/>
          <w:lang w:val="hy-AM"/>
        </w:rPr>
        <w:t>․</w:t>
      </w:r>
      <w:r w:rsidRPr="00CB2EB8">
        <w:rPr>
          <w:rFonts w:ascii="Sylfaen" w:hAnsi="Sylfaen" w:cstheme="minorHAnsi"/>
          <w:lang w:val="hy-AM"/>
        </w:rPr>
        <w:t xml:space="preserve"> </w:t>
      </w:r>
      <w:r w:rsidR="00CF3476" w:rsidRPr="00CB2EB8">
        <w:rPr>
          <w:rFonts w:ascii="Sylfaen" w:hAnsi="Sylfaen" w:cstheme="minorHAnsi"/>
          <w:lang w:val="ru-RU"/>
        </w:rPr>
        <w:t xml:space="preserve">На основании требования о предоставлении обеспечений квалификации и договора отобранный участник в течение </w:t>
      </w:r>
      <w:r w:rsidRPr="00CB2EB8">
        <w:rPr>
          <w:rFonts w:ascii="Sylfaen" w:hAnsi="Sylfaen"/>
          <w:lang w:val="ru-RU"/>
        </w:rPr>
        <w:t>5-и рабочих дней после дня его получения</w:t>
      </w:r>
      <w:r w:rsidR="00CF3476" w:rsidRPr="00CB2EB8">
        <w:rPr>
          <w:rFonts w:ascii="Sylfaen" w:hAnsi="Sylfaen" w:cstheme="minorHAnsi"/>
          <w:lang w:val="ru-RU"/>
        </w:rPr>
        <w:t>,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договора(предоплаты).</w:t>
      </w:r>
      <w:r w:rsidR="00655817" w:rsidRPr="00CB2EB8">
        <w:rPr>
          <w:rFonts w:ascii="Sylfaen" w:eastAsia="Times New Roman" w:hAnsi="Sylfaen" w:cs="Times New Roman"/>
          <w:color w:val="000000"/>
          <w:vertAlign w:val="superscript"/>
          <w:lang w:val="hy-AM"/>
        </w:rPr>
        <w:t>3</w:t>
      </w:r>
      <w:r w:rsidR="00655817" w:rsidRPr="00CB2EB8">
        <w:rPr>
          <w:rFonts w:ascii="Sylfaen" w:eastAsia="Times New Roman" w:hAnsi="Sylfaen" w:cs="Times New Roman"/>
          <w:color w:val="000000"/>
          <w:vertAlign w:val="superscript"/>
          <w:lang w:val="ru-RU"/>
        </w:rPr>
        <w:t>.1</w:t>
      </w:r>
    </w:p>
    <w:p w14:paraId="244B478F" w14:textId="77777777" w:rsidR="00CF3476" w:rsidRPr="00CB2EB8" w:rsidRDefault="00CF3476" w:rsidP="00CF3476">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10.2</w:t>
      </w:r>
      <w:r w:rsidR="00E07252" w:rsidRPr="00CB2EB8">
        <w:rPr>
          <w:rFonts w:ascii="Times New Roman" w:hAnsi="Times New Roman" w:cs="Times New Roman"/>
          <w:lang w:val="hy-AM"/>
        </w:rPr>
        <w:t>․</w:t>
      </w:r>
      <w:r w:rsidRPr="00CB2EB8">
        <w:rPr>
          <w:rFonts w:ascii="Sylfaen" w:hAnsi="Sylfaen" w:cstheme="minorHAnsi"/>
          <w:lang w:val="ru-RU"/>
        </w:rPr>
        <w:t xml:space="preserve"> Размер обеспечения квалификации равен 15 процентам </w:t>
      </w:r>
      <w:r w:rsidR="00655817" w:rsidRPr="00CB2EB8">
        <w:rPr>
          <w:rFonts w:ascii="Sylfaen" w:hAnsi="Sylfaen" w:cstheme="minorHAnsi"/>
          <w:lang w:val="ru-RU"/>
        </w:rPr>
        <w:t>от цены закупки услуги, закупаемой в рамках настоящей процедуры</w:t>
      </w:r>
      <w:r w:rsidRPr="00CB2EB8">
        <w:rPr>
          <w:rFonts w:ascii="Sylfaen" w:hAnsi="Sylfaen" w:cstheme="minorHAnsi"/>
          <w:lang w:val="ru-RU"/>
        </w:rPr>
        <w:t xml:space="preserve">.Обеспечение квалификации представляетсяв виде  соглашения о неустойке (приложение 3.2) или , </w:t>
      </w:r>
      <w:r w:rsidR="008A5D69" w:rsidRPr="00CB2EB8">
        <w:rPr>
          <w:rFonts w:ascii="Sylfaen" w:hAnsi="Sylfaen" w:cstheme="minorHAnsi"/>
          <w:lang w:val="ru-RU"/>
        </w:rPr>
        <w:t>наличных денег,которое</w:t>
      </w:r>
      <w:r w:rsidRPr="00CB2EB8">
        <w:rPr>
          <w:rFonts w:ascii="Sylfaen" w:hAnsi="Sylfaen" w:cstheme="minorHAnsi"/>
          <w:lang w:val="ru-RU"/>
        </w:rPr>
        <w:t xml:space="preserve"> должно быть действительным как минимум включительно</w:t>
      </w:r>
      <w:r w:rsidR="00EE5690" w:rsidRPr="00CB2EB8">
        <w:rPr>
          <w:rFonts w:ascii="Sylfaen" w:hAnsi="Sylfaen" w:cstheme="minorHAnsi"/>
          <w:lang w:val="ru-RU"/>
        </w:rPr>
        <w:t xml:space="preserve">до </w:t>
      </w:r>
      <w:r w:rsidR="00C23E21" w:rsidRPr="00CB2EB8">
        <w:rPr>
          <w:rFonts w:ascii="Sylfaen" w:hAnsi="Sylfaen" w:cstheme="minorHAnsi"/>
          <w:lang w:val="ru-RU"/>
        </w:rPr>
        <w:t>20</w:t>
      </w:r>
      <w:r w:rsidR="00702058" w:rsidRPr="00CB2EB8">
        <w:rPr>
          <w:rFonts w:ascii="Sylfaen" w:hAnsi="Sylfaen" w:cstheme="minorHAnsi"/>
          <w:lang w:val="ru-RU"/>
        </w:rPr>
        <w:t>-го</w:t>
      </w:r>
      <w:r w:rsidR="00EE5690" w:rsidRPr="00CB2EB8">
        <w:rPr>
          <w:rFonts w:ascii="Sylfaen" w:hAnsi="Sylfaen" w:cstheme="minorHAnsi"/>
          <w:lang w:val="ru-RU"/>
        </w:rPr>
        <w:t xml:space="preserve"> рабочего</w:t>
      </w:r>
      <w:r w:rsidRPr="00CB2EB8">
        <w:rPr>
          <w:rFonts w:ascii="Sylfaen" w:hAnsi="Sylfaen" w:cstheme="minorHAnsi"/>
          <w:lang w:val="ru-RU"/>
        </w:rPr>
        <w:t xml:space="preserve"> дня, следующего за днем полного принятия заказчиком результата выполнения контракта.</w:t>
      </w:r>
      <w:r w:rsidR="00655817" w:rsidRPr="00CB2EB8">
        <w:rPr>
          <w:rFonts w:ascii="Sylfaen" w:eastAsia="Times New Roman" w:hAnsi="Sylfaen" w:cs="Times New Roman"/>
          <w:color w:val="000000"/>
          <w:vertAlign w:val="superscript"/>
          <w:lang w:val="hy-AM"/>
        </w:rPr>
        <w:t>4</w:t>
      </w:r>
      <w:r w:rsidR="00655817" w:rsidRPr="00CB2EB8">
        <w:rPr>
          <w:rFonts w:ascii="Sylfaen" w:eastAsia="Times New Roman" w:hAnsi="Sylfaen" w:cs="Times New Roman"/>
          <w:color w:val="000000"/>
          <w:vertAlign w:val="superscript"/>
          <w:lang w:val="ru-RU"/>
        </w:rPr>
        <w:t>.1</w:t>
      </w:r>
    </w:p>
    <w:p w14:paraId="77051196" w14:textId="77777777" w:rsidR="00CF3476" w:rsidRPr="00CB2EB8" w:rsidRDefault="00CF3476" w:rsidP="00CF3476">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w:t>
      </w:r>
      <w:r w:rsidR="00655817" w:rsidRPr="00CB2EB8">
        <w:rPr>
          <w:rFonts w:ascii="Sylfaen" w:hAnsi="Sylfaen" w:cstheme="minorHAnsi"/>
          <w:lang w:val="ru-RU"/>
        </w:rPr>
        <w:t>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w:t>
      </w:r>
      <w:r w:rsidR="00655817" w:rsidRPr="00CB2EB8">
        <w:rPr>
          <w:rFonts w:ascii="Times New Roman" w:hAnsi="Times New Roman" w:cs="Times New Roman"/>
          <w:lang w:val="hy-AM"/>
        </w:rPr>
        <w:t>․</w:t>
      </w:r>
      <w:r w:rsidRPr="00CB2EB8">
        <w:rPr>
          <w:rFonts w:ascii="Sylfaen" w:hAnsi="Sylfaen" w:cstheme="minorHAnsi"/>
          <w:lang w:val="ru-RU"/>
        </w:rPr>
        <w:t>Обеспечение договора, представленное в виде наличных денег, должно быть перечислено на казначейский счет</w:t>
      </w:r>
      <w:r w:rsidRPr="00CB2EB8">
        <w:rPr>
          <w:rFonts w:ascii="Sylfaen" w:hAnsi="Sylfaen" w:cstheme="minorHAnsi"/>
        </w:rPr>
        <w:t> </w:t>
      </w:r>
      <w:r w:rsidRPr="00CB2EB8">
        <w:rPr>
          <w:rFonts w:ascii="Sylfaen" w:hAnsi="Sylfaen" w:cstheme="minorHAnsi"/>
          <w:lang w:val="ru-RU"/>
        </w:rPr>
        <w:t>"9000080006</w:t>
      </w:r>
      <w:r w:rsidR="00977743" w:rsidRPr="00CB2EB8">
        <w:rPr>
          <w:rFonts w:ascii="Sylfaen" w:hAnsi="Sylfaen" w:cstheme="minorHAnsi"/>
          <w:lang w:val="ru-RU"/>
        </w:rPr>
        <w:t>98</w:t>
      </w:r>
      <w:r w:rsidRPr="00CB2EB8">
        <w:rPr>
          <w:rFonts w:ascii="Sylfaen" w:hAnsi="Sylfaen" w:cstheme="minorHAnsi"/>
          <w:lang w:val="ru-RU"/>
        </w:rPr>
        <w:t>", открытый в Центральном казначействе на имя уполномоченного органа.</w:t>
      </w:r>
    </w:p>
    <w:p w14:paraId="1880A320" w14:textId="77777777" w:rsidR="00655817" w:rsidRPr="00CB2EB8" w:rsidRDefault="00655817" w:rsidP="00CF3476">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 xml:space="preserve">При этом, если договоры о закупке услуг заключаются на основании части 6 статьи 15 Закона, то обеспечение квалификации, представленное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w:t>
      </w:r>
      <w:r w:rsidR="00BD3AEF" w:rsidRPr="00CB2EB8">
        <w:rPr>
          <w:rFonts w:ascii="Sylfaen" w:hAnsi="Sylfaen" w:cstheme="minorHAnsi"/>
          <w:lang w:val="hy-AM"/>
        </w:rPr>
        <w:t>результата, если выполнение контракта (соглашения) не является поэтапным</w:t>
      </w:r>
      <w:r w:rsidRPr="00CB2EB8">
        <w:rPr>
          <w:rFonts w:ascii="Sylfaen" w:hAnsi="Sylfaen" w:cstheme="minorHAnsi"/>
          <w:lang w:val="ru-RU"/>
        </w:rPr>
        <w:t>.</w:t>
      </w:r>
      <w:r w:rsidRPr="00CB2EB8">
        <w:rPr>
          <w:rFonts w:ascii="Sylfaen" w:hAnsi="Sylfaen" w:cstheme="minorHAnsi"/>
          <w:vertAlign w:val="superscript"/>
          <w:lang w:val="ru-RU"/>
        </w:rPr>
        <w:t>3,2</w:t>
      </w:r>
    </w:p>
    <w:p w14:paraId="19FED161" w14:textId="77777777" w:rsidR="00CF3476" w:rsidRPr="00CB2EB8" w:rsidRDefault="00CF3476" w:rsidP="00CF3476">
      <w:pPr>
        <w:widowControl w:val="0"/>
        <w:tabs>
          <w:tab w:val="left" w:pos="1276"/>
        </w:tabs>
        <w:spacing w:after="0" w:line="240" w:lineRule="auto"/>
        <w:rPr>
          <w:rFonts w:ascii="Sylfaen" w:hAnsi="Sylfaen" w:cstheme="minorHAnsi"/>
          <w:lang w:val="ru-RU"/>
        </w:rPr>
      </w:pPr>
      <w:r w:rsidRPr="00CB2EB8">
        <w:rPr>
          <w:rFonts w:ascii="Sylfaen" w:hAnsi="Sylfaen" w:cstheme="minorHAnsi"/>
          <w:lang w:val="ru-RU"/>
        </w:rPr>
        <w:t>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3.1</w:t>
      </w:r>
      <w:r w:rsidRPr="00CB2EB8">
        <w:rPr>
          <w:rStyle w:val="FootnoteReference"/>
          <w:rFonts w:ascii="Sylfaen" w:hAnsi="Sylfaen" w:cstheme="minorHAnsi"/>
        </w:rPr>
        <w:footnoteReference w:id="4"/>
      </w:r>
      <w:r w:rsidRPr="00CB2EB8">
        <w:rPr>
          <w:rFonts w:ascii="Sylfaen" w:hAnsi="Sylfaen" w:cstheme="minorHAnsi"/>
          <w:lang w:val="ru-RU"/>
        </w:rPr>
        <w:t>.</w:t>
      </w:r>
    </w:p>
    <w:p w14:paraId="5FB3260A" w14:textId="77777777" w:rsidR="00CF3476" w:rsidRPr="00CB2EB8" w:rsidRDefault="00CF3476" w:rsidP="00CF3476">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6C7497C" w14:textId="77777777" w:rsidR="00CF3476" w:rsidRPr="00CB2EB8" w:rsidRDefault="00E07252" w:rsidP="00CF3476">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10.3</w:t>
      </w:r>
      <w:r w:rsidRPr="00CB2EB8">
        <w:rPr>
          <w:rFonts w:ascii="Times New Roman" w:hAnsi="Times New Roman" w:cs="Times New Roman"/>
          <w:lang w:val="ru-RU"/>
        </w:rPr>
        <w:t>․</w:t>
      </w:r>
      <w:r w:rsidRPr="00CB2EB8">
        <w:rPr>
          <w:rFonts w:ascii="Sylfaen" w:hAnsi="Sylfaen" w:cstheme="minorHAnsi"/>
          <w:lang w:val="ru-RU"/>
        </w:rPr>
        <w:t xml:space="preserve"> </w:t>
      </w:r>
      <w:r w:rsidR="00CF3476" w:rsidRPr="00CB2EB8">
        <w:rPr>
          <w:rFonts w:ascii="Sylfaen" w:hAnsi="Sylfaen" w:cstheme="minorHAnsi"/>
          <w:lang w:val="ru-RU"/>
        </w:rPr>
        <w:t xml:space="preserve">Размер обеспечения договора составляет 10 процентов от цены </w:t>
      </w:r>
      <w:r w:rsidR="00655817" w:rsidRPr="00CB2EB8">
        <w:rPr>
          <w:rFonts w:ascii="Sylfaen" w:hAnsi="Sylfaen" w:cstheme="minorHAnsi"/>
          <w:lang w:val="ru-RU"/>
        </w:rPr>
        <w:t>закупки</w:t>
      </w:r>
      <w:r w:rsidR="00CF3476" w:rsidRPr="00CB2EB8">
        <w:rPr>
          <w:rFonts w:ascii="Sylfaen" w:hAnsi="Sylfaen" w:cstheme="minorHAnsi"/>
          <w:lang w:val="ru-RU"/>
        </w:rPr>
        <w:t>. Обеспечение договора представляетсяв одностороннем порядке утвержденного заявления в виде пени (приложение 4.1) или наличных денег</w:t>
      </w:r>
      <w:r w:rsidR="00CF3476" w:rsidRPr="00CB2EB8">
        <w:rPr>
          <w:rStyle w:val="FootnoteReference"/>
          <w:rFonts w:ascii="Sylfaen" w:hAnsi="Sylfaen" w:cstheme="minorHAnsi"/>
          <w:lang w:val="ru-RU"/>
        </w:rPr>
        <w:footnoteReference w:id="5"/>
      </w:r>
      <w:r w:rsidR="00CF3476" w:rsidRPr="00CB2EB8">
        <w:rPr>
          <w:rFonts w:ascii="Sylfaen" w:hAnsi="Sylfaen" w:cstheme="minorHAnsi"/>
          <w:lang w:val="ru-RU"/>
        </w:rPr>
        <w:t>.</w:t>
      </w:r>
    </w:p>
    <w:p w14:paraId="565B23EA" w14:textId="77777777" w:rsidR="00CF3476" w:rsidRPr="00CB2EB8" w:rsidRDefault="00CF3476" w:rsidP="00CF3476">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w:t>
      </w:r>
      <w:r w:rsidR="00655817" w:rsidRPr="00CB2EB8">
        <w:rPr>
          <w:rFonts w:ascii="Sylfaen" w:hAnsi="Sylfaen" w:cstheme="minorHAnsi"/>
          <w:lang w:val="ru-RU"/>
        </w:rPr>
        <w:t>При представлении одного обеспечения квалификации его сумма исчисляется по отношению к сумме цен закупок представленных лотов с учетом требований 9-ого подпункта 32-ого пункта Порядка.</w:t>
      </w:r>
    </w:p>
    <w:p w14:paraId="017DAA3E" w14:textId="77777777" w:rsidR="00CF3476" w:rsidRPr="00CB2EB8" w:rsidRDefault="00CF3476" w:rsidP="00CF3476">
      <w:pPr>
        <w:widowControl w:val="0"/>
        <w:tabs>
          <w:tab w:val="left" w:pos="540"/>
        </w:tabs>
        <w:spacing w:after="0" w:line="240" w:lineRule="auto"/>
        <w:rPr>
          <w:rFonts w:ascii="Sylfaen" w:hAnsi="Sylfaen" w:cstheme="minorHAnsi"/>
          <w:lang w:val="ru-RU"/>
        </w:rPr>
      </w:pPr>
      <w:r w:rsidRPr="00CB2EB8">
        <w:rPr>
          <w:rFonts w:ascii="Sylfaen" w:hAnsi="Sylfaen" w:cstheme="minorHAnsi"/>
          <w:lang w:val="ru-RU"/>
        </w:rPr>
        <w:tab/>
        <w:t xml:space="preserve">Обеспечение договора должно быть действительно как минимум </w:t>
      </w:r>
      <w:r w:rsidR="00475CCF" w:rsidRPr="00CB2EB8">
        <w:rPr>
          <w:rFonts w:ascii="Sylfaen" w:hAnsi="Sylfaen" w:cstheme="minorHAnsi"/>
          <w:lang w:val="ru-RU"/>
        </w:rPr>
        <w:t>включительно до 20-го</w:t>
      </w:r>
      <w:r w:rsidRPr="00CB2EB8">
        <w:rPr>
          <w:rFonts w:ascii="Sylfaen" w:hAnsi="Sylfaen" w:cstheme="minorHAnsi"/>
          <w:lang w:val="ru-RU"/>
        </w:rPr>
        <w:t xml:space="preserve">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 </w:t>
      </w:r>
    </w:p>
    <w:p w14:paraId="4CF8C505" w14:textId="77777777" w:rsidR="00CF3476" w:rsidRPr="00CB2EB8" w:rsidRDefault="00CF3476" w:rsidP="00CF3476">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Обеспечение договора, представленное в виде наличных денег, должно быть перечислено на казначейский счет "900008000664", открытый в Центральном казначействе на имя уполномоченного органа.</w:t>
      </w:r>
    </w:p>
    <w:p w14:paraId="7EAB2901" w14:textId="77777777" w:rsidR="00CF3476" w:rsidRPr="00CB2EB8" w:rsidRDefault="003545B4" w:rsidP="00CF3476">
      <w:pPr>
        <w:widowControl w:val="0"/>
        <w:tabs>
          <w:tab w:val="left" w:pos="1276"/>
        </w:tabs>
        <w:spacing w:after="0" w:line="240" w:lineRule="auto"/>
        <w:rPr>
          <w:rFonts w:ascii="Sylfaen" w:hAnsi="Sylfaen" w:cstheme="minorHAnsi"/>
          <w:lang w:val="ru-RU"/>
        </w:rPr>
      </w:pPr>
      <w:r w:rsidRPr="00CB2EB8">
        <w:rPr>
          <w:rFonts w:ascii="Sylfaen" w:hAnsi="Sylfaen" w:cstheme="minorHAnsi"/>
          <w:lang w:val="ru-RU"/>
        </w:rPr>
        <w:t xml:space="preserve">           </w:t>
      </w:r>
      <w:r w:rsidR="00CF3476" w:rsidRPr="00CB2EB8">
        <w:rPr>
          <w:rFonts w:ascii="Sylfaen" w:hAnsi="Sylfaen" w:cstheme="minorHAnsi"/>
          <w:lang w:val="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денег.Если на момент возникновения правомочия по заключению договора</w:t>
      </w:r>
    </w:p>
    <w:p w14:paraId="07510F04" w14:textId="77777777" w:rsidR="00CF3476" w:rsidRPr="00CB2EB8" w:rsidRDefault="00CF3476" w:rsidP="00CF3476">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обеспечения квалификации и договора, по части выделенных финансовых средств, представляется в виде</w:t>
      </w:r>
      <w:r w:rsidR="00655817" w:rsidRPr="00CB2EB8">
        <w:rPr>
          <w:rFonts w:ascii="Sylfaen" w:hAnsi="Sylfaen" w:cstheme="minorHAnsi"/>
          <w:lang w:val="hy-AM"/>
        </w:rPr>
        <w:t>банковской</w:t>
      </w:r>
      <w:r w:rsidRPr="00CB2EB8">
        <w:rPr>
          <w:rFonts w:ascii="Sylfaen" w:hAnsi="Sylfaen" w:cstheme="minorHAnsi"/>
          <w:lang w:val="ru-RU"/>
        </w:rPr>
        <w:t xml:space="preserve"> </w:t>
      </w:r>
      <w:r w:rsidRPr="00CB2EB8">
        <w:rPr>
          <w:rFonts w:ascii="Sylfaen" w:hAnsi="Sylfaen" w:cstheme="minorHAnsi"/>
          <w:lang w:val="ru-RU"/>
        </w:rPr>
        <w:lastRenderedPageBreak/>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B9C579" w14:textId="77777777" w:rsidR="0007643D" w:rsidRPr="00CB2EB8" w:rsidRDefault="003545B4" w:rsidP="0007643D">
      <w:pPr>
        <w:widowControl w:val="0"/>
        <w:tabs>
          <w:tab w:val="left" w:pos="1276"/>
        </w:tabs>
        <w:spacing w:line="240" w:lineRule="auto"/>
        <w:rPr>
          <w:rFonts w:ascii="Sylfaen" w:hAnsi="Sylfaen" w:cstheme="minorHAnsi"/>
          <w:lang w:val="hy-AM"/>
        </w:rPr>
      </w:pPr>
      <w:r w:rsidRPr="00CB2EB8">
        <w:rPr>
          <w:rFonts w:ascii="Sylfaen" w:hAnsi="Sylfaen" w:cstheme="minorHAnsi"/>
          <w:lang w:val="ru-RU"/>
        </w:rPr>
        <w:t xml:space="preserve">             </w:t>
      </w:r>
      <w:r w:rsidR="00CF3476" w:rsidRPr="00CB2EB8">
        <w:rPr>
          <w:rFonts w:ascii="Sylfaen" w:hAnsi="Sylfaen" w:cstheme="minorHAnsi"/>
          <w:lang w:val="ru-RU"/>
        </w:rPr>
        <w:t>10.5.</w:t>
      </w:r>
      <w:r w:rsidR="0007643D" w:rsidRPr="00CB2EB8">
        <w:rPr>
          <w:rFonts w:ascii="Sylfaen" w:hAnsi="Sylfaen" w:cstheme="minorHAnsi"/>
          <w:lang w:val="hy-AM"/>
        </w:rPr>
        <w:t xml:space="preserve"> </w:t>
      </w:r>
      <w:r w:rsidR="00CF3476" w:rsidRPr="00CB2EB8">
        <w:rPr>
          <w:rFonts w:ascii="Sylfaen" w:hAnsi="Sylfaen" w:cstheme="minorHAnsi"/>
          <w:lang w:val="ru-RU"/>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4.2).</w:t>
      </w:r>
    </w:p>
    <w:p w14:paraId="30D99590" w14:textId="77777777" w:rsidR="00CF3476" w:rsidRPr="00CB2EB8" w:rsidRDefault="003545B4" w:rsidP="0007643D">
      <w:pPr>
        <w:widowControl w:val="0"/>
        <w:tabs>
          <w:tab w:val="left" w:pos="1276"/>
        </w:tabs>
        <w:spacing w:line="240" w:lineRule="auto"/>
        <w:rPr>
          <w:rFonts w:ascii="Sylfaen" w:hAnsi="Sylfaen" w:cstheme="minorHAnsi"/>
          <w:lang w:val="ru-RU"/>
        </w:rPr>
      </w:pPr>
      <w:r w:rsidRPr="00CB2EB8">
        <w:rPr>
          <w:rFonts w:ascii="Sylfaen" w:hAnsi="Sylfaen" w:cstheme="minorHAnsi"/>
          <w:lang w:val="ru-RU"/>
        </w:rPr>
        <w:t xml:space="preserve">            </w:t>
      </w:r>
      <w:r w:rsidR="00CF3476" w:rsidRPr="00CB2EB8">
        <w:rPr>
          <w:rFonts w:ascii="Sylfaen" w:hAnsi="Sylfaen" w:cstheme="minorHAnsi"/>
          <w:lang w:val="ru-RU"/>
        </w:rPr>
        <w:t>10.6.Если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64B90A7" w14:textId="77777777" w:rsidR="003545B4" w:rsidRPr="00CB2EB8" w:rsidRDefault="00655817" w:rsidP="003545B4">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10.7</w:t>
      </w:r>
      <w:r w:rsidR="00E07252" w:rsidRPr="00CB2EB8">
        <w:rPr>
          <w:rFonts w:ascii="Times New Roman" w:hAnsi="Times New Roman" w:cs="Times New Roman"/>
          <w:lang w:val="ru-RU"/>
        </w:rPr>
        <w:t>․</w:t>
      </w:r>
      <w:r w:rsidRPr="00CB2EB8">
        <w:rPr>
          <w:rFonts w:ascii="Sylfaen" w:hAnsi="Sylfaen" w:cstheme="minorHAnsi"/>
          <w:lang w:val="ru-RU"/>
        </w:rPr>
        <w:t xml:space="preserve"> </w:t>
      </w:r>
      <w:r w:rsidR="003545B4" w:rsidRPr="00CB2EB8">
        <w:rPr>
          <w:rFonts w:ascii="Sylfaen" w:hAnsi="Sylfaen" w:cstheme="minorHAnsi"/>
          <w:lang w:val="ru-RU"/>
        </w:rPr>
        <w:t>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BF91A41" w14:textId="77777777" w:rsidR="003545B4" w:rsidRPr="00CB2EB8" w:rsidRDefault="003545B4" w:rsidP="003545B4">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5E71034F" w14:textId="77777777" w:rsidR="003545B4" w:rsidRPr="00CB2EB8" w:rsidRDefault="003545B4" w:rsidP="003545B4">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 в случае обеспечения представленного в форме наличных денег - Министерство финансов РА,с приложением копии представленного в заявке документа об обосновании платежа,</w:t>
      </w:r>
    </w:p>
    <w:p w14:paraId="3098C36B" w14:textId="77777777" w:rsidR="003545B4" w:rsidRPr="00CB2EB8" w:rsidRDefault="003545B4" w:rsidP="003545B4">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 в случае обеспечения, представленного в виде банковской гарантии- банк, выдавший гарантию;</w:t>
      </w:r>
    </w:p>
    <w:p w14:paraId="6F8DB1EA" w14:textId="77777777" w:rsidR="003545B4" w:rsidRPr="00CB2EB8" w:rsidRDefault="003545B4" w:rsidP="003545B4">
      <w:pPr>
        <w:widowControl w:val="0"/>
        <w:tabs>
          <w:tab w:val="left" w:pos="1276"/>
        </w:tabs>
        <w:spacing w:after="0" w:line="240" w:lineRule="auto"/>
        <w:ind w:firstLine="567"/>
        <w:rPr>
          <w:rFonts w:ascii="Sylfaen" w:hAnsi="Sylfaen" w:cstheme="minorHAnsi"/>
          <w:lang w:val="ru-RU"/>
        </w:rPr>
      </w:pPr>
      <w:r w:rsidRPr="00CB2EB8">
        <w:rPr>
          <w:rFonts w:ascii="Sylfaen" w:hAnsi="Sylfaen" w:cstheme="minorHAnsi"/>
          <w:lang w:val="ru-RU"/>
        </w:rPr>
        <w:t>- в случае обеспечения, представленного в виде соглашения о неустойке - представившего его участника.</w:t>
      </w:r>
    </w:p>
    <w:p w14:paraId="29EF5A3E" w14:textId="77777777" w:rsidR="00655817" w:rsidRPr="00CB2EB8" w:rsidRDefault="00655817" w:rsidP="0007643D">
      <w:pPr>
        <w:widowControl w:val="0"/>
        <w:tabs>
          <w:tab w:val="left" w:pos="1276"/>
        </w:tabs>
        <w:spacing w:line="240" w:lineRule="auto"/>
        <w:rPr>
          <w:rFonts w:ascii="Sylfaen" w:hAnsi="Sylfaen"/>
          <w:color w:val="000000" w:themeColor="text1"/>
          <w:lang w:val="ru-RU"/>
        </w:rPr>
      </w:pPr>
    </w:p>
    <w:p w14:paraId="5E65B64B" w14:textId="77777777" w:rsidR="00CF3476" w:rsidRPr="00CB2EB8" w:rsidRDefault="00CF3476" w:rsidP="00CF3476">
      <w:pPr>
        <w:widowControl w:val="0"/>
        <w:tabs>
          <w:tab w:val="left" w:pos="1276"/>
        </w:tabs>
        <w:spacing w:line="240" w:lineRule="auto"/>
        <w:jc w:val="center"/>
        <w:rPr>
          <w:rFonts w:ascii="Sylfaen" w:hAnsi="Sylfaen"/>
          <w:b/>
          <w:color w:val="000000" w:themeColor="text1"/>
          <w:lang w:val="ru-RU"/>
        </w:rPr>
      </w:pPr>
    </w:p>
    <w:p w14:paraId="7F0F36CE" w14:textId="77777777" w:rsidR="00CF3476" w:rsidRPr="00CB2EB8" w:rsidRDefault="00CF3476" w:rsidP="00CF3476">
      <w:pPr>
        <w:widowControl w:val="0"/>
        <w:tabs>
          <w:tab w:val="left" w:pos="1276"/>
        </w:tabs>
        <w:spacing w:after="0" w:line="240" w:lineRule="auto"/>
        <w:jc w:val="center"/>
        <w:rPr>
          <w:rFonts w:ascii="Sylfaen" w:hAnsi="Sylfaen"/>
          <w:b/>
          <w:color w:val="000000" w:themeColor="text1"/>
          <w:lang w:val="ru-RU"/>
        </w:rPr>
      </w:pPr>
      <w:r w:rsidRPr="00CB2EB8">
        <w:rPr>
          <w:rFonts w:ascii="Sylfaen" w:hAnsi="Sylfaen"/>
          <w:b/>
          <w:color w:val="000000" w:themeColor="text1"/>
          <w:lang w:val="ru-RU"/>
        </w:rPr>
        <w:t>11. ОБЪЯВЛЕНИЕ ПРОЦЕДУРЫ НЕСОСТОЯВШЕЙСЯ</w:t>
      </w:r>
    </w:p>
    <w:p w14:paraId="05B67BB2" w14:textId="77777777" w:rsidR="00CF3476" w:rsidRPr="00CB2EB8" w:rsidRDefault="00CF3476" w:rsidP="00CF3476">
      <w:pPr>
        <w:widowControl w:val="0"/>
        <w:tabs>
          <w:tab w:val="left" w:pos="1276"/>
        </w:tabs>
        <w:spacing w:after="0" w:line="240" w:lineRule="auto"/>
        <w:jc w:val="both"/>
        <w:rPr>
          <w:rFonts w:ascii="Sylfaen" w:hAnsi="Sylfaen"/>
          <w:b/>
          <w:color w:val="000000" w:themeColor="text1"/>
          <w:lang w:val="ru-RU"/>
        </w:rPr>
      </w:pPr>
    </w:p>
    <w:p w14:paraId="44B3FCB5" w14:textId="77777777" w:rsidR="00CF3476" w:rsidRPr="00CB2EB8" w:rsidRDefault="00CF3476" w:rsidP="00CF3476">
      <w:pPr>
        <w:widowControl w:val="0"/>
        <w:tabs>
          <w:tab w:val="left" w:pos="1276"/>
        </w:tabs>
        <w:spacing w:after="0" w:line="240" w:lineRule="auto"/>
        <w:jc w:val="both"/>
        <w:rPr>
          <w:rFonts w:ascii="Sylfaen" w:hAnsi="Sylfaen" w:cs="Sylfaen"/>
          <w:color w:val="000000" w:themeColor="text1"/>
          <w:lang w:val="ru-RU"/>
        </w:rPr>
      </w:pPr>
      <w:r w:rsidRPr="00CB2EB8">
        <w:rPr>
          <w:rFonts w:ascii="Sylfaen" w:hAnsi="Sylfaen"/>
          <w:color w:val="000000" w:themeColor="text1"/>
          <w:lang w:val="ru-RU"/>
        </w:rPr>
        <w:t>11.1.</w:t>
      </w:r>
      <w:r w:rsidR="00E07252" w:rsidRPr="00CB2EB8">
        <w:rPr>
          <w:rFonts w:ascii="Sylfaen" w:hAnsi="Sylfaen"/>
          <w:color w:val="000000" w:themeColor="text1"/>
          <w:lang w:val="hy-AM"/>
        </w:rPr>
        <w:t xml:space="preserve"> </w:t>
      </w:r>
      <w:r w:rsidRPr="00CB2EB8">
        <w:rPr>
          <w:rFonts w:ascii="Sylfaen" w:hAnsi="Sylfaen"/>
          <w:color w:val="000000" w:themeColor="text1"/>
          <w:lang w:val="ru-RU"/>
        </w:rPr>
        <w:t>Согласно статье 37 Закона, Комиссия объявляет настоящую процедуру несостоявшейся, если:</w:t>
      </w:r>
    </w:p>
    <w:p w14:paraId="47F28990" w14:textId="77777777" w:rsidR="00CF3476" w:rsidRPr="00CB2EB8" w:rsidRDefault="00CF3476" w:rsidP="00CF3476">
      <w:pPr>
        <w:widowControl w:val="0"/>
        <w:tabs>
          <w:tab w:val="left" w:pos="1134"/>
        </w:tabs>
        <w:spacing w:after="0" w:line="240" w:lineRule="auto"/>
        <w:jc w:val="both"/>
        <w:rPr>
          <w:rFonts w:ascii="Sylfaen" w:hAnsi="Sylfaen" w:cs="Sylfaen"/>
          <w:color w:val="000000" w:themeColor="text1"/>
          <w:lang w:val="ru-RU"/>
        </w:rPr>
      </w:pPr>
      <w:r w:rsidRPr="00CB2EB8">
        <w:rPr>
          <w:rFonts w:ascii="Sylfaen" w:hAnsi="Sylfaen"/>
          <w:color w:val="000000" w:themeColor="text1"/>
          <w:lang w:val="ru-RU"/>
        </w:rPr>
        <w:t>1)</w:t>
      </w:r>
      <w:r w:rsidR="0007643D" w:rsidRPr="00CB2EB8">
        <w:rPr>
          <w:rFonts w:ascii="Sylfaen" w:hAnsi="Sylfaen"/>
          <w:color w:val="000000" w:themeColor="text1"/>
          <w:lang w:val="hy-AM"/>
        </w:rPr>
        <w:t xml:space="preserve"> </w:t>
      </w:r>
      <w:r w:rsidRPr="00CB2EB8">
        <w:rPr>
          <w:rFonts w:ascii="Sylfaen" w:hAnsi="Sylfaen"/>
          <w:color w:val="000000" w:themeColor="text1"/>
          <w:lang w:val="ru-RU"/>
        </w:rPr>
        <w:t>ни одна из заявок не соответствует условиям приглашения;</w:t>
      </w:r>
    </w:p>
    <w:p w14:paraId="3E944309" w14:textId="77777777" w:rsidR="00CF3476" w:rsidRPr="00CB2EB8" w:rsidRDefault="00CF3476" w:rsidP="00CF3476">
      <w:pPr>
        <w:widowControl w:val="0"/>
        <w:tabs>
          <w:tab w:val="left" w:pos="1134"/>
        </w:tabs>
        <w:spacing w:after="0" w:line="240" w:lineRule="auto"/>
        <w:jc w:val="both"/>
        <w:rPr>
          <w:rFonts w:ascii="Sylfaen" w:hAnsi="Sylfaen" w:cs="Sylfaen"/>
          <w:color w:val="000000" w:themeColor="text1"/>
          <w:lang w:val="ru-RU"/>
        </w:rPr>
      </w:pPr>
      <w:r w:rsidRPr="00CB2EB8">
        <w:rPr>
          <w:rFonts w:ascii="Sylfaen" w:hAnsi="Sylfaen"/>
          <w:color w:val="000000" w:themeColor="text1"/>
          <w:lang w:val="ru-RU"/>
        </w:rPr>
        <w:t>2)</w:t>
      </w:r>
      <w:r w:rsidR="0007643D" w:rsidRPr="00CB2EB8">
        <w:rPr>
          <w:rFonts w:ascii="Sylfaen" w:hAnsi="Sylfaen"/>
          <w:color w:val="000000" w:themeColor="text1"/>
          <w:lang w:val="hy-AM"/>
        </w:rPr>
        <w:t xml:space="preserve"> </w:t>
      </w:r>
      <w:r w:rsidRPr="00CB2EB8">
        <w:rPr>
          <w:rFonts w:ascii="Sylfaen" w:hAnsi="Sylfaen"/>
          <w:color w:val="000000" w:themeColor="text1"/>
          <w:lang w:val="ru-RU"/>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CB2EB8">
        <w:rPr>
          <w:rFonts w:ascii="Sylfaen" w:hAnsi="Sylfaen"/>
          <w:color w:val="000000" w:themeColor="text1"/>
        </w:rPr>
        <w:t> </w:t>
      </w:r>
      <w:r w:rsidRPr="00CB2EB8">
        <w:rPr>
          <w:rFonts w:ascii="Sylfaen" w:hAnsi="Sylfaen"/>
          <w:color w:val="000000" w:themeColor="text1"/>
          <w:lang w:val="ru-RU"/>
        </w:rPr>
        <w:t>— Совета попечителей.</w:t>
      </w:r>
    </w:p>
    <w:p w14:paraId="58DC956C" w14:textId="77777777" w:rsidR="00CF3476" w:rsidRPr="00CB2EB8" w:rsidRDefault="00CF3476" w:rsidP="00CF3476">
      <w:pPr>
        <w:widowControl w:val="0"/>
        <w:tabs>
          <w:tab w:val="left" w:pos="1134"/>
        </w:tabs>
        <w:spacing w:after="0" w:line="240" w:lineRule="auto"/>
        <w:jc w:val="both"/>
        <w:rPr>
          <w:rFonts w:ascii="Sylfaen" w:hAnsi="Sylfaen" w:cs="Sylfaen"/>
          <w:color w:val="000000" w:themeColor="text1"/>
          <w:lang w:val="ru-RU"/>
        </w:rPr>
      </w:pPr>
      <w:r w:rsidRPr="00CB2EB8">
        <w:rPr>
          <w:rFonts w:ascii="Sylfaen" w:hAnsi="Sylfaen"/>
          <w:color w:val="000000" w:themeColor="text1"/>
          <w:lang w:val="ru-RU"/>
        </w:rPr>
        <w:t>3)</w:t>
      </w:r>
      <w:r w:rsidR="0007643D" w:rsidRPr="00CB2EB8">
        <w:rPr>
          <w:rFonts w:ascii="Sylfaen" w:hAnsi="Sylfaen"/>
          <w:color w:val="000000" w:themeColor="text1"/>
          <w:lang w:val="hy-AM"/>
        </w:rPr>
        <w:t xml:space="preserve"> </w:t>
      </w:r>
      <w:r w:rsidRPr="00CB2EB8">
        <w:rPr>
          <w:rFonts w:ascii="Sylfaen" w:hAnsi="Sylfaen"/>
          <w:color w:val="000000" w:themeColor="text1"/>
          <w:lang w:val="ru-RU"/>
        </w:rPr>
        <w:t>не подано ни одной заявки;</w:t>
      </w:r>
    </w:p>
    <w:p w14:paraId="215D3251" w14:textId="77777777" w:rsidR="00CF3476" w:rsidRPr="00CB2EB8" w:rsidRDefault="00CF3476" w:rsidP="00CF3476">
      <w:pPr>
        <w:widowControl w:val="0"/>
        <w:tabs>
          <w:tab w:val="left" w:pos="1134"/>
        </w:tabs>
        <w:spacing w:after="0" w:line="240" w:lineRule="auto"/>
        <w:jc w:val="both"/>
        <w:rPr>
          <w:rFonts w:ascii="Sylfaen" w:hAnsi="Sylfaen"/>
          <w:color w:val="000000" w:themeColor="text1"/>
          <w:lang w:val="ru-RU"/>
        </w:rPr>
      </w:pPr>
      <w:r w:rsidRPr="00CB2EB8">
        <w:rPr>
          <w:rFonts w:ascii="Sylfaen" w:hAnsi="Sylfaen"/>
          <w:color w:val="000000" w:themeColor="text1"/>
          <w:lang w:val="ru-RU"/>
        </w:rPr>
        <w:t>4)</w:t>
      </w:r>
      <w:r w:rsidR="0007643D" w:rsidRPr="00CB2EB8">
        <w:rPr>
          <w:rFonts w:ascii="Sylfaen" w:hAnsi="Sylfaen"/>
          <w:color w:val="000000" w:themeColor="text1"/>
          <w:lang w:val="hy-AM"/>
        </w:rPr>
        <w:t xml:space="preserve"> </w:t>
      </w:r>
      <w:r w:rsidRPr="00CB2EB8">
        <w:rPr>
          <w:rFonts w:ascii="Sylfaen" w:hAnsi="Sylfaen"/>
          <w:color w:val="000000" w:themeColor="text1"/>
          <w:lang w:val="ru-RU"/>
        </w:rPr>
        <w:t>договор не заключается.</w:t>
      </w:r>
    </w:p>
    <w:p w14:paraId="0F601E5A" w14:textId="77777777" w:rsidR="00CF3476" w:rsidRPr="00CB2EB8" w:rsidRDefault="00CF3476" w:rsidP="00CF3476">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Настоящая процедура на основании пункта 4 части 1 статьи 37 Закона объявляется несостоявшейся, если по состоянию на момент истечения срока представления заявок и/или проведения аукциона по данной части, установленной в рамках настоящей процедуры, система электронных закупок пресечена.</w:t>
      </w:r>
    </w:p>
    <w:p w14:paraId="75791CC3" w14:textId="77777777" w:rsidR="00CF3476" w:rsidRPr="00CB2EB8" w:rsidRDefault="00CF3476" w:rsidP="00CF3476">
      <w:pPr>
        <w:widowControl w:val="0"/>
        <w:tabs>
          <w:tab w:val="left" w:pos="1276"/>
        </w:tabs>
        <w:spacing w:after="0" w:line="240" w:lineRule="auto"/>
        <w:jc w:val="both"/>
        <w:rPr>
          <w:rFonts w:ascii="Sylfaen" w:hAnsi="Sylfaen" w:cs="Sylfaen"/>
          <w:color w:val="000000" w:themeColor="text1"/>
          <w:lang w:val="ru-RU"/>
        </w:rPr>
      </w:pPr>
      <w:r w:rsidRPr="00CB2EB8">
        <w:rPr>
          <w:rFonts w:ascii="Sylfaen" w:hAnsi="Sylfaen"/>
          <w:color w:val="000000" w:themeColor="text1"/>
          <w:lang w:val="ru-RU"/>
        </w:rPr>
        <w:t xml:space="preserve"> 11.2</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2515C47" w14:textId="77777777" w:rsidR="00CF3476" w:rsidRPr="00CB2EB8" w:rsidRDefault="00CF3476" w:rsidP="00CF3476">
      <w:pPr>
        <w:widowControl w:val="0"/>
        <w:spacing w:line="240" w:lineRule="auto"/>
        <w:ind w:right="565"/>
        <w:jc w:val="center"/>
        <w:rPr>
          <w:rFonts w:ascii="Sylfaen" w:hAnsi="Sylfaen"/>
          <w:b/>
          <w:color w:val="000000" w:themeColor="text1"/>
          <w:lang w:val="ru-RU"/>
        </w:rPr>
      </w:pPr>
    </w:p>
    <w:p w14:paraId="464DD7F3" w14:textId="77777777" w:rsidR="00CF3476" w:rsidRPr="00CB2EB8" w:rsidRDefault="00CF3476" w:rsidP="00CF3476">
      <w:pPr>
        <w:widowControl w:val="0"/>
        <w:spacing w:line="240" w:lineRule="auto"/>
        <w:ind w:right="565"/>
        <w:jc w:val="center"/>
        <w:rPr>
          <w:rFonts w:ascii="Sylfaen" w:hAnsi="Sylfaen"/>
          <w:b/>
          <w:color w:val="000000" w:themeColor="text1"/>
          <w:lang w:val="ru-RU"/>
        </w:rPr>
      </w:pPr>
      <w:r w:rsidRPr="00CB2EB8">
        <w:rPr>
          <w:rFonts w:ascii="Sylfaen" w:hAnsi="Sylfaen"/>
          <w:b/>
          <w:color w:val="000000" w:themeColor="text1"/>
          <w:lang w:val="ru-RU"/>
        </w:rPr>
        <w:t xml:space="preserve">12. ПРАВО УЧАСТНИКА И ПОРЯДОК ОБЖАЛОВАНИЯ ИМ </w:t>
      </w:r>
      <w:r w:rsidRPr="00CB2EB8">
        <w:rPr>
          <w:rFonts w:ascii="Sylfaen" w:hAnsi="Sylfaen"/>
          <w:b/>
          <w:color w:val="000000" w:themeColor="text1"/>
          <w:lang w:val="ru-RU"/>
        </w:rPr>
        <w:br/>
        <w:t>ДЕЙСТВИЙ И (ИЛИ) ПРИНЯТЫХ РЕШЕНИЙ, СВЯЗАННЫХ</w:t>
      </w:r>
      <w:r w:rsidRPr="00CB2EB8">
        <w:rPr>
          <w:rFonts w:ascii="Sylfaen" w:hAnsi="Sylfaen" w:cs="Courier New"/>
          <w:b/>
          <w:color w:val="000000" w:themeColor="text1"/>
        </w:rPr>
        <w:t> </w:t>
      </w:r>
      <w:r w:rsidRPr="00CB2EB8">
        <w:rPr>
          <w:rFonts w:ascii="Sylfaen" w:hAnsi="Sylfaen"/>
          <w:b/>
          <w:color w:val="000000" w:themeColor="text1"/>
          <w:lang w:val="ru-RU"/>
        </w:rPr>
        <w:t>С</w:t>
      </w:r>
      <w:r w:rsidRPr="00CB2EB8">
        <w:rPr>
          <w:rFonts w:ascii="Sylfaen" w:hAnsi="Sylfaen" w:cs="Courier New"/>
          <w:b/>
          <w:color w:val="000000" w:themeColor="text1"/>
        </w:rPr>
        <w:t> </w:t>
      </w:r>
      <w:r w:rsidRPr="00CB2EB8">
        <w:rPr>
          <w:rFonts w:ascii="Sylfaen" w:hAnsi="Sylfaen"/>
          <w:b/>
          <w:color w:val="000000" w:themeColor="text1"/>
          <w:lang w:val="ru-RU"/>
        </w:rPr>
        <w:t>ПРОЦЕССОМ ЗАКУПКИ</w:t>
      </w:r>
    </w:p>
    <w:p w14:paraId="33625C0C"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12.1</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w:t>
      </w:r>
      <w:r w:rsidRPr="00CB2EB8">
        <w:rPr>
          <w:rFonts w:ascii="Sylfaen" w:hAnsi="Sylfaen"/>
          <w:color w:val="000000" w:themeColor="text1"/>
          <w:lang w:val="ru-RU"/>
        </w:rPr>
        <w:lastRenderedPageBreak/>
        <w:t>Армения (далее-Кодекс).</w:t>
      </w:r>
    </w:p>
    <w:p w14:paraId="5F71F8DF"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2656BEA"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E9AEDF"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AE68A0F"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94B54C3"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12.6. Суд решает вопрос о принятии искового заявления к производству в трехдневный срок после его подачи.</w:t>
      </w:r>
    </w:p>
    <w:p w14:paraId="39FFAB96"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0665ECE"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12.8. Решение о требовании доказательств исполняется ответчиком в пятидневный срок после получения решения.</w:t>
      </w:r>
    </w:p>
    <w:p w14:paraId="124FB8FD"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7788593"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05A90CB5"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415926FD"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14:paraId="14398A56"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12.12</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E7CB139"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0A7C974"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FE8106E"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4CB02A8"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12.16. Вопрос рассмотрения дела в судебном заседании может решиться также решением о принятии искового заявления к производству.</w:t>
      </w:r>
    </w:p>
    <w:p w14:paraId="0B31D7CD"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230951D"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 xml:space="preserve">12.18. Ответчик может представить доказательства, обосновывающие правомерность оспариваемых действий </w:t>
      </w:r>
      <w:r w:rsidRPr="00CB2EB8">
        <w:rPr>
          <w:rFonts w:ascii="Sylfaen" w:hAnsi="Sylfaen"/>
          <w:color w:val="000000" w:themeColor="text1"/>
          <w:lang w:val="ru-RU"/>
        </w:rPr>
        <w:lastRenderedPageBreak/>
        <w:t>(бездействия)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CD53181"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9D91600"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82DECD2"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E30092"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3999112" w14:textId="77777777" w:rsidR="00A65E57" w:rsidRPr="00CB2EB8" w:rsidRDefault="00A65E57" w:rsidP="00A65E57">
      <w:pPr>
        <w:widowControl w:val="0"/>
        <w:tabs>
          <w:tab w:val="left" w:pos="1276"/>
        </w:tabs>
        <w:spacing w:after="0" w:line="240" w:lineRule="auto"/>
        <w:jc w:val="both"/>
        <w:rPr>
          <w:rFonts w:ascii="Sylfaen" w:hAnsi="Sylfaen"/>
          <w:color w:val="000000" w:themeColor="text1"/>
          <w:lang w:val="ru-RU"/>
        </w:rPr>
      </w:pPr>
      <w:r w:rsidRPr="00CB2EB8">
        <w:rPr>
          <w:rFonts w:ascii="Sylfaen" w:hAnsi="Sylfaen"/>
          <w:color w:val="000000" w:themeColor="text1"/>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14:paraId="055F2394" w14:textId="77777777" w:rsidR="00F858E6" w:rsidRPr="00CB2EB8" w:rsidRDefault="00A65E57" w:rsidP="00A65E57">
      <w:pPr>
        <w:widowControl w:val="0"/>
        <w:tabs>
          <w:tab w:val="left" w:pos="1276"/>
        </w:tabs>
        <w:spacing w:after="0" w:line="240" w:lineRule="auto"/>
        <w:jc w:val="both"/>
        <w:rPr>
          <w:rFonts w:ascii="Sylfaen" w:hAnsi="Sylfaen" w:cs="Sylfaen"/>
          <w:color w:val="000000" w:themeColor="text1"/>
          <w:lang w:val="ru-RU"/>
        </w:rPr>
      </w:pPr>
      <w:r w:rsidRPr="00CB2EB8">
        <w:rPr>
          <w:rFonts w:ascii="Sylfaen" w:hAnsi="Sylfaen"/>
          <w:color w:val="000000" w:themeColor="text1"/>
          <w:lang w:val="ru-RU"/>
        </w:rPr>
        <w:t>12.23. Ставки государственных пошлин, взимаемых за обжалование, установлены законом "О государственной пошлине".</w:t>
      </w:r>
    </w:p>
    <w:p w14:paraId="2DE4958C" w14:textId="77777777" w:rsidR="00F858E6" w:rsidRPr="00CB2EB8" w:rsidRDefault="00F858E6" w:rsidP="00F858E6">
      <w:pPr>
        <w:spacing w:after="0" w:line="360" w:lineRule="auto"/>
        <w:jc w:val="both"/>
        <w:rPr>
          <w:rFonts w:ascii="Sylfaen" w:hAnsi="Sylfaen"/>
          <w:color w:val="000000" w:themeColor="text1"/>
          <w:lang w:val="ru-RU"/>
        </w:rPr>
      </w:pPr>
    </w:p>
    <w:p w14:paraId="3549D8DA" w14:textId="77777777" w:rsidR="00F858E6" w:rsidRPr="00CB2EB8" w:rsidRDefault="00F858E6" w:rsidP="00F858E6">
      <w:pPr>
        <w:spacing w:after="0" w:line="360" w:lineRule="auto"/>
        <w:jc w:val="both"/>
        <w:rPr>
          <w:rFonts w:ascii="Sylfaen" w:hAnsi="Sylfaen"/>
          <w:color w:val="000000" w:themeColor="text1"/>
          <w:lang w:val="ru-RU"/>
        </w:rPr>
      </w:pPr>
    </w:p>
    <w:p w14:paraId="6D10F77D" w14:textId="77777777" w:rsidR="00F858E6" w:rsidRPr="00CB2EB8" w:rsidRDefault="00F858E6" w:rsidP="00F858E6">
      <w:pPr>
        <w:spacing w:after="0" w:line="360" w:lineRule="auto"/>
        <w:jc w:val="both"/>
        <w:rPr>
          <w:rFonts w:ascii="Sylfaen" w:hAnsi="Sylfaen"/>
          <w:color w:val="000000" w:themeColor="text1"/>
          <w:lang w:val="ru-RU"/>
        </w:rPr>
      </w:pPr>
    </w:p>
    <w:p w14:paraId="3EF35D83" w14:textId="77777777" w:rsidR="00F858E6" w:rsidRPr="00CB2EB8" w:rsidRDefault="00F858E6" w:rsidP="00F858E6">
      <w:pPr>
        <w:spacing w:after="0" w:line="360" w:lineRule="auto"/>
        <w:jc w:val="both"/>
        <w:rPr>
          <w:rFonts w:ascii="Sylfaen" w:hAnsi="Sylfaen"/>
          <w:color w:val="000000" w:themeColor="text1"/>
          <w:lang w:val="ru-RU"/>
        </w:rPr>
      </w:pPr>
    </w:p>
    <w:p w14:paraId="19574209" w14:textId="77777777" w:rsidR="00637B4C" w:rsidRPr="00CB2EB8" w:rsidRDefault="00637B4C" w:rsidP="00F858E6">
      <w:pPr>
        <w:spacing w:after="0" w:line="360" w:lineRule="auto"/>
        <w:jc w:val="both"/>
        <w:rPr>
          <w:rFonts w:ascii="Sylfaen" w:hAnsi="Sylfaen"/>
          <w:color w:val="000000" w:themeColor="text1"/>
          <w:lang w:val="ru-RU"/>
        </w:rPr>
      </w:pPr>
    </w:p>
    <w:p w14:paraId="438D05C5" w14:textId="77777777" w:rsidR="00637B4C" w:rsidRPr="00CB2EB8" w:rsidRDefault="00637B4C" w:rsidP="00F858E6">
      <w:pPr>
        <w:spacing w:after="0" w:line="360" w:lineRule="auto"/>
        <w:jc w:val="both"/>
        <w:rPr>
          <w:rFonts w:ascii="Sylfaen" w:hAnsi="Sylfaen"/>
          <w:color w:val="000000" w:themeColor="text1"/>
          <w:lang w:val="ru-RU"/>
        </w:rPr>
      </w:pPr>
    </w:p>
    <w:p w14:paraId="142340BE" w14:textId="77777777" w:rsidR="00637B4C" w:rsidRPr="00CB2EB8" w:rsidRDefault="00637B4C" w:rsidP="00F858E6">
      <w:pPr>
        <w:spacing w:after="0" w:line="360" w:lineRule="auto"/>
        <w:jc w:val="both"/>
        <w:rPr>
          <w:rFonts w:ascii="Sylfaen" w:hAnsi="Sylfaen"/>
          <w:color w:val="000000" w:themeColor="text1"/>
          <w:lang w:val="ru-RU"/>
        </w:rPr>
      </w:pPr>
    </w:p>
    <w:p w14:paraId="27777B43" w14:textId="77777777" w:rsidR="00637B4C" w:rsidRPr="00CB2EB8" w:rsidRDefault="00637B4C" w:rsidP="00F858E6">
      <w:pPr>
        <w:spacing w:after="0" w:line="360" w:lineRule="auto"/>
        <w:jc w:val="both"/>
        <w:rPr>
          <w:rFonts w:ascii="Sylfaen" w:hAnsi="Sylfaen"/>
          <w:color w:val="000000" w:themeColor="text1"/>
          <w:lang w:val="ru-RU"/>
        </w:rPr>
      </w:pPr>
    </w:p>
    <w:p w14:paraId="2DC082B2" w14:textId="77777777" w:rsidR="00637B4C" w:rsidRPr="00CB2EB8" w:rsidRDefault="00637B4C" w:rsidP="00F858E6">
      <w:pPr>
        <w:spacing w:after="0" w:line="360" w:lineRule="auto"/>
        <w:jc w:val="both"/>
        <w:rPr>
          <w:rFonts w:ascii="Sylfaen" w:hAnsi="Sylfaen"/>
          <w:color w:val="000000" w:themeColor="text1"/>
          <w:lang w:val="ru-RU"/>
        </w:rPr>
      </w:pPr>
    </w:p>
    <w:p w14:paraId="4D62B9D5" w14:textId="77777777" w:rsidR="00F858E6" w:rsidRPr="00CB2EB8" w:rsidRDefault="00F858E6" w:rsidP="00F858E6">
      <w:pPr>
        <w:spacing w:after="0" w:line="360" w:lineRule="auto"/>
        <w:jc w:val="both"/>
        <w:rPr>
          <w:rFonts w:ascii="Sylfaen" w:hAnsi="Sylfaen"/>
          <w:color w:val="000000" w:themeColor="text1"/>
          <w:lang w:val="ru-RU"/>
        </w:rPr>
      </w:pPr>
    </w:p>
    <w:p w14:paraId="5F80120B" w14:textId="77777777" w:rsidR="00F858E6" w:rsidRPr="00CB2EB8" w:rsidRDefault="00F858E6" w:rsidP="00F858E6">
      <w:pPr>
        <w:spacing w:after="0" w:line="360" w:lineRule="auto"/>
        <w:jc w:val="both"/>
        <w:rPr>
          <w:rFonts w:ascii="Sylfaen" w:hAnsi="Sylfaen"/>
          <w:color w:val="000000" w:themeColor="text1"/>
          <w:lang w:val="ru-RU"/>
        </w:rPr>
      </w:pPr>
    </w:p>
    <w:p w14:paraId="4F411EE4" w14:textId="77777777" w:rsidR="00F858E6" w:rsidRPr="00CB2EB8" w:rsidRDefault="00F858E6" w:rsidP="00F858E6">
      <w:pPr>
        <w:spacing w:after="0" w:line="360" w:lineRule="auto"/>
        <w:jc w:val="both"/>
        <w:rPr>
          <w:rFonts w:ascii="Sylfaen" w:hAnsi="Sylfaen"/>
          <w:color w:val="000000" w:themeColor="text1"/>
          <w:lang w:val="ru-RU"/>
        </w:rPr>
      </w:pPr>
    </w:p>
    <w:p w14:paraId="104AE414" w14:textId="77777777" w:rsidR="00F858E6" w:rsidRPr="00CB2EB8" w:rsidRDefault="00F858E6" w:rsidP="00F858E6">
      <w:pPr>
        <w:spacing w:after="0" w:line="360" w:lineRule="auto"/>
        <w:jc w:val="both"/>
        <w:rPr>
          <w:rFonts w:ascii="Sylfaen" w:hAnsi="Sylfaen"/>
          <w:color w:val="000000" w:themeColor="text1"/>
          <w:lang w:val="ru-RU"/>
        </w:rPr>
      </w:pPr>
    </w:p>
    <w:p w14:paraId="241C7F2D" w14:textId="77777777" w:rsidR="00F858E6" w:rsidRPr="00CB2EB8" w:rsidRDefault="00F858E6" w:rsidP="00F858E6">
      <w:pPr>
        <w:spacing w:after="0" w:line="360" w:lineRule="auto"/>
        <w:jc w:val="both"/>
        <w:rPr>
          <w:rFonts w:ascii="Sylfaen" w:hAnsi="Sylfaen"/>
          <w:b/>
          <w:color w:val="000000" w:themeColor="text1"/>
          <w:lang w:val="ru-RU"/>
        </w:rPr>
      </w:pPr>
    </w:p>
    <w:p w14:paraId="4B7697A2" w14:textId="77777777" w:rsidR="008B4B7B" w:rsidRDefault="008B4B7B" w:rsidP="00F858E6">
      <w:pPr>
        <w:jc w:val="center"/>
        <w:rPr>
          <w:rFonts w:ascii="Sylfaen" w:hAnsi="Sylfaen"/>
          <w:b/>
          <w:color w:val="000000" w:themeColor="text1"/>
          <w:lang w:val="ru-RU"/>
        </w:rPr>
      </w:pPr>
    </w:p>
    <w:p w14:paraId="7300EFB1" w14:textId="77777777" w:rsidR="008B4B7B" w:rsidRDefault="008B4B7B" w:rsidP="00F858E6">
      <w:pPr>
        <w:jc w:val="center"/>
        <w:rPr>
          <w:rFonts w:ascii="Sylfaen" w:hAnsi="Sylfaen"/>
          <w:b/>
          <w:color w:val="000000" w:themeColor="text1"/>
          <w:lang w:val="ru-RU"/>
        </w:rPr>
      </w:pPr>
    </w:p>
    <w:p w14:paraId="218ED2A2" w14:textId="77777777" w:rsidR="008B4B7B" w:rsidRDefault="008B4B7B" w:rsidP="00F858E6">
      <w:pPr>
        <w:jc w:val="center"/>
        <w:rPr>
          <w:rFonts w:ascii="Sylfaen" w:hAnsi="Sylfaen"/>
          <w:b/>
          <w:color w:val="000000" w:themeColor="text1"/>
          <w:lang w:val="ru-RU"/>
        </w:rPr>
      </w:pPr>
    </w:p>
    <w:p w14:paraId="7447A5C1" w14:textId="05F84C2B" w:rsidR="00F858E6" w:rsidRPr="00CB2EB8" w:rsidRDefault="00F858E6" w:rsidP="00F858E6">
      <w:pPr>
        <w:jc w:val="center"/>
        <w:rPr>
          <w:rFonts w:ascii="Sylfaen" w:hAnsi="Sylfaen"/>
          <w:b/>
          <w:color w:val="000000" w:themeColor="text1"/>
          <w:lang w:val="ru-RU"/>
        </w:rPr>
      </w:pPr>
      <w:r w:rsidRPr="00CB2EB8">
        <w:rPr>
          <w:rFonts w:ascii="Sylfaen" w:hAnsi="Sylfaen"/>
          <w:b/>
          <w:color w:val="000000" w:themeColor="text1"/>
          <w:lang w:val="ru-RU"/>
        </w:rPr>
        <w:lastRenderedPageBreak/>
        <w:t xml:space="preserve">ЧАСТЬ </w:t>
      </w:r>
      <w:r w:rsidRPr="00CB2EB8">
        <w:rPr>
          <w:rFonts w:ascii="Sylfaen" w:hAnsi="Sylfaen"/>
          <w:b/>
          <w:color w:val="000000" w:themeColor="text1"/>
        </w:rPr>
        <w:t>II</w:t>
      </w:r>
    </w:p>
    <w:p w14:paraId="7BAED718" w14:textId="77777777" w:rsidR="00F858E6" w:rsidRPr="00CB2EB8" w:rsidRDefault="00F858E6" w:rsidP="00F858E6">
      <w:pPr>
        <w:spacing w:line="240" w:lineRule="auto"/>
        <w:jc w:val="center"/>
        <w:rPr>
          <w:rFonts w:ascii="Sylfaen" w:hAnsi="Sylfaen"/>
          <w:b/>
          <w:color w:val="000000" w:themeColor="text1"/>
          <w:lang w:val="ru-RU"/>
        </w:rPr>
      </w:pPr>
      <w:r w:rsidRPr="00CB2EB8">
        <w:rPr>
          <w:rFonts w:ascii="Sylfaen" w:hAnsi="Sylfaen"/>
          <w:b/>
          <w:color w:val="000000" w:themeColor="text1"/>
          <w:lang w:val="ru-RU"/>
        </w:rPr>
        <w:t>И Н С Т Р У К Ц И Я</w:t>
      </w:r>
    </w:p>
    <w:p w14:paraId="7D7EA8D4" w14:textId="77777777" w:rsidR="00F858E6" w:rsidRPr="00CB2EB8" w:rsidRDefault="00F858E6" w:rsidP="00F858E6">
      <w:pPr>
        <w:spacing w:line="240" w:lineRule="auto"/>
        <w:jc w:val="center"/>
        <w:rPr>
          <w:rFonts w:ascii="Sylfaen" w:hAnsi="Sylfaen"/>
          <w:b/>
          <w:color w:val="000000" w:themeColor="text1"/>
          <w:lang w:val="ru-RU"/>
        </w:rPr>
      </w:pPr>
    </w:p>
    <w:p w14:paraId="7F1FC99E" w14:textId="77777777" w:rsidR="00F858E6" w:rsidRPr="00CB2EB8" w:rsidRDefault="00F858E6" w:rsidP="00F858E6">
      <w:pPr>
        <w:spacing w:line="240" w:lineRule="auto"/>
        <w:jc w:val="center"/>
        <w:rPr>
          <w:rFonts w:ascii="Sylfaen" w:hAnsi="Sylfaen"/>
          <w:b/>
          <w:color w:val="000000" w:themeColor="text1"/>
          <w:lang w:val="ru-RU"/>
        </w:rPr>
      </w:pPr>
      <w:r w:rsidRPr="00CB2EB8">
        <w:rPr>
          <w:rFonts w:ascii="Sylfaen" w:hAnsi="Sylfaen"/>
          <w:b/>
          <w:color w:val="000000" w:themeColor="text1"/>
          <w:lang w:val="ru-RU"/>
        </w:rPr>
        <w:t>ЗАЯВКА НА ЭЛЕКТРОННЫЙ АУКЦИОН</w:t>
      </w:r>
    </w:p>
    <w:p w14:paraId="0186B54D" w14:textId="77777777" w:rsidR="00F858E6" w:rsidRPr="00CB2EB8" w:rsidRDefault="00F858E6" w:rsidP="00F858E6">
      <w:pPr>
        <w:spacing w:line="240" w:lineRule="auto"/>
        <w:jc w:val="center"/>
        <w:rPr>
          <w:rFonts w:ascii="Sylfaen" w:hAnsi="Sylfaen"/>
          <w:b/>
          <w:color w:val="000000" w:themeColor="text1"/>
          <w:lang w:val="ru-RU"/>
        </w:rPr>
      </w:pPr>
      <w:r w:rsidRPr="00CB2EB8">
        <w:rPr>
          <w:rFonts w:ascii="Sylfaen" w:hAnsi="Sylfaen"/>
          <w:b/>
          <w:color w:val="000000" w:themeColor="text1"/>
          <w:lang w:val="ru-RU"/>
        </w:rPr>
        <w:t>ПОДГОТОВКА И УЧАСТИЕ В АУКЦИОНЕ</w:t>
      </w:r>
    </w:p>
    <w:p w14:paraId="27E60B0A" w14:textId="77777777" w:rsidR="00F858E6" w:rsidRPr="00CB2EB8" w:rsidRDefault="00F858E6" w:rsidP="00F858E6">
      <w:pPr>
        <w:widowControl w:val="0"/>
        <w:spacing w:after="160"/>
        <w:jc w:val="center"/>
        <w:rPr>
          <w:rFonts w:ascii="Sylfaen" w:hAnsi="Sylfaen"/>
          <w:b/>
          <w:color w:val="000000" w:themeColor="text1"/>
          <w:lang w:val="ru-RU"/>
        </w:rPr>
      </w:pPr>
      <w:r w:rsidRPr="00CB2EB8">
        <w:rPr>
          <w:rFonts w:ascii="Sylfaen" w:hAnsi="Sylfaen"/>
          <w:b/>
          <w:color w:val="000000" w:themeColor="text1"/>
          <w:lang w:val="ru-RU"/>
        </w:rPr>
        <w:t>1. ОБЩИЕ ПОЛОЖЕНИЯ</w:t>
      </w:r>
    </w:p>
    <w:p w14:paraId="386453FC" w14:textId="77777777" w:rsidR="008B4B7B" w:rsidRPr="008B4B7B" w:rsidRDefault="008B4B7B" w:rsidP="008B4B7B">
      <w:pPr>
        <w:widowControl w:val="0"/>
        <w:tabs>
          <w:tab w:val="left" w:pos="113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1.1 Настоящая инструкция предназначена для оказания помощи участникам в подготовке заявки.</w:t>
      </w:r>
    </w:p>
    <w:p w14:paraId="7BF6CA14" w14:textId="77777777" w:rsidR="008B4B7B" w:rsidRPr="008B4B7B" w:rsidRDefault="008B4B7B" w:rsidP="008B4B7B">
      <w:pPr>
        <w:widowControl w:val="0"/>
        <w:tabs>
          <w:tab w:val="left" w:pos="113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1.2 При необходимости участник может предоставить необходимую информацию в формах, отличных от рекомендованных в настоящей инструкции, с соблюдением необходимых формальностей.</w:t>
      </w:r>
    </w:p>
    <w:p w14:paraId="07B2F8B0" w14:textId="77777777" w:rsidR="008B4B7B" w:rsidRDefault="008B4B7B" w:rsidP="008B4B7B">
      <w:pPr>
        <w:widowControl w:val="0"/>
        <w:tabs>
          <w:tab w:val="left" w:pos="113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1.3 Заявки могут быть поданы на английском или русском языке, помимо армянского.</w:t>
      </w:r>
    </w:p>
    <w:p w14:paraId="150BEA1A" w14:textId="0B564573" w:rsidR="00F858E6" w:rsidRPr="00CB2EB8" w:rsidRDefault="00F858E6" w:rsidP="008B4B7B">
      <w:pPr>
        <w:widowControl w:val="0"/>
        <w:tabs>
          <w:tab w:val="left" w:pos="1134"/>
        </w:tabs>
        <w:spacing w:after="160" w:line="240" w:lineRule="auto"/>
        <w:jc w:val="center"/>
        <w:rPr>
          <w:rFonts w:ascii="Sylfaen" w:hAnsi="Sylfaen"/>
          <w:b/>
          <w:color w:val="000000" w:themeColor="text1"/>
          <w:lang w:val="ru-RU"/>
        </w:rPr>
      </w:pPr>
      <w:r w:rsidRPr="00CB2EB8">
        <w:rPr>
          <w:rFonts w:ascii="Sylfaen" w:hAnsi="Sylfaen"/>
          <w:b/>
          <w:color w:val="000000" w:themeColor="text1"/>
          <w:lang w:val="ru-RU"/>
        </w:rPr>
        <w:t>2. ЗАЯВКА НА ПРОЦЕДУРУ</w:t>
      </w:r>
    </w:p>
    <w:p w14:paraId="53BFD5E6"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Для участия в процедуре участник подает заявку в порядке, установленном частью 2 раздела 3 настоящего приглашения. К заявке прилагаются соответствующие документы (информация), предусмотренные настоящим приглашением.</w:t>
      </w:r>
    </w:p>
    <w:p w14:paraId="017DB6BE"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Участник представляет вместе с заявкой:</w:t>
      </w:r>
    </w:p>
    <w:p w14:paraId="4ED856DD"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2.1. заявку-заявление на участие в процедуре, утвержденную им, согласно Приложению № 1.</w:t>
      </w:r>
    </w:p>
    <w:p w14:paraId="5C892CD5"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2.2. копию агентского договора и данные лица, являющегося его стороной, если договор будет реализован через агентство.</w:t>
      </w:r>
    </w:p>
    <w:p w14:paraId="1589D6CD"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2.3. договор о совместной деятельности, если участники участвуют в процедуре закупки в форме совместной деятельности (консорциума).</w:t>
      </w:r>
    </w:p>
    <w:p w14:paraId="64022DC5"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2.4. обеспечение заявки, которое представляется в виде денежных средств или банковской гарантии (Приложение № 3). При этом к заявке прилагается оригинал документа, подтверждающего внесение денежных средств, или оригинал банковской гарантии.</w:t>
      </w:r>
    </w:p>
    <w:p w14:paraId="045E43A5" w14:textId="1F6D59BB" w:rsidR="00F858E6" w:rsidRDefault="008B4B7B" w:rsidP="008B4B7B">
      <w:pPr>
        <w:widowControl w:val="0"/>
        <w:tabs>
          <w:tab w:val="left" w:pos="0"/>
          <w:tab w:val="left" w:pos="284"/>
        </w:tabs>
        <w:spacing w:after="0" w:line="240" w:lineRule="auto"/>
        <w:jc w:val="both"/>
        <w:rPr>
          <w:rFonts w:ascii="Sylfaen" w:hAnsi="Sylfaen"/>
          <w:color w:val="000000" w:themeColor="text1"/>
          <w:lang w:val="ru-RU"/>
        </w:rPr>
      </w:pPr>
      <w:r w:rsidRPr="008B4B7B">
        <w:rPr>
          <w:rFonts w:ascii="Sylfaen" w:hAnsi="Sylfaen"/>
          <w:color w:val="000000" w:themeColor="text1"/>
          <w:lang w:val="ru-RU"/>
        </w:rPr>
        <w:t>2.5. Ценовое предложение, согласно приложению № 2. Ценовое предложение представлено в виде расчета, состоящего из основных составляющих: себестоимости (суммы себестоимости и прогнозируемой прибыли) и налога на добавленную стоимость. Расчет составляющих себестоимости: пробелы и иные подробности не требуются и представлены.</w:t>
      </w:r>
    </w:p>
    <w:p w14:paraId="41182B8F" w14:textId="574BD182" w:rsidR="008B4B7B" w:rsidRDefault="008B4B7B" w:rsidP="008B4B7B">
      <w:pPr>
        <w:widowControl w:val="0"/>
        <w:tabs>
          <w:tab w:val="left" w:pos="0"/>
          <w:tab w:val="left" w:pos="284"/>
        </w:tabs>
        <w:spacing w:after="0" w:line="240" w:lineRule="auto"/>
        <w:jc w:val="both"/>
        <w:rPr>
          <w:rFonts w:ascii="Sylfaen" w:hAnsi="Sylfaen"/>
          <w:color w:val="000000" w:themeColor="text1"/>
          <w:lang w:val="ru-RU"/>
        </w:rPr>
      </w:pPr>
    </w:p>
    <w:p w14:paraId="65120483" w14:textId="77777777" w:rsidR="008B4B7B" w:rsidRPr="008B4B7B" w:rsidRDefault="008B4B7B" w:rsidP="008B4B7B">
      <w:pPr>
        <w:widowControl w:val="0"/>
        <w:tabs>
          <w:tab w:val="left" w:pos="0"/>
          <w:tab w:val="left" w:pos="284"/>
        </w:tabs>
        <w:spacing w:after="0" w:line="240" w:lineRule="auto"/>
        <w:jc w:val="center"/>
        <w:rPr>
          <w:rFonts w:ascii="Sylfaen" w:hAnsi="Sylfaen"/>
          <w:color w:val="000000" w:themeColor="text1"/>
          <w:lang w:val="hy-AM"/>
        </w:rPr>
      </w:pPr>
      <w:r w:rsidRPr="008B4B7B">
        <w:rPr>
          <w:rFonts w:ascii="Sylfaen" w:hAnsi="Sylfaen"/>
          <w:color w:val="000000" w:themeColor="text1"/>
          <w:lang w:val="hy-AM"/>
        </w:rPr>
        <w:t>3. ПОРЯДОК ПОДГОТОВКИ ЗАЯВКИ</w:t>
      </w:r>
    </w:p>
    <w:p w14:paraId="7F43F1AC"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hy-AM"/>
        </w:rPr>
      </w:pPr>
    </w:p>
    <w:p w14:paraId="6C9B5CC0"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hy-AM"/>
        </w:rPr>
      </w:pPr>
      <w:r w:rsidRPr="008B4B7B">
        <w:rPr>
          <w:rFonts w:ascii="Sylfaen" w:hAnsi="Sylfaen"/>
          <w:color w:val="000000" w:themeColor="text1"/>
          <w:lang w:val="hy-AM"/>
        </w:rPr>
        <w:t>3.1 Участник подает заявку в порядке, установленном настоящим приглашением.</w:t>
      </w:r>
    </w:p>
    <w:p w14:paraId="1F4228F7"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hy-AM"/>
        </w:rPr>
      </w:pPr>
      <w:r w:rsidRPr="008B4B7B">
        <w:rPr>
          <w:rFonts w:ascii="Sylfaen" w:hAnsi="Sylfaen"/>
          <w:color w:val="000000" w:themeColor="text1"/>
          <w:lang w:val="hy-AM"/>
        </w:rPr>
        <w:t>Предложения участника и прилагаемые к ним документы помещаются в конверт, который запечатывается лицом, подающим заявку. Документы, вложенные в конверт, должны быть оригиналом (за исключением документов, предоставленных или заверенных третьим лицом, в этом случае предоставляется копия оригинала) и двумя копиями. На пакетах документов указываются слова «оригинал» и «копия» соответственно. Вместо оригиналов документов, входящих в заявку, могут быть представлены их нотариально заверенные копии.</w:t>
      </w:r>
    </w:p>
    <w:p w14:paraId="482A3EE8"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hy-AM"/>
        </w:rPr>
      </w:pPr>
      <w:r w:rsidRPr="008B4B7B">
        <w:rPr>
          <w:rFonts w:ascii="Sylfaen" w:hAnsi="Sylfaen"/>
          <w:color w:val="000000" w:themeColor="text1"/>
          <w:lang w:val="hy-AM"/>
        </w:rPr>
        <w:t>Конверт и подготовленные участником документы, предусмотренные настоящим приглашением, подписываются лицом, подающим заявку, или уполномоченным им лицом (далее – доверенное лицо). В случае подачи заявки доверенным лицом, к заявке прилагается документ, подтверждающий предоставление последнему таких полномочий. 3.2 На конверте заявки, указанном в пункте 3.1 настоящей Инструкции, на языке заявки указываются:</w:t>
      </w:r>
    </w:p>
    <w:p w14:paraId="17BC2672"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hy-AM"/>
        </w:rPr>
      </w:pPr>
      <w:r w:rsidRPr="008B4B7B">
        <w:rPr>
          <w:rFonts w:ascii="Sylfaen" w:hAnsi="Sylfaen"/>
          <w:color w:val="000000" w:themeColor="text1"/>
          <w:lang w:val="hy-AM"/>
        </w:rPr>
        <w:t>1) наименование заказчика и место (адрес) подачи заявки.</w:t>
      </w:r>
    </w:p>
    <w:p w14:paraId="281BA6ED"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hy-AM"/>
        </w:rPr>
      </w:pPr>
      <w:r w:rsidRPr="008B4B7B">
        <w:rPr>
          <w:rFonts w:ascii="Sylfaen" w:hAnsi="Sylfaen"/>
          <w:color w:val="000000" w:themeColor="text1"/>
          <w:lang w:val="hy-AM"/>
        </w:rPr>
        <w:t>2) код процедуры.</w:t>
      </w:r>
    </w:p>
    <w:p w14:paraId="47DF9ED3"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hy-AM"/>
        </w:rPr>
      </w:pPr>
      <w:r w:rsidRPr="008B4B7B">
        <w:rPr>
          <w:rFonts w:ascii="Sylfaen" w:hAnsi="Sylfaen"/>
          <w:color w:val="000000" w:themeColor="text1"/>
          <w:lang w:val="hy-AM"/>
        </w:rPr>
        <w:t>3) слова «не вскрывать до вскрытия заявок».</w:t>
      </w:r>
    </w:p>
    <w:p w14:paraId="68DCDE7D" w14:textId="77777777" w:rsidR="008B4B7B" w:rsidRPr="008B4B7B" w:rsidRDefault="008B4B7B" w:rsidP="008B4B7B">
      <w:pPr>
        <w:widowControl w:val="0"/>
        <w:tabs>
          <w:tab w:val="left" w:pos="0"/>
          <w:tab w:val="left" w:pos="284"/>
        </w:tabs>
        <w:spacing w:after="0" w:line="240" w:lineRule="auto"/>
        <w:jc w:val="both"/>
        <w:rPr>
          <w:rFonts w:ascii="Sylfaen" w:hAnsi="Sylfaen"/>
          <w:color w:val="000000" w:themeColor="text1"/>
          <w:lang w:val="hy-AM"/>
        </w:rPr>
      </w:pPr>
      <w:r w:rsidRPr="008B4B7B">
        <w:rPr>
          <w:rFonts w:ascii="Sylfaen" w:hAnsi="Sylfaen"/>
          <w:color w:val="000000" w:themeColor="text1"/>
          <w:lang w:val="hy-AM"/>
        </w:rPr>
        <w:t>4) наименование (наименование), место нахождения и номер телефона участника.</w:t>
      </w:r>
    </w:p>
    <w:p w14:paraId="12B149C9" w14:textId="7C505971" w:rsidR="008B4B7B" w:rsidRPr="00CB2EB8" w:rsidRDefault="008B4B7B" w:rsidP="008B4B7B">
      <w:pPr>
        <w:widowControl w:val="0"/>
        <w:tabs>
          <w:tab w:val="left" w:pos="0"/>
          <w:tab w:val="left" w:pos="284"/>
        </w:tabs>
        <w:spacing w:after="0" w:line="240" w:lineRule="auto"/>
        <w:jc w:val="both"/>
        <w:rPr>
          <w:rFonts w:ascii="Sylfaen" w:hAnsi="Sylfaen"/>
          <w:color w:val="000000" w:themeColor="text1"/>
          <w:lang w:val="hy-AM"/>
        </w:rPr>
      </w:pPr>
      <w:r w:rsidRPr="008B4B7B">
        <w:rPr>
          <w:rFonts w:ascii="Sylfaen" w:hAnsi="Sylfaen"/>
          <w:color w:val="000000" w:themeColor="text1"/>
          <w:lang w:val="hy-AM"/>
        </w:rPr>
        <w:lastRenderedPageBreak/>
        <w:t>3.3 Заявки, не соответствующие требованиям пунктов 3.1 и 3.2 настоящей Инструкции, отклоняются комиссией на заседании по вскрытию заявок и возвращаются заявителю в той же форме.</w:t>
      </w:r>
    </w:p>
    <w:p w14:paraId="2F55BC07" w14:textId="77777777" w:rsidR="00F858E6" w:rsidRPr="00CB2EB8" w:rsidRDefault="00F858E6" w:rsidP="00F858E6">
      <w:pPr>
        <w:widowControl w:val="0"/>
        <w:tabs>
          <w:tab w:val="left" w:pos="0"/>
          <w:tab w:val="left" w:pos="284"/>
        </w:tabs>
        <w:spacing w:after="0" w:line="240" w:lineRule="auto"/>
        <w:jc w:val="both"/>
        <w:rPr>
          <w:rFonts w:ascii="Sylfaen" w:hAnsi="Sylfaen"/>
          <w:color w:val="000000" w:themeColor="text1"/>
          <w:lang w:val="hy-AM"/>
        </w:rPr>
      </w:pPr>
    </w:p>
    <w:p w14:paraId="071B1D08" w14:textId="77777777" w:rsidR="00F858E6" w:rsidRPr="00CB2EB8" w:rsidRDefault="00F858E6" w:rsidP="00F858E6">
      <w:pPr>
        <w:widowControl w:val="0"/>
        <w:spacing w:after="0" w:line="240" w:lineRule="auto"/>
        <w:ind w:firstLine="284"/>
        <w:jc w:val="both"/>
        <w:rPr>
          <w:rFonts w:ascii="Sylfaen" w:hAnsi="Sylfaen"/>
          <w:color w:val="000000" w:themeColor="text1"/>
          <w:lang w:val="ru-RU"/>
        </w:rPr>
      </w:pPr>
    </w:p>
    <w:p w14:paraId="36357022" w14:textId="77777777" w:rsidR="00F858E6" w:rsidRPr="00CB2EB8" w:rsidRDefault="00F858E6" w:rsidP="00F858E6">
      <w:pPr>
        <w:widowControl w:val="0"/>
        <w:spacing w:line="240" w:lineRule="auto"/>
        <w:ind w:firstLine="284"/>
        <w:rPr>
          <w:rFonts w:ascii="Sylfaen" w:hAnsi="Sylfaen"/>
          <w:color w:val="000000" w:themeColor="text1"/>
          <w:lang w:val="hy-AM"/>
        </w:rPr>
      </w:pPr>
    </w:p>
    <w:p w14:paraId="3B1B92FB" w14:textId="77777777" w:rsidR="00F858E6" w:rsidRPr="00CB2EB8" w:rsidRDefault="00F858E6" w:rsidP="00F858E6">
      <w:pPr>
        <w:spacing w:after="0" w:line="360" w:lineRule="auto"/>
        <w:jc w:val="both"/>
        <w:rPr>
          <w:rFonts w:ascii="Sylfaen" w:hAnsi="Sylfaen"/>
          <w:b/>
          <w:color w:val="000000" w:themeColor="text1"/>
          <w:lang w:val="ru-RU"/>
        </w:rPr>
      </w:pPr>
      <w:r w:rsidRPr="00CB2EB8">
        <w:rPr>
          <w:rFonts w:ascii="Sylfaen" w:hAnsi="Sylfaen"/>
          <w:b/>
          <w:color w:val="000000" w:themeColor="text1"/>
          <w:lang w:val="ru-RU"/>
        </w:rPr>
        <w:br w:type="page"/>
      </w:r>
    </w:p>
    <w:p w14:paraId="005CD890" w14:textId="77777777" w:rsidR="008B4B7B" w:rsidRPr="008B4B7B" w:rsidRDefault="008B4B7B" w:rsidP="00CC5BB2">
      <w:pPr>
        <w:spacing w:after="0" w:line="240" w:lineRule="auto"/>
        <w:jc w:val="right"/>
        <w:rPr>
          <w:rFonts w:ascii="Sylfaen" w:hAnsi="Sylfaen" w:cstheme="minorHAnsi"/>
          <w:b/>
          <w:sz w:val="24"/>
          <w:szCs w:val="24"/>
          <w:lang w:val="ru-RU"/>
        </w:rPr>
      </w:pPr>
      <w:r w:rsidRPr="008B4B7B">
        <w:rPr>
          <w:rFonts w:ascii="Sylfaen" w:hAnsi="Sylfaen" w:cstheme="minorHAnsi"/>
          <w:b/>
          <w:sz w:val="24"/>
          <w:szCs w:val="24"/>
          <w:lang w:val="ru-RU"/>
        </w:rPr>
        <w:lastRenderedPageBreak/>
        <w:t>Приложение № 1</w:t>
      </w:r>
    </w:p>
    <w:p w14:paraId="04ECAAD0" w14:textId="0D5B0EFC" w:rsidR="008B4B7B" w:rsidRPr="008B4B7B" w:rsidRDefault="00CC5BB2" w:rsidP="00CC5BB2">
      <w:pPr>
        <w:spacing w:after="0" w:line="240" w:lineRule="auto"/>
        <w:jc w:val="right"/>
        <w:rPr>
          <w:rFonts w:ascii="Sylfaen" w:hAnsi="Sylfaen" w:cstheme="minorHAnsi"/>
          <w:b/>
          <w:sz w:val="24"/>
          <w:szCs w:val="24"/>
          <w:lang w:val="ru-RU"/>
        </w:rPr>
      </w:pPr>
      <w:r w:rsidRPr="00FC27F3">
        <w:rPr>
          <w:rFonts w:ascii="Sylfaen" w:hAnsi="Sylfaen"/>
          <w:b/>
          <w:lang w:val="af-ZA"/>
        </w:rPr>
        <w:t>«ԲԻ-ԳՀԾՁԲ-</w:t>
      </w:r>
      <w:r>
        <w:rPr>
          <w:rFonts w:ascii="Sylfaen" w:hAnsi="Sylfaen"/>
          <w:b/>
          <w:lang w:val="hy-AM"/>
        </w:rPr>
        <w:t>2</w:t>
      </w:r>
      <w:r w:rsidRPr="003E65FE">
        <w:rPr>
          <w:rFonts w:ascii="Sylfaen" w:hAnsi="Sylfaen"/>
          <w:b/>
          <w:lang w:val="es-ES"/>
        </w:rPr>
        <w:t>6-01</w:t>
      </w:r>
      <w:r w:rsidRPr="00FC27F3">
        <w:rPr>
          <w:rFonts w:ascii="Sylfaen" w:hAnsi="Sylfaen"/>
          <w:b/>
          <w:lang w:val="af-ZA"/>
        </w:rPr>
        <w:t>»</w:t>
      </w:r>
      <w:r w:rsidRPr="00FC27F3">
        <w:rPr>
          <w:rFonts w:ascii="Sylfaen" w:hAnsi="Sylfaen" w:cs="Sylfaen"/>
          <w:b/>
          <w:lang w:val="es-ES"/>
        </w:rPr>
        <w:t>*</w:t>
      </w:r>
      <w:r w:rsidRPr="00FC27F3">
        <w:rPr>
          <w:rFonts w:ascii="Sylfaen" w:hAnsi="Sylfaen"/>
          <w:b/>
          <w:lang w:val="es-ES"/>
        </w:rPr>
        <w:t xml:space="preserve">  </w:t>
      </w:r>
      <w:r w:rsidR="008B4B7B" w:rsidRPr="008B4B7B">
        <w:rPr>
          <w:rFonts w:ascii="Sylfaen" w:hAnsi="Sylfaen" w:cstheme="minorHAnsi"/>
          <w:b/>
          <w:sz w:val="24"/>
          <w:szCs w:val="24"/>
          <w:lang w:val="ru-RU"/>
        </w:rPr>
        <w:t>с кодом</w:t>
      </w:r>
    </w:p>
    <w:p w14:paraId="353AA7CC" w14:textId="3A15B0A8" w:rsidR="00871B29" w:rsidRDefault="008B4B7B" w:rsidP="00CC5BB2">
      <w:pPr>
        <w:spacing w:after="0" w:line="240" w:lineRule="auto"/>
        <w:jc w:val="right"/>
        <w:rPr>
          <w:rFonts w:ascii="Sylfaen" w:hAnsi="Sylfaen" w:cstheme="minorHAnsi"/>
          <w:b/>
          <w:sz w:val="24"/>
          <w:szCs w:val="24"/>
          <w:lang w:val="ru-RU"/>
        </w:rPr>
      </w:pPr>
      <w:r w:rsidRPr="008B4B7B">
        <w:rPr>
          <w:rFonts w:ascii="Sylfaen" w:hAnsi="Sylfaen" w:cstheme="minorHAnsi"/>
          <w:b/>
          <w:sz w:val="24"/>
          <w:szCs w:val="24"/>
          <w:lang w:val="ru-RU"/>
        </w:rPr>
        <w:t>Приглашение к участию в запросе котировок</w:t>
      </w:r>
    </w:p>
    <w:p w14:paraId="6D26EEED" w14:textId="77777777" w:rsidR="00CC5BB2" w:rsidRPr="00CB2EB8" w:rsidRDefault="00CC5BB2" w:rsidP="00CC5BB2">
      <w:pPr>
        <w:spacing w:after="0" w:line="240" w:lineRule="auto"/>
        <w:jc w:val="right"/>
        <w:rPr>
          <w:rFonts w:ascii="Sylfaen" w:hAnsi="Sylfaen" w:cstheme="minorHAnsi"/>
          <w:b/>
          <w:color w:val="000000" w:themeColor="text1"/>
          <w:sz w:val="24"/>
          <w:lang w:val="ru-RU"/>
        </w:rPr>
      </w:pPr>
    </w:p>
    <w:p w14:paraId="26440A5D" w14:textId="77777777" w:rsidR="00871B29" w:rsidRPr="00CB2EB8" w:rsidRDefault="00871B29" w:rsidP="00871B29">
      <w:pPr>
        <w:pStyle w:val="BodyTextIndent3"/>
        <w:widowControl w:val="0"/>
        <w:spacing w:after="0" w:line="240" w:lineRule="auto"/>
        <w:jc w:val="center"/>
        <w:rPr>
          <w:rFonts w:ascii="Sylfaen" w:hAnsi="Sylfaen" w:cstheme="minorHAnsi"/>
          <w:b/>
          <w:color w:val="000000" w:themeColor="text1"/>
          <w:sz w:val="24"/>
          <w:szCs w:val="24"/>
          <w:lang w:val="ru-RU"/>
        </w:rPr>
      </w:pPr>
      <w:r w:rsidRPr="00CB2EB8">
        <w:rPr>
          <w:rFonts w:ascii="Sylfaen" w:hAnsi="Sylfaen" w:cstheme="minorHAnsi"/>
          <w:b/>
          <w:color w:val="000000" w:themeColor="text1"/>
          <w:sz w:val="24"/>
          <w:szCs w:val="24"/>
          <w:lang w:val="ru-RU"/>
        </w:rPr>
        <w:t>ЗАЯВЛЕНИЕ</w:t>
      </w:r>
    </w:p>
    <w:p w14:paraId="1B4E4FAE" w14:textId="77777777" w:rsidR="00871B29" w:rsidRPr="00CB2EB8" w:rsidRDefault="00871B29" w:rsidP="00871B29">
      <w:pPr>
        <w:pStyle w:val="BodyTextIndent3"/>
        <w:widowControl w:val="0"/>
        <w:spacing w:after="160" w:line="240" w:lineRule="auto"/>
        <w:jc w:val="center"/>
        <w:rPr>
          <w:rFonts w:ascii="Sylfaen" w:hAnsi="Sylfaen" w:cstheme="minorHAnsi"/>
          <w:b/>
          <w:color w:val="000000" w:themeColor="text1"/>
          <w:sz w:val="24"/>
          <w:szCs w:val="24"/>
          <w:lang w:val="ru-RU"/>
        </w:rPr>
      </w:pPr>
      <w:r w:rsidRPr="00CB2EB8">
        <w:rPr>
          <w:rFonts w:ascii="Sylfaen" w:hAnsi="Sylfaen" w:cstheme="minorHAnsi"/>
          <w:b/>
          <w:color w:val="000000" w:themeColor="text1"/>
          <w:sz w:val="24"/>
          <w:szCs w:val="24"/>
          <w:lang w:val="ru-RU"/>
        </w:rPr>
        <w:t>УЧАСТИЕ В ЭЛЕКТРОННОМ АУКЦИОНЕ</w:t>
      </w:r>
    </w:p>
    <w:p w14:paraId="26537B0A" w14:textId="77777777" w:rsidR="00871B29" w:rsidRPr="00CB2EB8" w:rsidRDefault="00871B29" w:rsidP="00871B29">
      <w:pPr>
        <w:pStyle w:val="BodyTextIndent3"/>
        <w:widowControl w:val="0"/>
        <w:spacing w:after="160" w:line="240" w:lineRule="auto"/>
        <w:jc w:val="center"/>
        <w:rPr>
          <w:rFonts w:ascii="Sylfaen" w:hAnsi="Sylfaen" w:cstheme="minorHAnsi"/>
          <w:b/>
          <w:color w:val="000000" w:themeColor="text1"/>
          <w:sz w:val="24"/>
          <w:szCs w:val="24"/>
          <w:lang w:val="ru-RU"/>
        </w:rPr>
      </w:pPr>
    </w:p>
    <w:p w14:paraId="6BA3E447" w14:textId="77777777" w:rsidR="00871B29" w:rsidRPr="00CB2EB8" w:rsidRDefault="00871B29" w:rsidP="00871B29">
      <w:pPr>
        <w:spacing w:after="0"/>
        <w:rPr>
          <w:rFonts w:ascii="Sylfaen" w:hAnsi="Sylfaen" w:cstheme="minorHAnsi"/>
          <w:lang w:val="ru-RU"/>
        </w:rPr>
      </w:pPr>
      <w:r w:rsidRPr="00CB2EB8">
        <w:rPr>
          <w:rFonts w:ascii="Sylfaen" w:hAnsi="Sylfaen" w:cstheme="minorHAnsi"/>
          <w:lang w:val="ru-RU"/>
        </w:rPr>
        <w:t>______________________________________________________________заявляет, что</w:t>
      </w:r>
    </w:p>
    <w:p w14:paraId="09797A19" w14:textId="77777777" w:rsidR="00871B29" w:rsidRPr="00CB2EB8" w:rsidRDefault="00871B29" w:rsidP="00871B29">
      <w:pPr>
        <w:spacing w:after="0"/>
        <w:ind w:left="2694"/>
        <w:rPr>
          <w:rFonts w:ascii="Sylfaen" w:hAnsi="Sylfaen" w:cstheme="minorHAnsi"/>
          <w:lang w:val="ru-RU"/>
        </w:rPr>
      </w:pPr>
      <w:r w:rsidRPr="00CB2EB8">
        <w:rPr>
          <w:rFonts w:ascii="Sylfaen" w:hAnsi="Sylfaen" w:cstheme="minorHAnsi"/>
          <w:lang w:val="ru-RU"/>
        </w:rPr>
        <w:t>наименование участника</w:t>
      </w:r>
    </w:p>
    <w:p w14:paraId="144DBFC4" w14:textId="77777777" w:rsidR="00871B29" w:rsidRPr="00CB2EB8" w:rsidRDefault="00871B29" w:rsidP="00871B29">
      <w:pPr>
        <w:spacing w:after="0"/>
        <w:rPr>
          <w:rFonts w:ascii="Sylfaen" w:hAnsi="Sylfaen" w:cstheme="minorHAnsi"/>
          <w:u w:val="single"/>
          <w:lang w:val="ru-RU"/>
        </w:rPr>
      </w:pPr>
      <w:r w:rsidRPr="00CB2EB8">
        <w:rPr>
          <w:rFonts w:ascii="Sylfaen" w:hAnsi="Sylfaen" w:cstheme="minorHAnsi"/>
          <w:lang w:val="ru-RU"/>
        </w:rPr>
        <w:t>желает участвовать влоте (лотах)_______________________________объявленного</w:t>
      </w:r>
    </w:p>
    <w:p w14:paraId="05C27BE7" w14:textId="77777777" w:rsidR="00871B29" w:rsidRPr="00CB2EB8" w:rsidRDefault="00871B29" w:rsidP="00871B29">
      <w:pPr>
        <w:spacing w:after="0"/>
        <w:ind w:left="4395"/>
        <w:rPr>
          <w:rFonts w:ascii="Sylfaen" w:hAnsi="Sylfaen" w:cstheme="minorHAnsi"/>
          <w:lang w:val="ru-RU"/>
        </w:rPr>
      </w:pPr>
      <w:r w:rsidRPr="00CB2EB8">
        <w:rPr>
          <w:rFonts w:ascii="Sylfaen" w:hAnsi="Sylfaen" w:cstheme="minorHAnsi"/>
          <w:lang w:val="ru-RU"/>
        </w:rPr>
        <w:t xml:space="preserve">  </w:t>
      </w:r>
      <w:r w:rsidRPr="00CB2EB8">
        <w:rPr>
          <w:rFonts w:ascii="Sylfaen" w:hAnsi="Sylfaen"/>
          <w:color w:val="000000" w:themeColor="text1"/>
          <w:sz w:val="14"/>
          <w:szCs w:val="14"/>
          <w:lang w:val="ru-RU"/>
        </w:rPr>
        <w:t>номер лота (лотов)</w:t>
      </w:r>
    </w:p>
    <w:p w14:paraId="1117FB27" w14:textId="3606BEC0" w:rsidR="00871B29" w:rsidRPr="00CB2EB8" w:rsidRDefault="00871B29" w:rsidP="00871B29">
      <w:pPr>
        <w:spacing w:after="0"/>
        <w:rPr>
          <w:rFonts w:ascii="Sylfaen" w:hAnsi="Sylfaen" w:cstheme="minorHAnsi"/>
          <w:lang w:val="ru-RU"/>
        </w:rPr>
      </w:pPr>
      <w:r w:rsidRPr="00CB2EB8">
        <w:rPr>
          <w:rFonts w:ascii="Sylfaen" w:hAnsi="Sylfaen" w:cstheme="minorHAnsi"/>
          <w:lang w:val="af-ZA"/>
        </w:rPr>
        <w:t>Служба Пробации</w:t>
      </w:r>
      <w:r w:rsidRPr="00CB2EB8">
        <w:rPr>
          <w:rFonts w:ascii="Sylfaen" w:hAnsi="Sylfaen" w:cstheme="minorHAnsi"/>
          <w:lang w:val="ru-RU"/>
        </w:rPr>
        <w:t xml:space="preserve"> под кодом </w:t>
      </w:r>
      <w:r w:rsidR="003938CD" w:rsidRPr="00FC27F3">
        <w:rPr>
          <w:rFonts w:ascii="Sylfaen" w:hAnsi="Sylfaen"/>
          <w:b/>
          <w:lang w:val="af-ZA"/>
        </w:rPr>
        <w:t>«ԲԻ-ԳՀԾՁԲ-</w:t>
      </w:r>
      <w:r w:rsidR="003938CD">
        <w:rPr>
          <w:rFonts w:ascii="Sylfaen" w:hAnsi="Sylfaen"/>
          <w:b/>
          <w:lang w:val="hy-AM"/>
        </w:rPr>
        <w:t>2</w:t>
      </w:r>
      <w:r w:rsidR="003938CD" w:rsidRPr="003E65FE">
        <w:rPr>
          <w:rFonts w:ascii="Sylfaen" w:hAnsi="Sylfaen"/>
          <w:b/>
          <w:lang w:val="es-ES"/>
        </w:rPr>
        <w:t>6-01</w:t>
      </w:r>
      <w:r w:rsidR="003938CD" w:rsidRPr="00FC27F3">
        <w:rPr>
          <w:rFonts w:ascii="Sylfaen" w:hAnsi="Sylfaen"/>
          <w:b/>
          <w:lang w:val="af-ZA"/>
        </w:rPr>
        <w:t>»</w:t>
      </w:r>
      <w:r w:rsidR="003938CD" w:rsidRPr="00FC27F3">
        <w:rPr>
          <w:rFonts w:ascii="Sylfaen" w:hAnsi="Sylfaen" w:cs="Sylfaen"/>
          <w:b/>
          <w:lang w:val="es-ES"/>
        </w:rPr>
        <w:t>*</w:t>
      </w:r>
      <w:r w:rsidR="003938CD" w:rsidRPr="00FC27F3">
        <w:rPr>
          <w:rFonts w:ascii="Sylfaen" w:hAnsi="Sylfaen"/>
          <w:b/>
          <w:lang w:val="es-ES"/>
        </w:rPr>
        <w:t xml:space="preserve">  </w:t>
      </w:r>
    </w:p>
    <w:p w14:paraId="600ABD6A" w14:textId="09A8E865" w:rsidR="00871B29" w:rsidRPr="00CB2EB8" w:rsidRDefault="00871B29" w:rsidP="00871B29">
      <w:pPr>
        <w:spacing w:after="0"/>
        <w:rPr>
          <w:rFonts w:ascii="Sylfaen" w:hAnsi="Sylfaen" w:cstheme="minorHAnsi"/>
          <w:lang w:val="ru-RU"/>
        </w:rPr>
      </w:pPr>
      <w:r w:rsidRPr="00CB2EB8">
        <w:rPr>
          <w:rFonts w:ascii="Sylfaen" w:hAnsi="Sylfaen" w:cstheme="minorHAnsi"/>
          <w:lang w:val="ru-RU"/>
        </w:rPr>
        <w:t>распределение процедуры аукциона (далее-процедура).</w:t>
      </w:r>
    </w:p>
    <w:p w14:paraId="171178D5" w14:textId="77777777" w:rsidR="00871B29" w:rsidRPr="00CB2EB8" w:rsidRDefault="00871B29" w:rsidP="00871B29">
      <w:pPr>
        <w:spacing w:after="0"/>
        <w:rPr>
          <w:rFonts w:ascii="Sylfaen" w:hAnsi="Sylfaen" w:cstheme="minorHAnsi"/>
          <w:b/>
          <w:color w:val="000000" w:themeColor="text1"/>
          <w:lang w:val="ru-RU"/>
        </w:rPr>
      </w:pPr>
      <w:r w:rsidRPr="00CB2EB8">
        <w:rPr>
          <w:rFonts w:ascii="Sylfaen" w:hAnsi="Sylfaen" w:cstheme="minorHAnsi"/>
          <w:lang w:val="ru-RU"/>
        </w:rPr>
        <w:t>__________________________________________________ заявляет и заверяет, что</w:t>
      </w:r>
    </w:p>
    <w:p w14:paraId="14553762" w14:textId="77777777" w:rsidR="00871B29" w:rsidRPr="00CB2EB8" w:rsidRDefault="00871B29" w:rsidP="00871B29">
      <w:pPr>
        <w:widowControl w:val="0"/>
        <w:tabs>
          <w:tab w:val="left" w:pos="1276"/>
        </w:tabs>
        <w:spacing w:after="0" w:line="240" w:lineRule="auto"/>
        <w:ind w:firstLine="567"/>
        <w:rPr>
          <w:rFonts w:ascii="Sylfaen" w:hAnsi="Sylfaen" w:cstheme="minorHAnsi"/>
          <w:sz w:val="12"/>
          <w:lang w:val="ru-RU"/>
        </w:rPr>
      </w:pPr>
    </w:p>
    <w:p w14:paraId="243A6054" w14:textId="77777777" w:rsidR="00871B29" w:rsidRPr="00CB2EB8" w:rsidRDefault="00871B29" w:rsidP="00871B29">
      <w:pPr>
        <w:spacing w:after="0"/>
        <w:rPr>
          <w:rFonts w:ascii="Sylfaen" w:hAnsi="Sylfaen" w:cstheme="minorHAnsi"/>
          <w:lang w:val="ru-RU"/>
        </w:rPr>
      </w:pPr>
      <w:r w:rsidRPr="00CB2EB8">
        <w:rPr>
          <w:rFonts w:ascii="Sylfaen" w:hAnsi="Sylfaen" w:cstheme="minorHAnsi"/>
          <w:lang w:val="ru-RU"/>
        </w:rPr>
        <w:t>является резидентом ______________________________________________________.</w:t>
      </w:r>
    </w:p>
    <w:p w14:paraId="6E8E330E" w14:textId="77777777" w:rsidR="00871B29" w:rsidRPr="00CB2EB8" w:rsidRDefault="00871B29" w:rsidP="00871B29">
      <w:pPr>
        <w:spacing w:after="0"/>
        <w:ind w:left="4111"/>
        <w:rPr>
          <w:rFonts w:ascii="Sylfaen" w:hAnsi="Sylfaen"/>
          <w:color w:val="000000" w:themeColor="text1"/>
          <w:sz w:val="14"/>
          <w:szCs w:val="14"/>
          <w:lang w:val="ru-RU"/>
        </w:rPr>
      </w:pPr>
      <w:r w:rsidRPr="00CB2EB8">
        <w:rPr>
          <w:rFonts w:ascii="Sylfaen" w:hAnsi="Sylfaen"/>
          <w:color w:val="000000" w:themeColor="text1"/>
          <w:sz w:val="14"/>
          <w:szCs w:val="14"/>
          <w:lang w:val="ru-RU"/>
        </w:rPr>
        <w:t>наименование страны</w:t>
      </w:r>
    </w:p>
    <w:p w14:paraId="6049974C" w14:textId="77777777" w:rsidR="00871B29" w:rsidRPr="00CB2EB8" w:rsidRDefault="00871B29" w:rsidP="00871B29">
      <w:pPr>
        <w:spacing w:after="0"/>
        <w:jc w:val="center"/>
        <w:rPr>
          <w:rFonts w:ascii="Sylfaen" w:hAnsi="Sylfaen" w:cstheme="minorHAnsi"/>
          <w:sz w:val="2"/>
          <w:lang w:val="ru-RU"/>
        </w:rPr>
      </w:pPr>
    </w:p>
    <w:p w14:paraId="023E1827" w14:textId="77777777" w:rsidR="00871B29" w:rsidRPr="00CB2EB8" w:rsidRDefault="00871B29" w:rsidP="00871B29">
      <w:pPr>
        <w:spacing w:after="0"/>
        <w:rPr>
          <w:rFonts w:ascii="Sylfaen" w:hAnsi="Sylfaen" w:cstheme="minorHAnsi"/>
          <w:lang w:val="ru-RU"/>
        </w:rPr>
      </w:pPr>
      <w:r w:rsidRPr="00CB2EB8">
        <w:rPr>
          <w:rFonts w:ascii="Sylfaen" w:hAnsi="Sylfaen" w:cstheme="minorHAnsi"/>
          <w:lang w:val="ru-RU"/>
        </w:rPr>
        <w:t>Данные</w:t>
      </w:r>
      <w:r w:rsidR="00E07252" w:rsidRPr="00CB2EB8">
        <w:rPr>
          <w:rFonts w:ascii="Sylfaen" w:hAnsi="Sylfaen" w:cstheme="minorHAnsi"/>
          <w:lang w:val="ru-RU"/>
        </w:rPr>
        <w:t>_____________________________________</w:t>
      </w:r>
      <w:r w:rsidRPr="00CB2EB8">
        <w:rPr>
          <w:rFonts w:ascii="Sylfaen" w:hAnsi="Sylfaen" w:cstheme="minorHAnsi"/>
          <w:lang w:val="ru-RU"/>
        </w:rPr>
        <w:t>следующие:</w:t>
      </w:r>
    </w:p>
    <w:p w14:paraId="233145F8" w14:textId="77777777" w:rsidR="00871B29" w:rsidRPr="00CB2EB8" w:rsidRDefault="00E07252" w:rsidP="00871B29">
      <w:pPr>
        <w:tabs>
          <w:tab w:val="left" w:pos="7371"/>
        </w:tabs>
        <w:spacing w:after="0"/>
        <w:rPr>
          <w:rFonts w:ascii="Sylfaen" w:hAnsi="Sylfaen"/>
          <w:color w:val="000000" w:themeColor="text1"/>
          <w:sz w:val="14"/>
          <w:szCs w:val="14"/>
          <w:lang w:val="ru-RU"/>
        </w:rPr>
      </w:pPr>
      <w:r w:rsidRPr="00CB2EB8">
        <w:rPr>
          <w:rFonts w:ascii="Sylfaen" w:hAnsi="Sylfaen"/>
          <w:color w:val="000000" w:themeColor="text1"/>
          <w:sz w:val="14"/>
          <w:szCs w:val="14"/>
          <w:lang w:val="ru-RU"/>
        </w:rPr>
        <w:t xml:space="preserve">                                                            </w:t>
      </w:r>
      <w:r w:rsidR="00871B29" w:rsidRPr="00CB2EB8">
        <w:rPr>
          <w:rFonts w:ascii="Sylfaen" w:hAnsi="Sylfaen"/>
          <w:color w:val="000000" w:themeColor="text1"/>
          <w:sz w:val="14"/>
          <w:szCs w:val="14"/>
          <w:lang w:val="ru-RU"/>
        </w:rPr>
        <w:t>наименование участника</w:t>
      </w:r>
    </w:p>
    <w:p w14:paraId="3455FE9C" w14:textId="77777777" w:rsidR="00871B29" w:rsidRPr="00CB2EB8" w:rsidRDefault="00871B29" w:rsidP="00871B29">
      <w:pPr>
        <w:spacing w:after="0" w:line="240" w:lineRule="auto"/>
        <w:rPr>
          <w:rFonts w:ascii="Sylfaen" w:hAnsi="Sylfaen" w:cstheme="minorHAnsi"/>
          <w:sz w:val="10"/>
          <w:lang w:val="ru-RU"/>
        </w:rPr>
      </w:pPr>
    </w:p>
    <w:p w14:paraId="62156409" w14:textId="77777777" w:rsidR="00871B29" w:rsidRPr="00CB2EB8" w:rsidRDefault="00871B29" w:rsidP="00871B29">
      <w:pPr>
        <w:spacing w:after="0" w:line="240" w:lineRule="auto"/>
        <w:rPr>
          <w:rFonts w:ascii="Sylfaen" w:hAnsi="Sylfaen" w:cstheme="minorHAnsi"/>
          <w:lang w:val="ru-RU"/>
        </w:rPr>
      </w:pPr>
      <w:r w:rsidRPr="00CB2EB8">
        <w:rPr>
          <w:rFonts w:ascii="Sylfaen" w:hAnsi="Sylfaen" w:cstheme="minorHAnsi"/>
          <w:lang w:val="ru-RU"/>
        </w:rPr>
        <w:t>Учетный номер налогоплательщика __________________________</w:t>
      </w:r>
    </w:p>
    <w:p w14:paraId="69ABA467" w14:textId="77777777" w:rsidR="00871B29" w:rsidRPr="00CB2EB8" w:rsidRDefault="00E07252" w:rsidP="00871B29">
      <w:pPr>
        <w:tabs>
          <w:tab w:val="left" w:pos="7371"/>
        </w:tabs>
        <w:spacing w:after="0" w:line="240" w:lineRule="auto"/>
        <w:rPr>
          <w:rFonts w:ascii="Sylfaen" w:hAnsi="Sylfaen"/>
          <w:color w:val="000000" w:themeColor="text1"/>
          <w:sz w:val="16"/>
          <w:lang w:val="ru-RU"/>
        </w:rPr>
      </w:pPr>
      <w:r w:rsidRPr="00CB2EB8">
        <w:rPr>
          <w:rFonts w:ascii="Sylfaen" w:hAnsi="Sylfaen" w:cstheme="minorHAnsi"/>
          <w:sz w:val="16"/>
          <w:lang w:val="hy-AM"/>
        </w:rPr>
        <w:t xml:space="preserve">                                                                                                         </w:t>
      </w:r>
      <w:r w:rsidR="00871B29" w:rsidRPr="00CB2EB8">
        <w:rPr>
          <w:rFonts w:ascii="Sylfaen" w:hAnsi="Sylfaen"/>
          <w:color w:val="000000" w:themeColor="text1"/>
          <w:sz w:val="14"/>
          <w:szCs w:val="14"/>
          <w:lang w:val="ru-RU"/>
        </w:rPr>
        <w:t>учетный номер  налогоплательщика</w:t>
      </w:r>
    </w:p>
    <w:p w14:paraId="78CEFC46" w14:textId="77777777" w:rsidR="00871B29" w:rsidRPr="00CB2EB8" w:rsidRDefault="00871B29" w:rsidP="00871B29">
      <w:pPr>
        <w:tabs>
          <w:tab w:val="left" w:pos="7371"/>
        </w:tabs>
        <w:spacing w:after="0" w:line="240" w:lineRule="auto"/>
        <w:rPr>
          <w:rFonts w:ascii="Sylfaen" w:hAnsi="Sylfaen" w:cstheme="minorHAnsi"/>
          <w:lang w:val="ru-RU"/>
        </w:rPr>
      </w:pPr>
      <w:r w:rsidRPr="00CB2EB8">
        <w:rPr>
          <w:rFonts w:ascii="Sylfaen" w:hAnsi="Sylfaen" w:cstheme="minorHAnsi"/>
          <w:lang w:val="ru-RU"/>
        </w:rPr>
        <w:t>Банковский счет _____________________________________</w:t>
      </w:r>
    </w:p>
    <w:p w14:paraId="37B1091C" w14:textId="77777777" w:rsidR="00871B29" w:rsidRPr="00CB2EB8" w:rsidRDefault="00E07252" w:rsidP="00871B29">
      <w:pPr>
        <w:tabs>
          <w:tab w:val="left" w:pos="7371"/>
        </w:tabs>
        <w:spacing w:after="0" w:line="240" w:lineRule="auto"/>
        <w:rPr>
          <w:rFonts w:ascii="Sylfaen" w:hAnsi="Sylfaen" w:cs="Arial"/>
          <w:color w:val="000000" w:themeColor="text1"/>
          <w:sz w:val="14"/>
          <w:szCs w:val="14"/>
          <w:lang w:val="ru-RU"/>
        </w:rPr>
      </w:pPr>
      <w:r w:rsidRPr="00CB2EB8">
        <w:rPr>
          <w:rFonts w:ascii="Sylfaen" w:hAnsi="Sylfaen"/>
          <w:color w:val="000000" w:themeColor="text1"/>
          <w:sz w:val="14"/>
          <w:szCs w:val="14"/>
          <w:lang w:val="hy-AM"/>
        </w:rPr>
        <w:t xml:space="preserve">                                                                                                    </w:t>
      </w:r>
      <w:r w:rsidR="00871B29" w:rsidRPr="00CB2EB8">
        <w:rPr>
          <w:rFonts w:ascii="Sylfaen" w:hAnsi="Sylfaen"/>
          <w:color w:val="000000" w:themeColor="text1"/>
          <w:sz w:val="14"/>
          <w:szCs w:val="14"/>
          <w:lang w:val="ru-RU"/>
        </w:rPr>
        <w:t>Банковский счет</w:t>
      </w:r>
    </w:p>
    <w:p w14:paraId="1DB73E6E" w14:textId="77777777" w:rsidR="00871B29" w:rsidRPr="00CB2EB8" w:rsidRDefault="00871B29" w:rsidP="00871B29">
      <w:pPr>
        <w:tabs>
          <w:tab w:val="left" w:pos="7371"/>
        </w:tabs>
        <w:spacing w:after="0"/>
        <w:rPr>
          <w:rFonts w:ascii="Sylfaen" w:hAnsi="Sylfaen" w:cstheme="minorHAnsi"/>
          <w:sz w:val="16"/>
          <w:lang w:val="ru-RU"/>
        </w:rPr>
      </w:pPr>
    </w:p>
    <w:p w14:paraId="19E2D1D6" w14:textId="77777777" w:rsidR="00871B29" w:rsidRPr="00CB2EB8" w:rsidRDefault="00871B29" w:rsidP="00871B29">
      <w:pPr>
        <w:spacing w:after="0"/>
        <w:rPr>
          <w:rFonts w:ascii="Sylfaen" w:hAnsi="Sylfaen" w:cstheme="minorHAnsi"/>
          <w:lang w:val="ru-RU"/>
        </w:rPr>
      </w:pPr>
      <w:r w:rsidRPr="00CB2EB8">
        <w:rPr>
          <w:rFonts w:ascii="Sylfaen" w:hAnsi="Sylfaen" w:cstheme="minorHAnsi"/>
          <w:lang w:val="ru-RU"/>
        </w:rPr>
        <w:t xml:space="preserve">Адрес деятельности              </w:t>
      </w:r>
      <w:r w:rsidR="00E07252" w:rsidRPr="00CB2EB8">
        <w:rPr>
          <w:rFonts w:ascii="Sylfaen" w:hAnsi="Sylfaen" w:cstheme="minorHAnsi"/>
          <w:lang w:val="ru-RU"/>
        </w:rPr>
        <w:t>_____________________________________</w:t>
      </w:r>
    </w:p>
    <w:p w14:paraId="2D98CA59" w14:textId="77777777" w:rsidR="00871B29" w:rsidRPr="00CB2EB8" w:rsidRDefault="00871B29" w:rsidP="00871B29">
      <w:pPr>
        <w:spacing w:after="0"/>
        <w:jc w:val="center"/>
        <w:rPr>
          <w:rFonts w:ascii="Sylfaen" w:hAnsi="Sylfaen"/>
          <w:color w:val="000000" w:themeColor="text1"/>
          <w:sz w:val="14"/>
          <w:szCs w:val="14"/>
          <w:lang w:val="ru-RU"/>
        </w:rPr>
      </w:pPr>
      <w:r w:rsidRPr="00CB2EB8">
        <w:rPr>
          <w:rFonts w:ascii="Sylfaen" w:hAnsi="Sylfaen"/>
          <w:color w:val="000000" w:themeColor="text1"/>
          <w:sz w:val="14"/>
          <w:szCs w:val="14"/>
          <w:lang w:val="ru-RU"/>
        </w:rPr>
        <w:t>адрес деятельности</w:t>
      </w:r>
    </w:p>
    <w:p w14:paraId="5997765F" w14:textId="77777777" w:rsidR="00E07252" w:rsidRPr="00CB2EB8" w:rsidRDefault="00E07252" w:rsidP="00E07252">
      <w:pPr>
        <w:spacing w:after="0"/>
        <w:rPr>
          <w:rFonts w:ascii="Sylfaen" w:hAnsi="Sylfaen" w:cstheme="minorHAnsi"/>
          <w:lang w:val="ru-RU"/>
        </w:rPr>
      </w:pPr>
      <w:r w:rsidRPr="00CB2EB8">
        <w:rPr>
          <w:rFonts w:ascii="Sylfaen" w:hAnsi="Sylfaen" w:cstheme="minorHAnsi"/>
          <w:lang w:val="ru-RU"/>
        </w:rPr>
        <w:t>Адрес электронной почты</w:t>
      </w:r>
      <w:r w:rsidRPr="00CB2EB8">
        <w:rPr>
          <w:rFonts w:ascii="Sylfaen" w:hAnsi="Sylfaen"/>
          <w:lang w:val="ru-RU"/>
        </w:rPr>
        <w:t xml:space="preserve">         </w:t>
      </w:r>
      <w:r w:rsidRPr="00CB2EB8">
        <w:rPr>
          <w:rFonts w:ascii="Sylfaen" w:hAnsi="Sylfaen" w:cstheme="minorHAnsi"/>
          <w:lang w:val="ru-RU"/>
        </w:rPr>
        <w:t xml:space="preserve">   _____________________________________</w:t>
      </w:r>
    </w:p>
    <w:p w14:paraId="22A503A3" w14:textId="77777777" w:rsidR="00E07252" w:rsidRPr="00CB2EB8" w:rsidRDefault="00E07252" w:rsidP="00E07252">
      <w:pPr>
        <w:spacing w:after="0"/>
        <w:jc w:val="center"/>
        <w:rPr>
          <w:rFonts w:ascii="Sylfaen" w:hAnsi="Sylfaen"/>
          <w:color w:val="000000" w:themeColor="text1"/>
          <w:sz w:val="14"/>
          <w:szCs w:val="14"/>
          <w:lang w:val="ru-RU"/>
        </w:rPr>
      </w:pPr>
      <w:r w:rsidRPr="00CB2EB8">
        <w:rPr>
          <w:rFonts w:ascii="Sylfaen" w:hAnsi="Sylfaen"/>
          <w:color w:val="000000" w:themeColor="text1"/>
          <w:sz w:val="14"/>
          <w:szCs w:val="14"/>
          <w:lang w:val="ru-RU"/>
        </w:rPr>
        <w:t>адрес эл. почты</w:t>
      </w:r>
    </w:p>
    <w:p w14:paraId="2F8957FC" w14:textId="77777777" w:rsidR="00871B29" w:rsidRPr="00CB2EB8" w:rsidRDefault="00871B29" w:rsidP="00871B29">
      <w:pPr>
        <w:spacing w:after="0"/>
        <w:rPr>
          <w:rFonts w:ascii="Sylfaen" w:hAnsi="Sylfaen" w:cstheme="minorHAnsi"/>
          <w:lang w:val="ru-RU"/>
        </w:rPr>
      </w:pPr>
      <w:r w:rsidRPr="00CB2EB8">
        <w:rPr>
          <w:rFonts w:ascii="Sylfaen" w:hAnsi="Sylfaen" w:cstheme="minorHAnsi"/>
          <w:lang w:val="ru-RU"/>
        </w:rPr>
        <w:t xml:space="preserve">Номер телефона                     </w:t>
      </w:r>
      <w:r w:rsidR="00E07252" w:rsidRPr="00CB2EB8">
        <w:rPr>
          <w:rFonts w:ascii="Sylfaen" w:hAnsi="Sylfaen" w:cstheme="minorHAnsi"/>
          <w:lang w:val="ru-RU"/>
        </w:rPr>
        <w:t>_____________________________________</w:t>
      </w:r>
    </w:p>
    <w:p w14:paraId="43013B3C" w14:textId="77777777" w:rsidR="00871B29" w:rsidRPr="00CB2EB8" w:rsidRDefault="00871B29" w:rsidP="00871B29">
      <w:pPr>
        <w:tabs>
          <w:tab w:val="left" w:pos="7371"/>
        </w:tabs>
        <w:spacing w:after="0"/>
        <w:ind w:left="3544" w:firstLine="3"/>
        <w:rPr>
          <w:rFonts w:ascii="Sylfaen" w:hAnsi="Sylfaen"/>
          <w:color w:val="000000" w:themeColor="text1"/>
          <w:sz w:val="14"/>
          <w:szCs w:val="14"/>
          <w:lang w:val="ru-RU"/>
        </w:rPr>
      </w:pPr>
      <w:r w:rsidRPr="00CB2EB8">
        <w:rPr>
          <w:rFonts w:ascii="Sylfaen" w:hAnsi="Sylfaen"/>
          <w:color w:val="000000" w:themeColor="text1"/>
          <w:sz w:val="14"/>
          <w:szCs w:val="14"/>
          <w:lang w:val="ru-RU"/>
        </w:rPr>
        <w:t>Номер телефона</w:t>
      </w:r>
    </w:p>
    <w:p w14:paraId="214A3AB9" w14:textId="77777777" w:rsidR="00871B29" w:rsidRPr="00CB2EB8" w:rsidRDefault="00871B29" w:rsidP="00871B29">
      <w:pPr>
        <w:tabs>
          <w:tab w:val="left" w:pos="7371"/>
        </w:tabs>
        <w:spacing w:after="0" w:line="240" w:lineRule="auto"/>
        <w:rPr>
          <w:rFonts w:ascii="Sylfaen" w:hAnsi="Sylfaen" w:cstheme="minorHAnsi"/>
          <w:sz w:val="20"/>
          <w:lang w:val="ru-RU"/>
        </w:rPr>
      </w:pPr>
      <w:r w:rsidRPr="00CB2EB8">
        <w:rPr>
          <w:rFonts w:ascii="Sylfaen" w:hAnsi="Sylfaen" w:cstheme="minorHAnsi"/>
          <w:sz w:val="20"/>
          <w:lang w:val="ru-RU"/>
        </w:rPr>
        <w:t>Название на русском языке  ______________________________________________________</w:t>
      </w:r>
    </w:p>
    <w:p w14:paraId="37BBA173" w14:textId="77777777" w:rsidR="00871B29" w:rsidRPr="00CB2EB8" w:rsidRDefault="00871B29" w:rsidP="00871B29">
      <w:pPr>
        <w:tabs>
          <w:tab w:val="left" w:pos="7371"/>
        </w:tabs>
        <w:spacing w:after="0" w:line="240" w:lineRule="auto"/>
        <w:jc w:val="center"/>
        <w:rPr>
          <w:rFonts w:ascii="Sylfaen" w:hAnsi="Sylfaen"/>
          <w:color w:val="000000" w:themeColor="text1"/>
          <w:sz w:val="14"/>
          <w:szCs w:val="14"/>
          <w:lang w:val="ru-RU"/>
        </w:rPr>
      </w:pPr>
      <w:r w:rsidRPr="00CB2EB8">
        <w:rPr>
          <w:rFonts w:ascii="Sylfaen" w:hAnsi="Sylfaen"/>
          <w:color w:val="000000" w:themeColor="text1"/>
          <w:sz w:val="14"/>
          <w:szCs w:val="14"/>
          <w:lang w:val="ru-RU"/>
        </w:rPr>
        <w:t>наименование и организационно-правовой тип на русском языке</w:t>
      </w:r>
    </w:p>
    <w:p w14:paraId="342D953D" w14:textId="77777777" w:rsidR="00871B29" w:rsidRPr="00CB2EB8" w:rsidRDefault="00871B29" w:rsidP="00871B29">
      <w:pPr>
        <w:tabs>
          <w:tab w:val="left" w:pos="7371"/>
        </w:tabs>
        <w:spacing w:after="0"/>
        <w:rPr>
          <w:rFonts w:ascii="Sylfaen" w:hAnsi="Sylfaen" w:cstheme="minorHAnsi"/>
          <w:sz w:val="8"/>
          <w:lang w:val="ru-RU"/>
        </w:rPr>
      </w:pPr>
    </w:p>
    <w:p w14:paraId="53C3248B" w14:textId="77777777" w:rsidR="004D233E" w:rsidRPr="00CB2EB8" w:rsidRDefault="004D233E" w:rsidP="004D233E">
      <w:pPr>
        <w:tabs>
          <w:tab w:val="left" w:pos="7371"/>
        </w:tabs>
        <w:spacing w:after="0" w:line="240" w:lineRule="auto"/>
        <w:rPr>
          <w:rFonts w:ascii="Sylfaen" w:hAnsi="Sylfaen" w:cstheme="minorHAnsi"/>
          <w:sz w:val="20"/>
          <w:lang w:val="ru-RU"/>
        </w:rPr>
      </w:pPr>
      <w:r w:rsidRPr="00CB2EB8">
        <w:rPr>
          <w:rFonts w:ascii="Sylfaen" w:hAnsi="Sylfaen" w:cstheme="minorHAnsi"/>
          <w:sz w:val="20"/>
          <w:lang w:val="ru-RU"/>
        </w:rPr>
        <w:t>Настоящим _________________________________объявляет и подтверждает,что:</w:t>
      </w:r>
    </w:p>
    <w:p w14:paraId="005DCB1B" w14:textId="77777777" w:rsidR="004D233E" w:rsidRPr="00CB2EB8" w:rsidRDefault="004D233E" w:rsidP="004D233E">
      <w:pPr>
        <w:tabs>
          <w:tab w:val="left" w:pos="7371"/>
        </w:tabs>
        <w:spacing w:after="0" w:line="240" w:lineRule="auto"/>
        <w:rPr>
          <w:rFonts w:ascii="Sylfaen" w:hAnsi="Sylfaen" w:cstheme="minorHAnsi"/>
          <w:sz w:val="16"/>
          <w:lang w:val="ru-RU"/>
        </w:rPr>
      </w:pPr>
      <w:r w:rsidRPr="00CB2EB8">
        <w:rPr>
          <w:rFonts w:ascii="Sylfaen" w:hAnsi="Sylfaen" w:cstheme="minorHAnsi"/>
          <w:sz w:val="16"/>
          <w:lang w:val="ru-RU"/>
        </w:rPr>
        <w:t xml:space="preserve">                                             наименование участника</w:t>
      </w:r>
    </w:p>
    <w:p w14:paraId="29457FC9" w14:textId="77777777" w:rsidR="004D233E" w:rsidRPr="00CB2EB8" w:rsidRDefault="004D233E" w:rsidP="004D233E">
      <w:pPr>
        <w:tabs>
          <w:tab w:val="left" w:pos="7371"/>
        </w:tabs>
        <w:spacing w:after="0" w:line="240" w:lineRule="auto"/>
        <w:rPr>
          <w:rFonts w:ascii="Sylfaen" w:hAnsi="Sylfaen" w:cstheme="minorHAnsi"/>
          <w:sz w:val="20"/>
          <w:lang w:val="ru-RU"/>
        </w:rPr>
      </w:pPr>
      <w:r w:rsidRPr="00CB2EB8">
        <w:rPr>
          <w:rFonts w:ascii="Sylfaen" w:hAnsi="Sylfaen" w:cs="Arial"/>
          <w:sz w:val="20"/>
          <w:szCs w:val="20"/>
          <w:lang w:val="ru-RU"/>
        </w:rPr>
        <w:t xml:space="preserve">             </w:t>
      </w:r>
      <w:r w:rsidRPr="00CB2EB8">
        <w:rPr>
          <w:rFonts w:ascii="Sylfaen" w:hAnsi="Sylfaen" w:cs="Arial"/>
          <w:sz w:val="20"/>
          <w:szCs w:val="20"/>
          <w:lang w:val="es-ES"/>
        </w:rPr>
        <w:t>1</w:t>
      </w:r>
      <w:r w:rsidRPr="00CB2EB8">
        <w:rPr>
          <w:rFonts w:ascii="Sylfaen" w:hAnsi="Sylfaen" w:cstheme="minorHAnsi"/>
          <w:sz w:val="20"/>
          <w:lang w:val="ru-RU"/>
        </w:rPr>
        <w:t>)_________________________________и аффилированные с ним лица</w:t>
      </w:r>
    </w:p>
    <w:p w14:paraId="6A44059B" w14:textId="77777777" w:rsidR="004D233E" w:rsidRPr="00CB2EB8" w:rsidRDefault="004D233E" w:rsidP="004D233E">
      <w:pPr>
        <w:tabs>
          <w:tab w:val="left" w:pos="7371"/>
        </w:tabs>
        <w:spacing w:after="0" w:line="240" w:lineRule="auto"/>
        <w:rPr>
          <w:rFonts w:ascii="Sylfaen" w:hAnsi="Sylfaen" w:cstheme="minorHAnsi"/>
          <w:sz w:val="20"/>
          <w:lang w:val="ru-RU"/>
        </w:rPr>
      </w:pPr>
      <w:r w:rsidRPr="00CB2EB8">
        <w:rPr>
          <w:rFonts w:ascii="Sylfaen" w:hAnsi="Sylfaen" w:cstheme="minorHAnsi"/>
          <w:sz w:val="20"/>
          <w:lang w:val="ru-RU"/>
        </w:rPr>
        <w:t xml:space="preserve">                                     </w:t>
      </w:r>
      <w:r w:rsidRPr="00CB2EB8">
        <w:rPr>
          <w:rFonts w:ascii="Sylfaen" w:hAnsi="Sylfaen" w:cstheme="minorHAnsi"/>
          <w:sz w:val="16"/>
          <w:lang w:val="ru-RU"/>
        </w:rPr>
        <w:t>наименование участника</w:t>
      </w:r>
    </w:p>
    <w:p w14:paraId="4E97ED64" w14:textId="77777777" w:rsidR="004D233E" w:rsidRPr="00CB2EB8" w:rsidRDefault="004D233E" w:rsidP="004D233E">
      <w:pPr>
        <w:jc w:val="both"/>
        <w:rPr>
          <w:rFonts w:ascii="Sylfaen" w:hAnsi="Sylfaen"/>
          <w:i/>
          <w:sz w:val="16"/>
          <w:vertAlign w:val="superscript"/>
          <w:lang w:val="es-ES"/>
        </w:rPr>
      </w:pPr>
    </w:p>
    <w:p w14:paraId="357AE640" w14:textId="77F49171" w:rsidR="00871B29" w:rsidRPr="00CB2EB8" w:rsidRDefault="004D233E" w:rsidP="004D233E">
      <w:pPr>
        <w:widowControl w:val="0"/>
        <w:spacing w:line="240" w:lineRule="auto"/>
        <w:rPr>
          <w:rFonts w:ascii="Sylfaen" w:hAnsi="Sylfaen" w:cstheme="minorHAnsi"/>
          <w:lang w:val="ru-RU"/>
        </w:rPr>
      </w:pPr>
      <w:r w:rsidRPr="00CB2EB8">
        <w:rPr>
          <w:rFonts w:ascii="Sylfaen" w:hAnsi="Sylfaen" w:cstheme="minorHAnsi"/>
          <w:spacing w:val="-4"/>
          <w:lang w:val="ru-RU"/>
        </w:rPr>
        <w:t>удовлетворяют</w:t>
      </w:r>
      <w:r w:rsidR="00871B29" w:rsidRPr="00CB2EB8">
        <w:rPr>
          <w:rFonts w:ascii="Sylfaen" w:hAnsi="Sylfaen" w:cstheme="minorHAnsi"/>
          <w:spacing w:val="-4"/>
          <w:lang w:val="ru-RU"/>
        </w:rPr>
        <w:t xml:space="preserve"> требованиям к праву участия установленным приглашением </w:t>
      </w:r>
      <w:r w:rsidR="00871B29" w:rsidRPr="00CB2EB8">
        <w:rPr>
          <w:rFonts w:ascii="Sylfaen" w:hAnsi="Sylfaen" w:cstheme="minorHAnsi"/>
          <w:lang w:val="ru-RU"/>
        </w:rPr>
        <w:t xml:space="preserve">под кодом </w:t>
      </w:r>
      <w:r w:rsidR="00CC5BB2" w:rsidRPr="00FC27F3">
        <w:rPr>
          <w:rFonts w:ascii="Sylfaen" w:hAnsi="Sylfaen" w:cs="Arial"/>
          <w:sz w:val="20"/>
          <w:szCs w:val="20"/>
          <w:lang w:val="es-ES"/>
        </w:rPr>
        <w:t xml:space="preserve">) </w:t>
      </w:r>
      <w:r w:rsidR="00CC5BB2" w:rsidRPr="003938CD">
        <w:rPr>
          <w:rFonts w:ascii="Sylfaen" w:hAnsi="Sylfaen" w:cs="Arial"/>
          <w:b/>
          <w:bCs/>
          <w:sz w:val="20"/>
          <w:szCs w:val="20"/>
          <w:lang w:val="es-ES"/>
        </w:rPr>
        <w:t>«ԲԻ-ԳՀԾՁԲ-26-01»</w:t>
      </w:r>
      <w:r w:rsidR="00CC5BB2" w:rsidRPr="003938CD">
        <w:rPr>
          <w:rFonts w:ascii="Sylfaen" w:hAnsi="Sylfaen" w:cs="Sylfaen"/>
          <w:b/>
          <w:bCs/>
          <w:sz w:val="20"/>
          <w:szCs w:val="20"/>
          <w:lang w:val="hy-AM"/>
        </w:rPr>
        <w:t>*</w:t>
      </w:r>
      <w:r w:rsidR="00CC5BB2" w:rsidRPr="00FC27F3">
        <w:rPr>
          <w:rFonts w:ascii="Sylfaen" w:hAnsi="Sylfaen" w:cs="Sylfaen"/>
          <w:sz w:val="20"/>
          <w:szCs w:val="20"/>
          <w:lang w:val="hy-AM"/>
        </w:rPr>
        <w:t xml:space="preserve">  </w:t>
      </w:r>
      <w:r w:rsidR="00871B29" w:rsidRPr="00CB2EB8">
        <w:rPr>
          <w:rFonts w:ascii="Sylfaen" w:hAnsi="Sylfaen" w:cstheme="minorHAnsi"/>
          <w:spacing w:val="-4"/>
          <w:lang w:val="ru-RU"/>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p>
    <w:p w14:paraId="46E005AF" w14:textId="77777777" w:rsidR="00871B29" w:rsidRPr="00CB2EB8" w:rsidRDefault="00871B29" w:rsidP="004D233E">
      <w:pPr>
        <w:pStyle w:val="ListParagraph"/>
        <w:widowControl w:val="0"/>
        <w:numPr>
          <w:ilvl w:val="0"/>
          <w:numId w:val="31"/>
        </w:numPr>
        <w:spacing w:line="240" w:lineRule="auto"/>
        <w:rPr>
          <w:rFonts w:ascii="Sylfaen" w:hAnsi="Sylfaen" w:cstheme="minorHAnsi"/>
          <w:lang w:val="ru-RU"/>
        </w:rPr>
      </w:pPr>
      <w:r w:rsidRPr="00CB2EB8">
        <w:rPr>
          <w:rFonts w:ascii="Sylfaen" w:hAnsi="Sylfaen" w:cstheme="minorHAnsi"/>
          <w:lang w:val="ru-RU"/>
        </w:rPr>
        <w:t xml:space="preserve">В </w:t>
      </w:r>
      <w:r w:rsidR="00880BF5" w:rsidRPr="00CB2EB8">
        <w:rPr>
          <w:rFonts w:ascii="Sylfaen" w:hAnsi="Sylfaen" w:cstheme="minorHAnsi"/>
          <w:lang w:val="ru-RU"/>
        </w:rPr>
        <w:t>рамках</w:t>
      </w:r>
      <w:r w:rsidRPr="00CB2EB8">
        <w:rPr>
          <w:rFonts w:ascii="Sylfaen" w:hAnsi="Sylfaen" w:cstheme="minorHAnsi"/>
          <w:lang w:val="ru-RU"/>
        </w:rPr>
        <w:t xml:space="preserve"> участия в процедуре</w:t>
      </w:r>
    </w:p>
    <w:p w14:paraId="1B46DBA6" w14:textId="77777777" w:rsidR="00871B29" w:rsidRPr="00CB2EB8" w:rsidRDefault="00871B29" w:rsidP="00880BF5">
      <w:pPr>
        <w:pStyle w:val="ListParagraph"/>
        <w:widowControl w:val="0"/>
        <w:numPr>
          <w:ilvl w:val="0"/>
          <w:numId w:val="3"/>
        </w:numPr>
        <w:spacing w:line="240" w:lineRule="auto"/>
        <w:rPr>
          <w:rFonts w:ascii="Sylfaen" w:hAnsi="Sylfaen" w:cstheme="minorHAnsi"/>
          <w:lang w:val="ru-RU"/>
        </w:rPr>
      </w:pPr>
      <w:r w:rsidRPr="00CB2EB8">
        <w:rPr>
          <w:rFonts w:ascii="Sylfaen" w:hAnsi="Sylfaen" w:cstheme="minorHAnsi"/>
          <w:lang w:val="ru-RU"/>
        </w:rPr>
        <w:t>не допускал и (или) не допустит</w:t>
      </w:r>
      <w:r w:rsidR="00880BF5" w:rsidRPr="00CB2EB8">
        <w:rPr>
          <w:rFonts w:ascii="Sylfaen" w:hAnsi="Sylfaen" w:cstheme="minorHAnsi"/>
          <w:lang w:val="hy-AM"/>
        </w:rPr>
        <w:t xml:space="preserve">недобросовестной конкуренции, </w:t>
      </w:r>
      <w:r w:rsidRPr="00CB2EB8">
        <w:rPr>
          <w:rFonts w:ascii="Sylfaen" w:hAnsi="Sylfaen" w:cstheme="minorHAnsi"/>
          <w:lang w:val="ru-RU"/>
        </w:rPr>
        <w:t xml:space="preserve"> злоупотребления доминирующим положением и антиконкурентного соглашения,</w:t>
      </w:r>
    </w:p>
    <w:p w14:paraId="08653751" w14:textId="77777777" w:rsidR="00871B29" w:rsidRPr="00CB2EB8" w:rsidRDefault="00871B29" w:rsidP="00871B29">
      <w:pPr>
        <w:pStyle w:val="ListParagraph"/>
        <w:widowControl w:val="0"/>
        <w:numPr>
          <w:ilvl w:val="0"/>
          <w:numId w:val="3"/>
        </w:numPr>
        <w:tabs>
          <w:tab w:val="left" w:pos="567"/>
        </w:tabs>
        <w:spacing w:line="240" w:lineRule="auto"/>
        <w:rPr>
          <w:rFonts w:ascii="Sylfaen" w:hAnsi="Sylfaen" w:cstheme="minorHAnsi"/>
          <w:spacing w:val="-6"/>
          <w:lang w:val="ru-RU"/>
        </w:rPr>
      </w:pPr>
      <w:r w:rsidRPr="00CB2EB8">
        <w:rPr>
          <w:rFonts w:ascii="Sylfaen" w:hAnsi="Sylfaen" w:cstheme="minorHAnsi"/>
          <w:spacing w:val="-6"/>
          <w:lang w:val="ru-RU"/>
        </w:rPr>
        <w:t xml:space="preserve">отсутствует случай установленного приглашением на </w:t>
      </w:r>
      <w:r w:rsidRPr="00CB2EB8">
        <w:rPr>
          <w:rFonts w:ascii="Sylfaen" w:hAnsi="Sylfaen" w:cstheme="minorHAnsi"/>
          <w:lang w:val="ru-RU"/>
        </w:rPr>
        <w:t xml:space="preserve">открытый конкурс случая     одновременного </w:t>
      </w:r>
    </w:p>
    <w:p w14:paraId="2E07C0E5" w14:textId="77777777" w:rsidR="00871B29" w:rsidRPr="00CB2EB8" w:rsidRDefault="00871B29" w:rsidP="00871B29">
      <w:pPr>
        <w:pStyle w:val="BodyTextIndent"/>
        <w:widowControl w:val="0"/>
        <w:spacing w:line="240" w:lineRule="auto"/>
        <w:ind w:firstLine="0"/>
        <w:jc w:val="left"/>
        <w:rPr>
          <w:rFonts w:ascii="Sylfaen" w:hAnsi="Sylfaen" w:cstheme="minorHAnsi"/>
          <w:i w:val="0"/>
          <w:sz w:val="24"/>
        </w:rPr>
      </w:pPr>
      <w:r w:rsidRPr="00CB2EB8">
        <w:rPr>
          <w:rFonts w:ascii="Sylfaen" w:hAnsi="Sylfaen" w:cstheme="minorHAnsi"/>
          <w:i w:val="0"/>
          <w:sz w:val="24"/>
        </w:rPr>
        <w:t>участия взаимосвязанных с ________________ лиц и (или) учрежденных__________</w:t>
      </w:r>
    </w:p>
    <w:p w14:paraId="7A7FD9F2" w14:textId="77777777" w:rsidR="00871B29" w:rsidRPr="00CB2EB8" w:rsidRDefault="00871B29" w:rsidP="00871B29">
      <w:pPr>
        <w:widowControl w:val="0"/>
        <w:tabs>
          <w:tab w:val="left" w:pos="7938"/>
        </w:tabs>
        <w:ind w:left="3119"/>
        <w:rPr>
          <w:rFonts w:ascii="Sylfaen" w:hAnsi="Sylfaen" w:cstheme="minorHAnsi"/>
          <w:lang w:val="ru-RU"/>
        </w:rPr>
      </w:pPr>
      <w:r w:rsidRPr="00CB2EB8">
        <w:rPr>
          <w:rFonts w:ascii="Sylfaen" w:hAnsi="Sylfaen"/>
          <w:color w:val="000000" w:themeColor="text1"/>
          <w:sz w:val="14"/>
          <w:szCs w:val="14"/>
          <w:lang w:val="ru-RU"/>
        </w:rPr>
        <w:t xml:space="preserve">наименование участника                                                 </w:t>
      </w:r>
      <w:r w:rsidR="00EC620E" w:rsidRPr="00CB2EB8">
        <w:rPr>
          <w:rFonts w:ascii="Sylfaen" w:hAnsi="Sylfaen"/>
          <w:color w:val="000000" w:themeColor="text1"/>
          <w:sz w:val="14"/>
          <w:szCs w:val="14"/>
          <w:lang w:val="ru-RU"/>
        </w:rPr>
        <w:t xml:space="preserve">                       </w:t>
      </w:r>
      <w:r w:rsidRPr="00CB2EB8">
        <w:rPr>
          <w:rFonts w:ascii="Sylfaen" w:hAnsi="Sylfaen"/>
          <w:color w:val="000000" w:themeColor="text1"/>
          <w:sz w:val="14"/>
          <w:szCs w:val="14"/>
          <w:lang w:val="ru-RU"/>
        </w:rPr>
        <w:t xml:space="preserve">  наименование участника</w:t>
      </w:r>
    </w:p>
    <w:p w14:paraId="15D90111" w14:textId="77777777" w:rsidR="00871B29" w:rsidRPr="00CB2EB8" w:rsidRDefault="00871B29" w:rsidP="00871B29">
      <w:pPr>
        <w:widowControl w:val="0"/>
        <w:spacing w:line="240" w:lineRule="auto"/>
        <w:rPr>
          <w:rFonts w:ascii="Sylfaen" w:hAnsi="Sylfaen" w:cstheme="minorHAnsi"/>
          <w:lang w:val="ru-RU"/>
        </w:rPr>
      </w:pPr>
      <w:r w:rsidRPr="00CB2EB8">
        <w:rPr>
          <w:rFonts w:ascii="Sylfaen" w:hAnsi="Sylfaen" w:cstheme="minorHAnsi"/>
          <w:lang w:val="ru-RU"/>
        </w:rPr>
        <w:t>организаций, либо организаций, имеющих принадлежащую ____________________ долю (пай) в</w:t>
      </w:r>
    </w:p>
    <w:p w14:paraId="410AAF3C" w14:textId="77777777" w:rsidR="00871B29" w:rsidRPr="00CB2EB8" w:rsidRDefault="00871B29" w:rsidP="00871B29">
      <w:pPr>
        <w:widowControl w:val="0"/>
        <w:spacing w:line="240" w:lineRule="auto"/>
        <w:rPr>
          <w:rFonts w:ascii="Sylfaen" w:hAnsi="Sylfaen" w:cstheme="minorHAnsi"/>
          <w:lang w:val="ru-RU"/>
        </w:rPr>
      </w:pPr>
      <w:r w:rsidRPr="00CB2EB8">
        <w:rPr>
          <w:rFonts w:ascii="Sylfaen" w:hAnsi="Sylfaen" w:cstheme="minorHAnsi"/>
          <w:lang w:val="ru-RU"/>
        </w:rPr>
        <w:t xml:space="preserve">                                                                                     </w:t>
      </w:r>
      <w:r w:rsidR="00EC620E" w:rsidRPr="00CB2EB8">
        <w:rPr>
          <w:rFonts w:ascii="Sylfaen" w:hAnsi="Sylfaen" w:cstheme="minorHAnsi"/>
          <w:lang w:val="ru-RU"/>
        </w:rPr>
        <w:t xml:space="preserve">                                       </w:t>
      </w:r>
      <w:r w:rsidRPr="00CB2EB8">
        <w:rPr>
          <w:rFonts w:ascii="Sylfaen" w:hAnsi="Sylfaen"/>
          <w:color w:val="000000" w:themeColor="text1"/>
          <w:sz w:val="14"/>
          <w:szCs w:val="14"/>
          <w:lang w:val="ru-RU"/>
        </w:rPr>
        <w:t>наименование участника</w:t>
      </w:r>
      <w:r w:rsidRPr="00CB2EB8">
        <w:rPr>
          <w:rFonts w:ascii="Sylfaen" w:hAnsi="Sylfaen" w:cstheme="minorHAnsi"/>
          <w:lang w:val="ru-RU"/>
        </w:rPr>
        <w:t xml:space="preserve">  </w:t>
      </w:r>
    </w:p>
    <w:p w14:paraId="51F16444" w14:textId="77777777" w:rsidR="00871B29" w:rsidRPr="00CB2EB8" w:rsidRDefault="00871B29" w:rsidP="00871B29">
      <w:pPr>
        <w:widowControl w:val="0"/>
        <w:rPr>
          <w:rFonts w:ascii="Sylfaen" w:hAnsi="Sylfaen" w:cstheme="minorHAnsi"/>
          <w:lang w:val="ru-RU"/>
        </w:rPr>
      </w:pPr>
      <w:r w:rsidRPr="00CB2EB8">
        <w:rPr>
          <w:rFonts w:ascii="Sylfaen" w:hAnsi="Sylfaen" w:cstheme="minorHAnsi"/>
          <w:lang w:val="ru-RU"/>
        </w:rPr>
        <w:lastRenderedPageBreak/>
        <w:t xml:space="preserve">размере более пятидесяти процентов, </w:t>
      </w:r>
    </w:p>
    <w:p w14:paraId="2495B8C4" w14:textId="77777777" w:rsidR="00871B29" w:rsidRPr="00CB2EB8" w:rsidRDefault="00871B29" w:rsidP="00871B29">
      <w:pPr>
        <w:rPr>
          <w:rFonts w:ascii="Sylfaen" w:hAnsi="Sylfaen" w:cstheme="minorHAnsi"/>
          <w:sz w:val="2"/>
          <w:lang w:val="ru-RU"/>
        </w:rPr>
      </w:pPr>
    </w:p>
    <w:p w14:paraId="1EDDECB4" w14:textId="77777777" w:rsidR="00871B29" w:rsidRPr="00CB2EB8" w:rsidRDefault="00871B29" w:rsidP="00871B29">
      <w:pPr>
        <w:spacing w:after="0"/>
        <w:rPr>
          <w:rFonts w:ascii="Sylfaen" w:hAnsi="Sylfaen" w:cstheme="minorHAnsi"/>
          <w:lang w:val="ru-RU"/>
        </w:rPr>
      </w:pPr>
      <w:r w:rsidRPr="00CB2EB8">
        <w:rPr>
          <w:rFonts w:ascii="Sylfaen" w:hAnsi="Sylfaen" w:cstheme="minorHAnsi"/>
          <w:lang w:val="ru-RU"/>
        </w:rPr>
        <w:t>_______________________________________________</w:t>
      </w:r>
    </w:p>
    <w:p w14:paraId="42CE8364" w14:textId="77777777" w:rsidR="00871B29" w:rsidRPr="00CB2EB8" w:rsidRDefault="00871B29" w:rsidP="00871B29">
      <w:pPr>
        <w:tabs>
          <w:tab w:val="left" w:pos="7230"/>
        </w:tabs>
        <w:ind w:left="851"/>
        <w:rPr>
          <w:rFonts w:ascii="Sylfaen" w:hAnsi="Sylfaen" w:cstheme="minorHAnsi"/>
          <w:sz w:val="16"/>
          <w:lang w:val="ru-RU"/>
        </w:rPr>
      </w:pPr>
      <w:r w:rsidRPr="00CB2EB8">
        <w:rPr>
          <w:rFonts w:ascii="Sylfaen" w:hAnsi="Sylfaen" w:cstheme="minorHAnsi"/>
          <w:sz w:val="16"/>
          <w:lang w:val="ru-RU"/>
        </w:rPr>
        <w:t>наименование участника (должность,имя, фамилия руководителя)</w:t>
      </w:r>
    </w:p>
    <w:p w14:paraId="0793708B" w14:textId="77777777" w:rsidR="00871B29" w:rsidRPr="00CB2EB8" w:rsidRDefault="00871B29" w:rsidP="00871B29">
      <w:pPr>
        <w:spacing w:after="0"/>
        <w:rPr>
          <w:rFonts w:ascii="Sylfaen" w:hAnsi="Sylfaen" w:cstheme="minorHAnsi"/>
          <w:lang w:val="ru-RU"/>
        </w:rPr>
      </w:pPr>
      <w:r w:rsidRPr="00CB2EB8">
        <w:rPr>
          <w:rFonts w:ascii="Sylfaen" w:hAnsi="Sylfaen" w:cstheme="minorHAnsi"/>
          <w:lang w:val="ru-RU"/>
        </w:rPr>
        <w:t>_____________________</w:t>
      </w:r>
    </w:p>
    <w:p w14:paraId="3E513679" w14:textId="77777777" w:rsidR="00871B29" w:rsidRPr="00CB2EB8" w:rsidRDefault="00871B29" w:rsidP="00871B29">
      <w:pPr>
        <w:tabs>
          <w:tab w:val="left" w:pos="7230"/>
        </w:tabs>
        <w:ind w:left="851"/>
        <w:rPr>
          <w:rFonts w:ascii="Sylfaen" w:hAnsi="Sylfaen" w:cstheme="minorHAnsi"/>
          <w:lang w:val="ru-RU"/>
        </w:rPr>
      </w:pPr>
      <w:r w:rsidRPr="00CB2EB8">
        <w:rPr>
          <w:rFonts w:ascii="Sylfaen" w:hAnsi="Sylfaen" w:cstheme="minorHAnsi"/>
          <w:sz w:val="16"/>
          <w:lang w:val="ru-RU"/>
        </w:rPr>
        <w:t>(подпись)</w:t>
      </w:r>
    </w:p>
    <w:p w14:paraId="4CA39FB7" w14:textId="77777777" w:rsidR="00F858E6" w:rsidRPr="00CB2EB8" w:rsidRDefault="00871B29" w:rsidP="00871B29">
      <w:pPr>
        <w:pStyle w:val="FootnoteText"/>
        <w:rPr>
          <w:rFonts w:ascii="Sylfaen" w:hAnsi="Sylfaen"/>
          <w:color w:val="000000" w:themeColor="text1"/>
        </w:rPr>
      </w:pPr>
      <w:r w:rsidRPr="00CB2EB8">
        <w:rPr>
          <w:rStyle w:val="FootnoteReference"/>
          <w:rFonts w:ascii="Sylfaen" w:hAnsi="Sylfaen" w:cstheme="minorHAnsi"/>
        </w:rPr>
        <w:t>*</w:t>
      </w:r>
      <w:r w:rsidRPr="00CB2EB8">
        <w:rPr>
          <w:rFonts w:ascii="Sylfaen" w:hAnsi="Sylfaen" w:cstheme="minorHAnsi"/>
          <w:i/>
        </w:rPr>
        <w:t>Заполняется секретарем Комиссии до опубликования приглашения в бюллетене.</w:t>
      </w:r>
    </w:p>
    <w:p w14:paraId="3C330E91" w14:textId="77777777" w:rsidR="00F858E6" w:rsidRPr="00CB2EB8" w:rsidRDefault="00F858E6" w:rsidP="00F858E6">
      <w:pPr>
        <w:rPr>
          <w:rFonts w:ascii="Sylfaen" w:hAnsi="Sylfaen"/>
          <w:color w:val="000000" w:themeColor="text1"/>
          <w:sz w:val="18"/>
          <w:lang w:val="ru-RU"/>
        </w:rPr>
      </w:pPr>
      <w:r w:rsidRPr="00CB2EB8">
        <w:rPr>
          <w:rFonts w:ascii="Sylfaen" w:hAnsi="Sylfaen"/>
          <w:color w:val="000000" w:themeColor="text1"/>
          <w:sz w:val="18"/>
          <w:lang w:val="ru-RU"/>
        </w:rPr>
        <w:br w:type="page"/>
      </w:r>
    </w:p>
    <w:p w14:paraId="0DC29769" w14:textId="7689B07D" w:rsidR="00880BF5" w:rsidRPr="00CB2EB8" w:rsidRDefault="00880BF5" w:rsidP="00880BF5">
      <w:pPr>
        <w:spacing w:line="240" w:lineRule="auto"/>
        <w:jc w:val="right"/>
        <w:rPr>
          <w:rFonts w:ascii="Sylfaen" w:hAnsi="Sylfaen"/>
          <w:b/>
          <w:color w:val="000000" w:themeColor="text1"/>
          <w:lang w:val="ru-RU"/>
        </w:rPr>
      </w:pPr>
      <w:r w:rsidRPr="00CB2EB8">
        <w:rPr>
          <w:rFonts w:ascii="Sylfaen" w:hAnsi="Sylfaen"/>
          <w:b/>
          <w:color w:val="000000" w:themeColor="text1"/>
          <w:lang w:val="ru-RU"/>
        </w:rPr>
        <w:lastRenderedPageBreak/>
        <w:t>Приложение 1.</w:t>
      </w:r>
      <w:r w:rsidR="00CC5BB2">
        <w:rPr>
          <w:rFonts w:ascii="Sylfaen" w:hAnsi="Sylfaen"/>
          <w:b/>
          <w:color w:val="000000" w:themeColor="text1"/>
          <w:lang w:val="ru-RU"/>
        </w:rPr>
        <w:t>1</w:t>
      </w:r>
    </w:p>
    <w:p w14:paraId="32A7BE45" w14:textId="77777777" w:rsidR="00CC5BB2" w:rsidRPr="008B4B7B" w:rsidRDefault="00CC5BB2" w:rsidP="00CC5BB2">
      <w:pPr>
        <w:spacing w:after="0" w:line="240" w:lineRule="auto"/>
        <w:jc w:val="right"/>
        <w:rPr>
          <w:rFonts w:ascii="Sylfaen" w:hAnsi="Sylfaen" w:cstheme="minorHAnsi"/>
          <w:b/>
          <w:sz w:val="24"/>
          <w:szCs w:val="24"/>
          <w:lang w:val="ru-RU"/>
        </w:rPr>
      </w:pPr>
      <w:r w:rsidRPr="00FC27F3">
        <w:rPr>
          <w:rFonts w:ascii="Sylfaen" w:hAnsi="Sylfaen"/>
          <w:b/>
          <w:lang w:val="af-ZA"/>
        </w:rPr>
        <w:t>«ԲԻ-ԳՀԾՁԲ-</w:t>
      </w:r>
      <w:r>
        <w:rPr>
          <w:rFonts w:ascii="Sylfaen" w:hAnsi="Sylfaen"/>
          <w:b/>
          <w:lang w:val="hy-AM"/>
        </w:rPr>
        <w:t>2</w:t>
      </w:r>
      <w:r w:rsidRPr="003E65FE">
        <w:rPr>
          <w:rFonts w:ascii="Sylfaen" w:hAnsi="Sylfaen"/>
          <w:b/>
          <w:lang w:val="es-ES"/>
        </w:rPr>
        <w:t>6-01</w:t>
      </w:r>
      <w:r w:rsidRPr="00FC27F3">
        <w:rPr>
          <w:rFonts w:ascii="Sylfaen" w:hAnsi="Sylfaen"/>
          <w:b/>
          <w:lang w:val="af-ZA"/>
        </w:rPr>
        <w:t>»</w:t>
      </w:r>
      <w:r w:rsidRPr="00FC27F3">
        <w:rPr>
          <w:rFonts w:ascii="Sylfaen" w:hAnsi="Sylfaen" w:cs="Sylfaen"/>
          <w:b/>
          <w:lang w:val="es-ES"/>
        </w:rPr>
        <w:t>*</w:t>
      </w:r>
      <w:r w:rsidRPr="00FC27F3">
        <w:rPr>
          <w:rFonts w:ascii="Sylfaen" w:hAnsi="Sylfaen"/>
          <w:b/>
          <w:lang w:val="es-ES"/>
        </w:rPr>
        <w:t xml:space="preserve">  </w:t>
      </w:r>
      <w:r w:rsidRPr="008B4B7B">
        <w:rPr>
          <w:rFonts w:ascii="Sylfaen" w:hAnsi="Sylfaen" w:cstheme="minorHAnsi"/>
          <w:b/>
          <w:sz w:val="24"/>
          <w:szCs w:val="24"/>
          <w:lang w:val="ru-RU"/>
        </w:rPr>
        <w:t>с кодом</w:t>
      </w:r>
    </w:p>
    <w:p w14:paraId="683B1E67" w14:textId="77777777" w:rsidR="00CC5BB2" w:rsidRDefault="00CC5BB2" w:rsidP="00CC5BB2">
      <w:pPr>
        <w:spacing w:after="0" w:line="240" w:lineRule="auto"/>
        <w:jc w:val="right"/>
        <w:rPr>
          <w:rFonts w:ascii="Sylfaen" w:hAnsi="Sylfaen" w:cstheme="minorHAnsi"/>
          <w:b/>
          <w:sz w:val="24"/>
          <w:szCs w:val="24"/>
          <w:lang w:val="ru-RU"/>
        </w:rPr>
      </w:pPr>
      <w:r w:rsidRPr="008B4B7B">
        <w:rPr>
          <w:rFonts w:ascii="Sylfaen" w:hAnsi="Sylfaen" w:cstheme="minorHAnsi"/>
          <w:b/>
          <w:sz w:val="24"/>
          <w:szCs w:val="24"/>
          <w:lang w:val="ru-RU"/>
        </w:rPr>
        <w:t>Приглашение к участию в запросе котировок</w:t>
      </w:r>
    </w:p>
    <w:p w14:paraId="21F9CCA0" w14:textId="77777777" w:rsidR="00880BF5" w:rsidRPr="00CB2EB8" w:rsidRDefault="00880BF5" w:rsidP="00880BF5">
      <w:pPr>
        <w:spacing w:line="240" w:lineRule="auto"/>
        <w:rPr>
          <w:rFonts w:ascii="Sylfaen" w:hAnsi="Sylfaen"/>
          <w:b/>
          <w:color w:val="000000" w:themeColor="text1"/>
          <w:lang w:val="ru-RU"/>
        </w:rPr>
      </w:pPr>
    </w:p>
    <w:p w14:paraId="072BD91D" w14:textId="77777777" w:rsidR="00880BF5" w:rsidRPr="00CB2EB8" w:rsidRDefault="00880BF5" w:rsidP="00880BF5">
      <w:pPr>
        <w:spacing w:line="240" w:lineRule="auto"/>
        <w:rPr>
          <w:rFonts w:ascii="Sylfaen" w:hAnsi="Sylfaen"/>
          <w:b/>
          <w:color w:val="000000" w:themeColor="text1"/>
          <w:lang w:val="ru-RU"/>
        </w:rPr>
      </w:pPr>
    </w:p>
    <w:p w14:paraId="3834EFD9" w14:textId="77777777" w:rsidR="00880BF5" w:rsidRPr="00CB2EB8" w:rsidRDefault="00880BF5" w:rsidP="00880BF5">
      <w:pPr>
        <w:rPr>
          <w:rFonts w:ascii="Sylfaen" w:hAnsi="Sylfaen"/>
          <w:b/>
          <w:lang w:val="ru-RU"/>
        </w:rPr>
      </w:pPr>
    </w:p>
    <w:p w14:paraId="61E22827" w14:textId="77777777" w:rsidR="00880BF5" w:rsidRPr="00CB2EB8" w:rsidRDefault="00880BF5" w:rsidP="00880BF5">
      <w:pPr>
        <w:ind w:left="360" w:hanging="360"/>
        <w:jc w:val="center"/>
        <w:rPr>
          <w:rFonts w:ascii="Sylfaen" w:hAnsi="Sylfaen"/>
          <w:b/>
          <w:lang w:val="ru-RU"/>
        </w:rPr>
      </w:pPr>
      <w:r w:rsidRPr="00CB2EB8">
        <w:rPr>
          <w:rFonts w:ascii="Sylfaen" w:hAnsi="Sylfaen"/>
          <w:b/>
          <w:lang w:val="ru-RU"/>
        </w:rPr>
        <w:t>ФОРМА</w:t>
      </w:r>
    </w:p>
    <w:p w14:paraId="3C2B5595" w14:textId="77777777" w:rsidR="00880BF5" w:rsidRPr="00CB2EB8" w:rsidRDefault="00880BF5" w:rsidP="00880BF5">
      <w:pPr>
        <w:ind w:left="360" w:hanging="360"/>
        <w:jc w:val="center"/>
        <w:rPr>
          <w:rFonts w:ascii="Sylfaen" w:hAnsi="Sylfaen"/>
          <w:b/>
          <w:lang w:val="ru-RU"/>
        </w:rPr>
      </w:pPr>
      <w:r w:rsidRPr="00CB2EB8">
        <w:rPr>
          <w:rFonts w:ascii="Sylfaen" w:hAnsi="Sylfaen"/>
          <w:b/>
          <w:lang w:val="ru-RU"/>
        </w:rPr>
        <w:t>ДЕКЛАРАЦИИ О РЕАЛЬНЫХ  БЕНЕФИЦИАРАХ</w:t>
      </w:r>
    </w:p>
    <w:p w14:paraId="657F00CE" w14:textId="77777777" w:rsidR="00880BF5" w:rsidRPr="00CB2EB8" w:rsidRDefault="00880BF5" w:rsidP="00880BF5">
      <w:pPr>
        <w:ind w:left="360" w:hanging="360"/>
        <w:jc w:val="center"/>
        <w:rPr>
          <w:rFonts w:ascii="Sylfaen" w:eastAsia="GHEA Grapalat" w:hAnsi="Sylfaen" w:cs="GHEA Grapalat"/>
          <w:b/>
          <w:lang w:val="ru-RU"/>
        </w:rPr>
      </w:pPr>
    </w:p>
    <w:p w14:paraId="544ECA35" w14:textId="77777777" w:rsidR="00880BF5" w:rsidRPr="00CB2EB8" w:rsidRDefault="00880BF5" w:rsidP="00880BF5">
      <w:pPr>
        <w:numPr>
          <w:ilvl w:val="0"/>
          <w:numId w:val="23"/>
        </w:numPr>
        <w:pBdr>
          <w:top w:val="nil"/>
          <w:left w:val="nil"/>
          <w:bottom w:val="nil"/>
          <w:right w:val="nil"/>
          <w:between w:val="nil"/>
        </w:pBdr>
        <w:spacing w:after="160" w:line="259" w:lineRule="auto"/>
        <w:rPr>
          <w:rFonts w:ascii="Sylfaen" w:eastAsia="GHEA Grapalat" w:hAnsi="Sylfaen" w:cs="GHEA Grapalat"/>
          <w:b/>
          <w:color w:val="000000"/>
        </w:rPr>
      </w:pPr>
      <w:r w:rsidRPr="00CB2EB8">
        <w:rPr>
          <w:rFonts w:ascii="Sylfaen" w:eastAsia="GHEA Grapalat" w:hAnsi="Sylfaen" w:cs="GHEA Grapalat"/>
          <w:b/>
          <w:color w:val="000000"/>
        </w:rPr>
        <w:t>Организация</w:t>
      </w:r>
    </w:p>
    <w:p w14:paraId="6DB03841"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B2EB8">
        <w:rPr>
          <w:rFonts w:ascii="Sylfaen" w:eastAsia="GHEA Grapalat" w:hAnsi="Sylfaen" w:cs="GHEA Grapalat"/>
          <w:i/>
          <w:color w:val="000000"/>
        </w:rPr>
        <w:t>Данныеорганизации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80BF5" w:rsidRPr="00CB2EB8" w14:paraId="540E6B27" w14:textId="77777777" w:rsidTr="0075061C">
        <w:tc>
          <w:tcPr>
            <w:tcW w:w="2836" w:type="dxa"/>
            <w:shd w:val="clear" w:color="auto" w:fill="D9E2F3"/>
            <w:vAlign w:val="center"/>
          </w:tcPr>
          <w:p w14:paraId="1C6B1020"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Наименование</w:t>
            </w:r>
          </w:p>
        </w:tc>
        <w:tc>
          <w:tcPr>
            <w:tcW w:w="6180" w:type="dxa"/>
            <w:vAlign w:val="center"/>
          </w:tcPr>
          <w:p w14:paraId="52564E80" w14:textId="77777777" w:rsidR="00880BF5" w:rsidRPr="00CB2EB8" w:rsidRDefault="00880BF5" w:rsidP="0075061C">
            <w:pPr>
              <w:spacing w:before="240" w:after="240"/>
              <w:rPr>
                <w:rFonts w:ascii="Sylfaen" w:eastAsia="GHEA Grapalat" w:hAnsi="Sylfaen" w:cs="GHEA Grapalat"/>
              </w:rPr>
            </w:pPr>
          </w:p>
        </w:tc>
      </w:tr>
      <w:tr w:rsidR="00880BF5" w:rsidRPr="00CB2EB8" w14:paraId="3DD79DF9" w14:textId="77777777" w:rsidTr="0075061C">
        <w:tc>
          <w:tcPr>
            <w:tcW w:w="2836" w:type="dxa"/>
            <w:shd w:val="clear" w:color="auto" w:fill="D9E2F3"/>
            <w:vAlign w:val="center"/>
          </w:tcPr>
          <w:p w14:paraId="48318B2A"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Наименованиелатинскимибуквами</w:t>
            </w:r>
          </w:p>
        </w:tc>
        <w:tc>
          <w:tcPr>
            <w:tcW w:w="6180" w:type="dxa"/>
            <w:vAlign w:val="center"/>
          </w:tcPr>
          <w:p w14:paraId="2FB4957D" w14:textId="77777777" w:rsidR="00880BF5" w:rsidRPr="00CB2EB8" w:rsidRDefault="00880BF5" w:rsidP="0075061C">
            <w:pPr>
              <w:spacing w:before="240" w:after="240"/>
              <w:rPr>
                <w:rFonts w:ascii="Sylfaen" w:eastAsia="GHEA Grapalat" w:hAnsi="Sylfaen" w:cs="GHEA Grapalat"/>
              </w:rPr>
            </w:pPr>
          </w:p>
        </w:tc>
      </w:tr>
      <w:tr w:rsidR="00880BF5" w:rsidRPr="00CB2EB8" w14:paraId="1BF04928" w14:textId="77777777" w:rsidTr="0075061C">
        <w:tc>
          <w:tcPr>
            <w:tcW w:w="2836" w:type="dxa"/>
            <w:shd w:val="clear" w:color="auto" w:fill="D9E2F3"/>
            <w:vAlign w:val="center"/>
          </w:tcPr>
          <w:p w14:paraId="13D430D4"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Номергосударственнойрегистрации</w:t>
            </w:r>
          </w:p>
        </w:tc>
        <w:tc>
          <w:tcPr>
            <w:tcW w:w="6180" w:type="dxa"/>
            <w:vAlign w:val="center"/>
          </w:tcPr>
          <w:p w14:paraId="4E61E08C" w14:textId="77777777" w:rsidR="00880BF5" w:rsidRPr="00CB2EB8" w:rsidRDefault="00880BF5" w:rsidP="0075061C">
            <w:pPr>
              <w:spacing w:before="240" w:after="240"/>
              <w:rPr>
                <w:rFonts w:ascii="Sylfaen" w:eastAsia="GHEA Grapalat" w:hAnsi="Sylfaen" w:cs="GHEA Grapalat"/>
              </w:rPr>
            </w:pPr>
          </w:p>
        </w:tc>
      </w:tr>
      <w:tr w:rsidR="00880BF5" w:rsidRPr="00CB2EB8" w14:paraId="62F4A299" w14:textId="77777777" w:rsidTr="0075061C">
        <w:tc>
          <w:tcPr>
            <w:tcW w:w="2836" w:type="dxa"/>
            <w:shd w:val="clear" w:color="auto" w:fill="D9E2F3"/>
            <w:vAlign w:val="center"/>
          </w:tcPr>
          <w:p w14:paraId="6C334564"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День, месяц, годрегистрации</w:t>
            </w:r>
          </w:p>
        </w:tc>
        <w:tc>
          <w:tcPr>
            <w:tcW w:w="6180" w:type="dxa"/>
            <w:vAlign w:val="center"/>
          </w:tcPr>
          <w:p w14:paraId="05FA0092" w14:textId="77777777" w:rsidR="00880BF5" w:rsidRPr="00CB2EB8" w:rsidRDefault="00880BF5" w:rsidP="0075061C">
            <w:pPr>
              <w:spacing w:before="240" w:after="240"/>
              <w:rPr>
                <w:rFonts w:ascii="Sylfaen" w:eastAsia="GHEA Grapalat" w:hAnsi="Sylfaen" w:cs="GHEA Grapalat"/>
              </w:rPr>
            </w:pPr>
          </w:p>
        </w:tc>
      </w:tr>
      <w:tr w:rsidR="00880BF5" w:rsidRPr="00CB2EB8" w14:paraId="5DD2284C" w14:textId="77777777" w:rsidTr="0075061C">
        <w:tc>
          <w:tcPr>
            <w:tcW w:w="2836" w:type="dxa"/>
            <w:shd w:val="clear" w:color="auto" w:fill="D9E2F3"/>
            <w:vAlign w:val="center"/>
          </w:tcPr>
          <w:p w14:paraId="5E0EC54F" w14:textId="77777777" w:rsidR="00880BF5" w:rsidRPr="00CB2EB8" w:rsidRDefault="00880BF5" w:rsidP="00880BF5">
            <w:pPr>
              <w:numPr>
                <w:ilvl w:val="2"/>
                <w:numId w:val="23"/>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CB2EB8">
              <w:rPr>
                <w:rFonts w:ascii="Sylfaen" w:eastAsia="GHEA Grapalat" w:hAnsi="Sylfaen" w:cs="GHEA Grapalat"/>
                <w:color w:val="000000"/>
              </w:rPr>
              <w:t>Адресрегистрации</w:t>
            </w:r>
          </w:p>
        </w:tc>
        <w:tc>
          <w:tcPr>
            <w:tcW w:w="6180" w:type="dxa"/>
            <w:vAlign w:val="center"/>
          </w:tcPr>
          <w:p w14:paraId="77B45FF5" w14:textId="77777777" w:rsidR="00880BF5" w:rsidRPr="00CB2EB8" w:rsidRDefault="00880BF5" w:rsidP="0075061C">
            <w:pPr>
              <w:spacing w:before="240" w:after="240"/>
              <w:rPr>
                <w:rFonts w:ascii="Sylfaen" w:eastAsia="GHEA Grapalat" w:hAnsi="Sylfaen" w:cs="GHEA Grapalat"/>
              </w:rPr>
            </w:pPr>
          </w:p>
        </w:tc>
      </w:tr>
      <w:tr w:rsidR="00880BF5" w:rsidRPr="00CB2EB8" w14:paraId="4A31E62C" w14:textId="77777777" w:rsidTr="0075061C">
        <w:tc>
          <w:tcPr>
            <w:tcW w:w="2836" w:type="dxa"/>
            <w:shd w:val="clear" w:color="auto" w:fill="D9E2F3"/>
            <w:vAlign w:val="center"/>
          </w:tcPr>
          <w:p w14:paraId="6260D3D5" w14:textId="77777777" w:rsidR="00880BF5" w:rsidRPr="00CB2EB8" w:rsidRDefault="00880BF5" w:rsidP="00880BF5">
            <w:pPr>
              <w:numPr>
                <w:ilvl w:val="2"/>
                <w:numId w:val="23"/>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CB2EB8">
              <w:rPr>
                <w:rFonts w:ascii="Sylfaen" w:eastAsia="GHEA Grapalat" w:hAnsi="Sylfaen" w:cs="GHEA Grapalat"/>
                <w:color w:val="000000"/>
              </w:rPr>
              <w:t>Государстворегистрации</w:t>
            </w:r>
          </w:p>
        </w:tc>
        <w:tc>
          <w:tcPr>
            <w:tcW w:w="6180" w:type="dxa"/>
            <w:vAlign w:val="center"/>
          </w:tcPr>
          <w:p w14:paraId="37AB859F" w14:textId="77777777" w:rsidR="00880BF5" w:rsidRPr="00CB2EB8" w:rsidRDefault="00880BF5" w:rsidP="0075061C">
            <w:pPr>
              <w:spacing w:before="240" w:after="240"/>
              <w:ind w:left="993" w:hanging="851"/>
              <w:rPr>
                <w:rFonts w:ascii="Sylfaen" w:eastAsia="GHEA Grapalat" w:hAnsi="Sylfaen" w:cs="GHEA Grapalat"/>
              </w:rPr>
            </w:pPr>
          </w:p>
        </w:tc>
      </w:tr>
      <w:tr w:rsidR="00880BF5" w:rsidRPr="006C2F54" w14:paraId="35CF6295" w14:textId="77777777" w:rsidTr="0075061C">
        <w:tc>
          <w:tcPr>
            <w:tcW w:w="2836" w:type="dxa"/>
            <w:shd w:val="clear" w:color="auto" w:fill="D9E2F3"/>
            <w:vAlign w:val="center"/>
          </w:tcPr>
          <w:p w14:paraId="775815C6" w14:textId="77777777" w:rsidR="00880BF5" w:rsidRPr="00CB2EB8" w:rsidRDefault="00880BF5" w:rsidP="00880BF5">
            <w:pPr>
              <w:numPr>
                <w:ilvl w:val="2"/>
                <w:numId w:val="23"/>
              </w:numPr>
              <w:pBdr>
                <w:top w:val="nil"/>
                <w:left w:val="nil"/>
                <w:bottom w:val="nil"/>
                <w:right w:val="nil"/>
                <w:between w:val="nil"/>
              </w:pBdr>
              <w:spacing w:after="0" w:line="240" w:lineRule="auto"/>
              <w:ind w:left="284" w:hanging="284"/>
              <w:rPr>
                <w:rFonts w:ascii="Sylfaen" w:eastAsia="GHEA Grapalat" w:hAnsi="Sylfaen" w:cs="GHEA Grapalat"/>
                <w:color w:val="000000"/>
                <w:lang w:val="ru-RU"/>
              </w:rPr>
            </w:pPr>
            <w:r w:rsidRPr="00CB2EB8">
              <w:rPr>
                <w:rFonts w:ascii="Sylfaen" w:eastAsia="GHEA Grapalat" w:hAnsi="Sylfaen" w:cs="GHEA Grapalat"/>
                <w:color w:val="000000"/>
                <w:lang w:val="ru-RU"/>
              </w:rPr>
              <w:t>Имя и фамилия руководителя исполнительного органа</w:t>
            </w:r>
          </w:p>
        </w:tc>
        <w:tc>
          <w:tcPr>
            <w:tcW w:w="6180" w:type="dxa"/>
            <w:vAlign w:val="center"/>
          </w:tcPr>
          <w:p w14:paraId="09484D6F" w14:textId="77777777" w:rsidR="00880BF5" w:rsidRPr="00CB2EB8" w:rsidRDefault="00880BF5" w:rsidP="0075061C">
            <w:pPr>
              <w:spacing w:before="240" w:after="240"/>
              <w:ind w:left="993" w:hanging="851"/>
              <w:rPr>
                <w:rFonts w:ascii="Sylfaen" w:eastAsia="GHEA Grapalat" w:hAnsi="Sylfaen" w:cs="GHEA Grapalat"/>
                <w:lang w:val="ru-RU"/>
              </w:rPr>
            </w:pPr>
          </w:p>
        </w:tc>
      </w:tr>
    </w:tbl>
    <w:p w14:paraId="7005BE00" w14:textId="77777777" w:rsidR="00880BF5" w:rsidRPr="00CB2EB8" w:rsidRDefault="00880BF5" w:rsidP="00880BF5">
      <w:pPr>
        <w:numPr>
          <w:ilvl w:val="1"/>
          <w:numId w:val="23"/>
        </w:numPr>
        <w:pBdr>
          <w:top w:val="nil"/>
          <w:left w:val="nil"/>
          <w:bottom w:val="nil"/>
          <w:right w:val="nil"/>
          <w:between w:val="nil"/>
        </w:pBdr>
        <w:spacing w:before="240" w:after="160" w:line="259" w:lineRule="auto"/>
        <w:rPr>
          <w:rFonts w:ascii="Sylfaen" w:eastAsia="GHEA Grapalat" w:hAnsi="Sylfaen" w:cs="GHEA Grapalat"/>
          <w:i/>
          <w:color w:val="000000"/>
        </w:rPr>
      </w:pPr>
      <w:r w:rsidRPr="00CB2EB8">
        <w:rPr>
          <w:rFonts w:ascii="Sylfaen" w:eastAsia="GHEA Grapalat" w:hAnsi="Sylfaen" w:cs="GHEA Grapalat"/>
          <w:i/>
          <w:color w:val="000000"/>
        </w:rPr>
        <w:t>Лицо, представляющеедекларацию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0BF5" w:rsidRPr="006C2F54" w14:paraId="45491859" w14:textId="77777777" w:rsidTr="0075061C">
        <w:tc>
          <w:tcPr>
            <w:tcW w:w="2835" w:type="dxa"/>
            <w:shd w:val="clear" w:color="auto" w:fill="D9E2F3"/>
            <w:vAlign w:val="center"/>
          </w:tcPr>
          <w:p w14:paraId="2756F7F8"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CB2EB8">
              <w:rPr>
                <w:rFonts w:ascii="Sylfaen" w:eastAsia="GHEA Grapalat" w:hAnsi="Sylfaen" w:cs="GHEA Grapalat"/>
                <w:color w:val="000000"/>
                <w:lang w:val="ru-RU"/>
              </w:rPr>
              <w:t>Имя и фамилия лица, представляющего декларацию</w:t>
            </w:r>
          </w:p>
        </w:tc>
        <w:tc>
          <w:tcPr>
            <w:tcW w:w="6180" w:type="dxa"/>
            <w:vAlign w:val="center"/>
          </w:tcPr>
          <w:p w14:paraId="4E73A335" w14:textId="77777777" w:rsidR="00880BF5" w:rsidRPr="00CB2EB8" w:rsidRDefault="00880BF5" w:rsidP="0075061C">
            <w:pPr>
              <w:spacing w:before="240" w:after="240"/>
              <w:rPr>
                <w:rFonts w:ascii="Sylfaen" w:eastAsia="GHEA Grapalat" w:hAnsi="Sylfaen" w:cs="GHEA Grapalat"/>
                <w:lang w:val="ru-RU"/>
              </w:rPr>
            </w:pPr>
          </w:p>
        </w:tc>
      </w:tr>
      <w:tr w:rsidR="00880BF5" w:rsidRPr="00CB2EB8" w14:paraId="678E124A" w14:textId="77777777" w:rsidTr="0075061C">
        <w:trPr>
          <w:trHeight w:val="1487"/>
        </w:trPr>
        <w:tc>
          <w:tcPr>
            <w:tcW w:w="2835" w:type="dxa"/>
            <w:shd w:val="clear" w:color="auto" w:fill="D9E2F3"/>
            <w:vAlign w:val="center"/>
          </w:tcPr>
          <w:p w14:paraId="2037DDFC"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Должностьлица, представляющегодекларацию</w:t>
            </w:r>
          </w:p>
        </w:tc>
        <w:tc>
          <w:tcPr>
            <w:tcW w:w="6180" w:type="dxa"/>
            <w:vAlign w:val="center"/>
          </w:tcPr>
          <w:p w14:paraId="1A4BC33F" w14:textId="77777777" w:rsidR="00880BF5" w:rsidRPr="00CB2EB8" w:rsidRDefault="00880BF5" w:rsidP="0075061C">
            <w:pPr>
              <w:spacing w:before="240" w:after="240"/>
              <w:rPr>
                <w:rFonts w:ascii="Sylfaen" w:eastAsia="GHEA Grapalat" w:hAnsi="Sylfaen" w:cs="GHEA Grapalat"/>
              </w:rPr>
            </w:pPr>
          </w:p>
        </w:tc>
      </w:tr>
    </w:tbl>
    <w:p w14:paraId="506088E2" w14:textId="77777777" w:rsidR="00880BF5" w:rsidRPr="00CB2EB8" w:rsidRDefault="00880BF5" w:rsidP="00880BF5">
      <w:pPr>
        <w:numPr>
          <w:ilvl w:val="1"/>
          <w:numId w:val="23"/>
        </w:numPr>
        <w:pBdr>
          <w:top w:val="nil"/>
          <w:left w:val="nil"/>
          <w:bottom w:val="nil"/>
          <w:right w:val="nil"/>
          <w:between w:val="nil"/>
        </w:pBdr>
        <w:spacing w:before="240" w:after="160" w:line="259" w:lineRule="auto"/>
        <w:rPr>
          <w:rFonts w:ascii="Sylfaen" w:eastAsia="GHEA Grapalat" w:hAnsi="Sylfaen" w:cs="GHEA Grapalat"/>
          <w:i/>
          <w:color w:val="000000"/>
        </w:rPr>
      </w:pPr>
      <w:r w:rsidRPr="00CB2EB8">
        <w:rPr>
          <w:rFonts w:ascii="Sylfaen" w:eastAsia="GHEA Grapalat" w:hAnsi="Sylfaen" w:cs="GHEA Grapalat"/>
          <w:i/>
          <w:color w:val="000000"/>
        </w:rPr>
        <w:lastRenderedPageBreak/>
        <w:t>Представлениедекларации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0BF5" w:rsidRPr="006C2F54" w14:paraId="09C25F8A" w14:textId="77777777" w:rsidTr="0075061C">
        <w:tc>
          <w:tcPr>
            <w:tcW w:w="2835" w:type="dxa"/>
            <w:shd w:val="clear" w:color="auto" w:fill="D9E2F3"/>
            <w:vAlign w:val="center"/>
          </w:tcPr>
          <w:p w14:paraId="22702470" w14:textId="77777777" w:rsidR="00880BF5" w:rsidRPr="00CB2EB8" w:rsidRDefault="00880BF5" w:rsidP="00880BF5">
            <w:pPr>
              <w:numPr>
                <w:ilvl w:val="2"/>
                <w:numId w:val="23"/>
              </w:numPr>
              <w:pBdr>
                <w:top w:val="nil"/>
                <w:left w:val="nil"/>
                <w:bottom w:val="nil"/>
                <w:right w:val="nil"/>
                <w:between w:val="nil"/>
              </w:pBdr>
              <w:spacing w:after="160" w:line="259" w:lineRule="auto"/>
              <w:ind w:left="0" w:hanging="79"/>
              <w:rPr>
                <w:rFonts w:ascii="Sylfaen" w:eastAsia="GHEA Grapalat" w:hAnsi="Sylfaen" w:cs="GHEA Grapalat"/>
                <w:color w:val="000000"/>
                <w:lang w:val="ru-RU"/>
              </w:rPr>
            </w:pPr>
            <w:r w:rsidRPr="00CB2EB8">
              <w:rPr>
                <w:rFonts w:ascii="Sylfaen" w:eastAsia="GHEA Grapalat" w:hAnsi="Sylfaen" w:cs="GHEA Grapalat"/>
                <w:color w:val="000000"/>
                <w:lang w:val="ru-RU"/>
              </w:rPr>
              <w:t>День, месяц, год подписания декларации</w:t>
            </w:r>
          </w:p>
        </w:tc>
        <w:tc>
          <w:tcPr>
            <w:tcW w:w="6180" w:type="dxa"/>
            <w:vAlign w:val="center"/>
          </w:tcPr>
          <w:p w14:paraId="4332AA77" w14:textId="77777777" w:rsidR="00880BF5" w:rsidRPr="00CB2EB8" w:rsidRDefault="00880BF5" w:rsidP="0075061C">
            <w:pPr>
              <w:spacing w:before="240" w:after="240"/>
              <w:rPr>
                <w:rFonts w:ascii="Sylfaen" w:eastAsia="GHEA Grapalat" w:hAnsi="Sylfaen" w:cs="GHEA Grapalat"/>
                <w:lang w:val="ru-RU"/>
              </w:rPr>
            </w:pPr>
          </w:p>
        </w:tc>
      </w:tr>
      <w:tr w:rsidR="00880BF5" w:rsidRPr="00CB2EB8" w14:paraId="75643181" w14:textId="77777777" w:rsidTr="0075061C">
        <w:tc>
          <w:tcPr>
            <w:tcW w:w="2835" w:type="dxa"/>
            <w:shd w:val="clear" w:color="auto" w:fill="D9E2F3"/>
            <w:vAlign w:val="center"/>
          </w:tcPr>
          <w:p w14:paraId="00D7EF7A" w14:textId="77777777" w:rsidR="00880BF5" w:rsidRPr="00CB2EB8" w:rsidRDefault="00880BF5" w:rsidP="00880BF5">
            <w:pPr>
              <w:numPr>
                <w:ilvl w:val="2"/>
                <w:numId w:val="23"/>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CB2EB8">
              <w:rPr>
                <w:rFonts w:ascii="Sylfaen" w:eastAsia="GHEA Grapalat" w:hAnsi="Sylfaen" w:cs="GHEA Grapalat"/>
                <w:color w:val="000000"/>
              </w:rPr>
              <w:t>Количествостраницдекларации</w:t>
            </w:r>
          </w:p>
        </w:tc>
        <w:tc>
          <w:tcPr>
            <w:tcW w:w="6180" w:type="dxa"/>
            <w:vAlign w:val="center"/>
          </w:tcPr>
          <w:p w14:paraId="770AD397" w14:textId="77777777" w:rsidR="00880BF5" w:rsidRPr="00CB2EB8" w:rsidRDefault="00880BF5" w:rsidP="0075061C">
            <w:pPr>
              <w:spacing w:before="240" w:after="240"/>
              <w:rPr>
                <w:rFonts w:ascii="Sylfaen" w:eastAsia="GHEA Grapalat" w:hAnsi="Sylfaen" w:cs="GHEA Grapalat"/>
              </w:rPr>
            </w:pPr>
          </w:p>
        </w:tc>
      </w:tr>
      <w:tr w:rsidR="00880BF5" w:rsidRPr="00CB2EB8" w14:paraId="076FA1E6" w14:textId="77777777" w:rsidTr="0075061C">
        <w:tc>
          <w:tcPr>
            <w:tcW w:w="2835" w:type="dxa"/>
            <w:shd w:val="clear" w:color="auto" w:fill="D9E2F3"/>
            <w:vAlign w:val="center"/>
          </w:tcPr>
          <w:p w14:paraId="1FCC0B97" w14:textId="77777777" w:rsidR="00880BF5" w:rsidRPr="00CB2EB8" w:rsidRDefault="00880BF5" w:rsidP="00880BF5">
            <w:pPr>
              <w:numPr>
                <w:ilvl w:val="2"/>
                <w:numId w:val="23"/>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CB2EB8">
              <w:rPr>
                <w:rFonts w:ascii="Sylfaen" w:eastAsia="GHEA Grapalat" w:hAnsi="Sylfaen" w:cs="GHEA Grapalat"/>
                <w:color w:val="000000"/>
              </w:rPr>
              <w:t>Подписьлица, представляющегодекларацию</w:t>
            </w:r>
          </w:p>
        </w:tc>
        <w:tc>
          <w:tcPr>
            <w:tcW w:w="6180" w:type="dxa"/>
            <w:vAlign w:val="center"/>
          </w:tcPr>
          <w:p w14:paraId="71E55EB8" w14:textId="77777777" w:rsidR="00880BF5" w:rsidRPr="00CB2EB8" w:rsidRDefault="00880BF5" w:rsidP="0075061C">
            <w:pPr>
              <w:spacing w:before="240" w:after="240"/>
              <w:rPr>
                <w:rFonts w:ascii="Sylfaen" w:eastAsia="GHEA Grapalat" w:hAnsi="Sylfaen" w:cs="GHEA Grapalat"/>
              </w:rPr>
            </w:pPr>
          </w:p>
        </w:tc>
      </w:tr>
    </w:tbl>
    <w:p w14:paraId="60A29B24" w14:textId="77777777" w:rsidR="00880BF5" w:rsidRPr="00CB2EB8" w:rsidRDefault="00880BF5" w:rsidP="00880BF5">
      <w:pPr>
        <w:rPr>
          <w:rFonts w:ascii="Sylfaen" w:eastAsia="GHEA Grapalat" w:hAnsi="Sylfaen" w:cs="GHEA Grapalat"/>
        </w:rPr>
      </w:pPr>
    </w:p>
    <w:p w14:paraId="5926A2D2" w14:textId="77777777" w:rsidR="00880BF5" w:rsidRPr="00CB2EB8" w:rsidRDefault="00880BF5" w:rsidP="00880BF5">
      <w:pPr>
        <w:rPr>
          <w:rFonts w:ascii="Sylfaen" w:eastAsia="GHEA Grapalat" w:hAnsi="Sylfaen" w:cs="GHEA Grapalat"/>
        </w:rPr>
      </w:pPr>
      <w:r w:rsidRPr="00CB2EB8">
        <w:rPr>
          <w:rFonts w:ascii="Sylfaen" w:hAnsi="Sylfaen"/>
        </w:rPr>
        <w:br w:type="page"/>
      </w:r>
    </w:p>
    <w:p w14:paraId="3A413DF6" w14:textId="77777777" w:rsidR="00880BF5" w:rsidRPr="00CB2EB8" w:rsidRDefault="00880BF5" w:rsidP="00880BF5">
      <w:pPr>
        <w:numPr>
          <w:ilvl w:val="0"/>
          <w:numId w:val="23"/>
        </w:numPr>
        <w:pBdr>
          <w:top w:val="nil"/>
          <w:left w:val="nil"/>
          <w:bottom w:val="nil"/>
          <w:right w:val="nil"/>
          <w:between w:val="nil"/>
        </w:pBdr>
        <w:spacing w:after="160" w:line="259" w:lineRule="auto"/>
        <w:rPr>
          <w:rFonts w:ascii="Sylfaen" w:eastAsia="GHEA Grapalat" w:hAnsi="Sylfaen" w:cs="GHEA Grapalat"/>
          <w:color w:val="000000"/>
        </w:rPr>
      </w:pPr>
      <w:r w:rsidRPr="00CB2EB8">
        <w:rPr>
          <w:rFonts w:ascii="Sylfaen" w:eastAsia="GHEA Grapalat" w:hAnsi="Sylfaen" w:cs="GHEA Grapalat"/>
          <w:b/>
          <w:color w:val="000000"/>
        </w:rPr>
        <w:lastRenderedPageBreak/>
        <w:t>Данныелистингаакций</w:t>
      </w:r>
    </w:p>
    <w:p w14:paraId="73F2E0E1"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B2EB8">
        <w:rPr>
          <w:rFonts w:ascii="Sylfaen" w:eastAsia="GHEA Grapalat" w:hAnsi="Sylfaen" w:cs="GHEA Grapalat"/>
          <w:i/>
          <w:color w:val="000000"/>
        </w:rPr>
        <w:t>Данныелистингаакций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0BF5" w:rsidRPr="00CB2EB8" w14:paraId="3E75B655" w14:textId="77777777" w:rsidTr="0075061C">
        <w:tc>
          <w:tcPr>
            <w:tcW w:w="2835" w:type="dxa"/>
            <w:shd w:val="clear" w:color="auto" w:fill="D9E2F3"/>
            <w:vAlign w:val="center"/>
          </w:tcPr>
          <w:p w14:paraId="47AA01C3" w14:textId="77777777" w:rsidR="00880BF5" w:rsidRPr="00CB2EB8" w:rsidRDefault="00880BF5" w:rsidP="00880BF5">
            <w:pPr>
              <w:numPr>
                <w:ilvl w:val="2"/>
                <w:numId w:val="23"/>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CB2EB8">
              <w:rPr>
                <w:rFonts w:ascii="Sylfaen" w:eastAsia="GHEA Grapalat" w:hAnsi="Sylfaen" w:cs="GHEA Grapalat"/>
                <w:color w:val="000000"/>
              </w:rPr>
              <w:t>Наименованиефондовойбиржи</w:t>
            </w:r>
          </w:p>
        </w:tc>
        <w:tc>
          <w:tcPr>
            <w:tcW w:w="6180" w:type="dxa"/>
            <w:vAlign w:val="center"/>
          </w:tcPr>
          <w:p w14:paraId="60127094" w14:textId="77777777" w:rsidR="00880BF5" w:rsidRPr="00CB2EB8" w:rsidRDefault="00880BF5" w:rsidP="0075061C">
            <w:pPr>
              <w:spacing w:before="240" w:after="240"/>
              <w:rPr>
                <w:rFonts w:ascii="Sylfaen" w:eastAsia="GHEA Grapalat" w:hAnsi="Sylfaen" w:cs="GHEA Grapalat"/>
              </w:rPr>
            </w:pPr>
          </w:p>
        </w:tc>
      </w:tr>
      <w:tr w:rsidR="00880BF5" w:rsidRPr="006C2F54" w14:paraId="669A962E" w14:textId="77777777" w:rsidTr="0075061C">
        <w:tc>
          <w:tcPr>
            <w:tcW w:w="2835" w:type="dxa"/>
            <w:shd w:val="clear" w:color="auto" w:fill="D9E2F3"/>
            <w:vAlign w:val="center"/>
          </w:tcPr>
          <w:p w14:paraId="44E0A92E"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CB2EB8">
              <w:rPr>
                <w:rFonts w:ascii="Sylfaen" w:eastAsia="GHEA Grapalat" w:hAnsi="Sylfaen" w:cs="GHEA Grapalat"/>
                <w:color w:val="000000"/>
                <w:lang w:val="ru-RU"/>
              </w:rPr>
              <w:t xml:space="preserve">Ссылка на документы, наличествующие на бирже </w:t>
            </w:r>
          </w:p>
        </w:tc>
        <w:tc>
          <w:tcPr>
            <w:tcW w:w="6180" w:type="dxa"/>
            <w:vAlign w:val="center"/>
          </w:tcPr>
          <w:p w14:paraId="79C71C6E" w14:textId="77777777" w:rsidR="00880BF5" w:rsidRPr="00CB2EB8" w:rsidRDefault="00880BF5" w:rsidP="0075061C">
            <w:pPr>
              <w:spacing w:before="240" w:after="240"/>
              <w:rPr>
                <w:rFonts w:ascii="Sylfaen" w:eastAsia="GHEA Grapalat" w:hAnsi="Sylfaen" w:cs="GHEA Grapalat"/>
                <w:lang w:val="ru-RU"/>
              </w:rPr>
            </w:pPr>
          </w:p>
        </w:tc>
      </w:tr>
    </w:tbl>
    <w:p w14:paraId="5380440B" w14:textId="77777777" w:rsidR="00880BF5" w:rsidRPr="00CB2EB8" w:rsidRDefault="00880BF5" w:rsidP="00880BF5">
      <w:pPr>
        <w:numPr>
          <w:ilvl w:val="1"/>
          <w:numId w:val="23"/>
        </w:numPr>
        <w:pBdr>
          <w:top w:val="nil"/>
          <w:left w:val="nil"/>
          <w:bottom w:val="nil"/>
          <w:right w:val="nil"/>
          <w:between w:val="nil"/>
        </w:pBdr>
        <w:spacing w:before="240" w:after="160" w:line="259" w:lineRule="auto"/>
        <w:rPr>
          <w:rFonts w:ascii="Sylfaen" w:eastAsia="GHEA Grapalat" w:hAnsi="Sylfaen" w:cs="GHEA Grapalat"/>
          <w:i/>
          <w:color w:val="000000"/>
        </w:rPr>
      </w:pPr>
      <w:r w:rsidRPr="00CB2EB8">
        <w:rPr>
          <w:rFonts w:ascii="Sylfaen" w:eastAsia="GHEA Grapalat" w:hAnsi="Sylfaen" w:cs="GHEA Grapalat"/>
          <w:i/>
          <w:color w:val="000000"/>
        </w:rPr>
        <w:t>Данныеюридическоголица, контролирующегоорганизацию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0BF5" w:rsidRPr="00CB2EB8" w14:paraId="7502E6B4" w14:textId="77777777" w:rsidTr="0075061C">
        <w:tc>
          <w:tcPr>
            <w:tcW w:w="2835" w:type="dxa"/>
            <w:shd w:val="clear" w:color="auto" w:fill="D9E2F3"/>
            <w:vAlign w:val="center"/>
          </w:tcPr>
          <w:p w14:paraId="7ABF31F5"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Наименование</w:t>
            </w:r>
          </w:p>
        </w:tc>
        <w:tc>
          <w:tcPr>
            <w:tcW w:w="6180" w:type="dxa"/>
            <w:vAlign w:val="center"/>
          </w:tcPr>
          <w:p w14:paraId="13EC8DA6" w14:textId="77777777" w:rsidR="00880BF5" w:rsidRPr="00CB2EB8" w:rsidRDefault="00880BF5" w:rsidP="0075061C">
            <w:pPr>
              <w:spacing w:before="240" w:after="240"/>
              <w:rPr>
                <w:rFonts w:ascii="Sylfaen" w:eastAsia="GHEA Grapalat" w:hAnsi="Sylfaen" w:cs="GHEA Grapalat"/>
              </w:rPr>
            </w:pPr>
          </w:p>
        </w:tc>
      </w:tr>
      <w:tr w:rsidR="00880BF5" w:rsidRPr="00CB2EB8" w14:paraId="6D33E1A9" w14:textId="77777777" w:rsidTr="0075061C">
        <w:tc>
          <w:tcPr>
            <w:tcW w:w="2835" w:type="dxa"/>
            <w:shd w:val="clear" w:color="auto" w:fill="D9E2F3"/>
            <w:vAlign w:val="center"/>
          </w:tcPr>
          <w:p w14:paraId="0B597996"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Наименованиелатинскимибуквами</w:t>
            </w:r>
          </w:p>
        </w:tc>
        <w:tc>
          <w:tcPr>
            <w:tcW w:w="6180" w:type="dxa"/>
            <w:vAlign w:val="center"/>
          </w:tcPr>
          <w:p w14:paraId="029A1C14" w14:textId="77777777" w:rsidR="00880BF5" w:rsidRPr="00CB2EB8" w:rsidRDefault="00880BF5" w:rsidP="0075061C">
            <w:pPr>
              <w:spacing w:before="240" w:after="240"/>
              <w:rPr>
                <w:rFonts w:ascii="Sylfaen" w:eastAsia="GHEA Grapalat" w:hAnsi="Sylfaen" w:cs="GHEA Grapalat"/>
              </w:rPr>
            </w:pPr>
          </w:p>
        </w:tc>
      </w:tr>
      <w:tr w:rsidR="00880BF5" w:rsidRPr="00CB2EB8" w14:paraId="00E1B598" w14:textId="77777777" w:rsidTr="0075061C">
        <w:tc>
          <w:tcPr>
            <w:tcW w:w="2835" w:type="dxa"/>
            <w:shd w:val="clear" w:color="auto" w:fill="D9E2F3"/>
            <w:vAlign w:val="center"/>
          </w:tcPr>
          <w:p w14:paraId="7A650BA7"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Номергосударственнойрегистрации</w:t>
            </w:r>
          </w:p>
        </w:tc>
        <w:tc>
          <w:tcPr>
            <w:tcW w:w="6180" w:type="dxa"/>
            <w:vAlign w:val="center"/>
          </w:tcPr>
          <w:p w14:paraId="117CEECC" w14:textId="77777777" w:rsidR="00880BF5" w:rsidRPr="00CB2EB8" w:rsidRDefault="00880BF5" w:rsidP="0075061C">
            <w:pPr>
              <w:spacing w:before="240" w:after="240"/>
              <w:rPr>
                <w:rFonts w:ascii="Sylfaen" w:eastAsia="GHEA Grapalat" w:hAnsi="Sylfaen" w:cs="GHEA Grapalat"/>
              </w:rPr>
            </w:pPr>
          </w:p>
        </w:tc>
      </w:tr>
      <w:tr w:rsidR="00880BF5" w:rsidRPr="00CB2EB8" w14:paraId="51EC10EC" w14:textId="77777777" w:rsidTr="0075061C">
        <w:tc>
          <w:tcPr>
            <w:tcW w:w="2835" w:type="dxa"/>
            <w:shd w:val="clear" w:color="auto" w:fill="D9E2F3"/>
            <w:vAlign w:val="center"/>
          </w:tcPr>
          <w:p w14:paraId="6E004582"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День, месяц, годрегистрации</w:t>
            </w:r>
          </w:p>
        </w:tc>
        <w:tc>
          <w:tcPr>
            <w:tcW w:w="6180" w:type="dxa"/>
            <w:vAlign w:val="center"/>
          </w:tcPr>
          <w:p w14:paraId="1B777C66" w14:textId="77777777" w:rsidR="00880BF5" w:rsidRPr="00CB2EB8" w:rsidRDefault="00880BF5" w:rsidP="0075061C">
            <w:pPr>
              <w:spacing w:before="240" w:after="240"/>
              <w:rPr>
                <w:rFonts w:ascii="Sylfaen" w:eastAsia="GHEA Grapalat" w:hAnsi="Sylfaen" w:cs="GHEA Grapalat"/>
              </w:rPr>
            </w:pPr>
          </w:p>
        </w:tc>
      </w:tr>
      <w:tr w:rsidR="00880BF5" w:rsidRPr="00CB2EB8" w14:paraId="2FEEBCF8" w14:textId="77777777" w:rsidTr="0075061C">
        <w:tc>
          <w:tcPr>
            <w:tcW w:w="2835" w:type="dxa"/>
            <w:shd w:val="clear" w:color="auto" w:fill="D9E2F3"/>
            <w:vAlign w:val="center"/>
          </w:tcPr>
          <w:p w14:paraId="68520C97"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Адресрегистрации</w:t>
            </w:r>
          </w:p>
        </w:tc>
        <w:tc>
          <w:tcPr>
            <w:tcW w:w="6180" w:type="dxa"/>
            <w:vAlign w:val="center"/>
          </w:tcPr>
          <w:p w14:paraId="2EB9FB69" w14:textId="77777777" w:rsidR="00880BF5" w:rsidRPr="00CB2EB8" w:rsidRDefault="00880BF5" w:rsidP="0075061C">
            <w:pPr>
              <w:spacing w:before="240" w:after="240"/>
              <w:rPr>
                <w:rFonts w:ascii="Sylfaen" w:eastAsia="GHEA Grapalat" w:hAnsi="Sylfaen" w:cs="GHEA Grapalat"/>
              </w:rPr>
            </w:pPr>
          </w:p>
        </w:tc>
      </w:tr>
      <w:tr w:rsidR="00880BF5" w:rsidRPr="00CB2EB8" w14:paraId="1A8A6EFA" w14:textId="77777777" w:rsidTr="0075061C">
        <w:trPr>
          <w:trHeight w:val="1361"/>
        </w:trPr>
        <w:tc>
          <w:tcPr>
            <w:tcW w:w="2835" w:type="dxa"/>
            <w:shd w:val="clear" w:color="auto" w:fill="D9E2F3"/>
            <w:vAlign w:val="center"/>
          </w:tcPr>
          <w:p w14:paraId="74D4370E"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Государтворегистрации</w:t>
            </w:r>
          </w:p>
        </w:tc>
        <w:tc>
          <w:tcPr>
            <w:tcW w:w="6180" w:type="dxa"/>
            <w:vAlign w:val="center"/>
          </w:tcPr>
          <w:p w14:paraId="0C510070" w14:textId="77777777" w:rsidR="00880BF5" w:rsidRPr="00CB2EB8" w:rsidRDefault="00880BF5" w:rsidP="0075061C">
            <w:pPr>
              <w:spacing w:before="240" w:after="240"/>
              <w:rPr>
                <w:rFonts w:ascii="Sylfaen" w:eastAsia="GHEA Grapalat" w:hAnsi="Sylfaen" w:cs="GHEA Grapalat"/>
              </w:rPr>
            </w:pPr>
          </w:p>
        </w:tc>
      </w:tr>
      <w:tr w:rsidR="00880BF5" w:rsidRPr="006C2F54" w14:paraId="160954BD" w14:textId="77777777" w:rsidTr="0075061C">
        <w:tc>
          <w:tcPr>
            <w:tcW w:w="2835" w:type="dxa"/>
            <w:shd w:val="clear" w:color="auto" w:fill="D9E2F3"/>
            <w:vAlign w:val="center"/>
          </w:tcPr>
          <w:p w14:paraId="4BD03FB1"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CB2EB8">
              <w:rPr>
                <w:rFonts w:ascii="Sylfaen" w:eastAsia="GHEA Grapalat" w:hAnsi="Sylfaen" w:cs="GHEA Grapalat"/>
                <w:color w:val="000000"/>
                <w:lang w:val="ru-RU"/>
              </w:rPr>
              <w:t>Имя и фамилия руководителя исполнительного органа</w:t>
            </w:r>
          </w:p>
        </w:tc>
        <w:tc>
          <w:tcPr>
            <w:tcW w:w="6180" w:type="dxa"/>
            <w:vAlign w:val="center"/>
          </w:tcPr>
          <w:p w14:paraId="0F283F19" w14:textId="77777777" w:rsidR="00880BF5" w:rsidRPr="00CB2EB8" w:rsidRDefault="00880BF5" w:rsidP="0075061C">
            <w:pPr>
              <w:spacing w:before="240" w:after="240"/>
              <w:rPr>
                <w:rFonts w:ascii="Sylfaen" w:eastAsia="GHEA Grapalat" w:hAnsi="Sylfaen" w:cs="GHEA Grapalat"/>
                <w:lang w:val="ru-RU"/>
              </w:rPr>
            </w:pPr>
          </w:p>
        </w:tc>
      </w:tr>
    </w:tbl>
    <w:p w14:paraId="7F04820A"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CB2EB8">
        <w:rPr>
          <w:rFonts w:ascii="Sylfaen" w:eastAsia="GHEA Grapalat" w:hAnsi="Sylfaen" w:cs="GHEA Grapalat"/>
          <w:i/>
          <w:iCs/>
        </w:rPr>
        <w:t>Уровеньконтроля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0BF5" w:rsidRPr="00CB2EB8" w14:paraId="77DC3033" w14:textId="77777777" w:rsidTr="0075061C">
        <w:tc>
          <w:tcPr>
            <w:tcW w:w="2836" w:type="dxa"/>
            <w:shd w:val="clear" w:color="auto" w:fill="D9E2F3"/>
            <w:vAlign w:val="center"/>
          </w:tcPr>
          <w:p w14:paraId="6AFDC05A" w14:textId="77777777" w:rsidR="00880BF5" w:rsidRPr="00CB2EB8" w:rsidRDefault="00880BF5" w:rsidP="00880BF5">
            <w:pPr>
              <w:numPr>
                <w:ilvl w:val="2"/>
                <w:numId w:val="23"/>
              </w:numPr>
              <w:pBdr>
                <w:top w:val="nil"/>
                <w:left w:val="nil"/>
                <w:bottom w:val="nil"/>
                <w:right w:val="nil"/>
                <w:between w:val="nil"/>
              </w:pBdr>
              <w:spacing w:after="160" w:line="259" w:lineRule="auto"/>
              <w:ind w:hanging="930"/>
              <w:rPr>
                <w:rFonts w:ascii="Sylfaen" w:eastAsia="GHEA Grapalat" w:hAnsi="Sylfaen" w:cs="GHEA Grapalat"/>
                <w:color w:val="000000"/>
              </w:rPr>
            </w:pPr>
            <w:r w:rsidRPr="00CB2EB8">
              <w:rPr>
                <w:rFonts w:ascii="Sylfaen" w:eastAsia="GHEA Grapalat" w:hAnsi="Sylfaen" w:cs="GHEA Grapalat"/>
                <w:color w:val="000000"/>
              </w:rPr>
              <w:t>Размеручастия (%)</w:t>
            </w:r>
          </w:p>
        </w:tc>
        <w:tc>
          <w:tcPr>
            <w:tcW w:w="6178" w:type="dxa"/>
            <w:vAlign w:val="center"/>
          </w:tcPr>
          <w:p w14:paraId="23C92D51" w14:textId="77777777" w:rsidR="00880BF5" w:rsidRPr="00CB2EB8" w:rsidRDefault="00880BF5" w:rsidP="0075061C">
            <w:pPr>
              <w:spacing w:before="240" w:after="240"/>
              <w:rPr>
                <w:rFonts w:ascii="Sylfaen" w:eastAsia="GHEA Grapalat" w:hAnsi="Sylfaen" w:cs="GHEA Grapalat"/>
              </w:rPr>
            </w:pPr>
          </w:p>
        </w:tc>
      </w:tr>
      <w:tr w:rsidR="00880BF5" w:rsidRPr="00CB2EB8" w14:paraId="21CD8CB2" w14:textId="77777777" w:rsidTr="0075061C">
        <w:tc>
          <w:tcPr>
            <w:tcW w:w="2836" w:type="dxa"/>
            <w:shd w:val="clear" w:color="auto" w:fill="D9E2F3"/>
            <w:vAlign w:val="center"/>
          </w:tcPr>
          <w:p w14:paraId="55320212" w14:textId="77777777" w:rsidR="00880BF5" w:rsidRPr="00CB2EB8" w:rsidRDefault="00880BF5" w:rsidP="00880BF5">
            <w:pPr>
              <w:numPr>
                <w:ilvl w:val="2"/>
                <w:numId w:val="23"/>
              </w:numPr>
              <w:pBdr>
                <w:top w:val="nil"/>
                <w:left w:val="nil"/>
                <w:bottom w:val="nil"/>
                <w:right w:val="nil"/>
                <w:between w:val="nil"/>
              </w:pBdr>
              <w:spacing w:after="0" w:line="240" w:lineRule="auto"/>
              <w:ind w:hanging="930"/>
              <w:rPr>
                <w:rFonts w:ascii="Sylfaen" w:eastAsia="GHEA Grapalat" w:hAnsi="Sylfaen" w:cs="GHEA Grapalat"/>
                <w:color w:val="000000"/>
              </w:rPr>
            </w:pPr>
            <w:r w:rsidRPr="00CB2EB8">
              <w:rPr>
                <w:rFonts w:ascii="Sylfaen" w:eastAsia="GHEA Grapalat" w:hAnsi="Sylfaen" w:cs="GHEA Grapalat"/>
                <w:color w:val="000000"/>
              </w:rPr>
              <w:t>Видучастия</w:t>
            </w:r>
          </w:p>
        </w:tc>
        <w:tc>
          <w:tcPr>
            <w:tcW w:w="6178" w:type="dxa"/>
            <w:vAlign w:val="center"/>
          </w:tcPr>
          <w:p w14:paraId="7A865BF4" w14:textId="77777777" w:rsidR="00880BF5" w:rsidRPr="00CB2EB8" w:rsidRDefault="00880BF5" w:rsidP="0075061C">
            <w:pPr>
              <w:spacing w:before="240" w:after="240"/>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Прямоеучастие</w:t>
            </w:r>
          </w:p>
          <w:p w14:paraId="0F82A3AB" w14:textId="77777777" w:rsidR="00880BF5" w:rsidRPr="00CB2EB8" w:rsidRDefault="00880BF5" w:rsidP="0075061C">
            <w:pPr>
              <w:spacing w:before="240" w:after="240"/>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Косвенноеучастие</w:t>
            </w:r>
          </w:p>
        </w:tc>
      </w:tr>
    </w:tbl>
    <w:p w14:paraId="659B5DA1" w14:textId="77777777" w:rsidR="00880BF5" w:rsidRPr="00CB2EB8" w:rsidRDefault="00880BF5" w:rsidP="00880BF5">
      <w:pPr>
        <w:pBdr>
          <w:top w:val="nil"/>
          <w:left w:val="nil"/>
          <w:bottom w:val="nil"/>
          <w:right w:val="nil"/>
          <w:between w:val="nil"/>
        </w:pBdr>
        <w:spacing w:before="240"/>
        <w:rPr>
          <w:rFonts w:ascii="Sylfaen" w:eastAsia="GHEA Grapalat" w:hAnsi="Sylfaen" w:cs="GHEA Grapalat"/>
        </w:rPr>
      </w:pPr>
      <w:r w:rsidRPr="00CB2EB8">
        <w:rPr>
          <w:rFonts w:ascii="Sylfaen" w:hAnsi="Sylfaen"/>
        </w:rPr>
        <w:br w:type="page"/>
      </w:r>
    </w:p>
    <w:p w14:paraId="1463E8F2" w14:textId="77777777" w:rsidR="00880BF5" w:rsidRPr="00CB2EB8" w:rsidRDefault="00880BF5" w:rsidP="00880BF5">
      <w:pPr>
        <w:numPr>
          <w:ilvl w:val="0"/>
          <w:numId w:val="23"/>
        </w:numPr>
        <w:pBdr>
          <w:top w:val="nil"/>
          <w:left w:val="nil"/>
          <w:bottom w:val="nil"/>
          <w:right w:val="nil"/>
          <w:between w:val="nil"/>
        </w:pBdr>
        <w:spacing w:after="0" w:line="259" w:lineRule="auto"/>
        <w:rPr>
          <w:rFonts w:ascii="Sylfaen" w:eastAsia="GHEA Grapalat" w:hAnsi="Sylfaen" w:cs="GHEA Grapalat"/>
          <w:b/>
          <w:color w:val="000000"/>
          <w:lang w:val="ru-RU"/>
        </w:rPr>
      </w:pPr>
      <w:r w:rsidRPr="00CB2EB8">
        <w:rPr>
          <w:rFonts w:ascii="Sylfaen" w:eastAsia="GHEA Grapalat" w:hAnsi="Sylfaen" w:cs="GHEA Grapalat"/>
          <w:b/>
          <w:color w:val="000000"/>
          <w:lang w:val="ru-RU"/>
        </w:rPr>
        <w:lastRenderedPageBreak/>
        <w:t>Участие государства, муниципалитета или международной организации</w:t>
      </w:r>
    </w:p>
    <w:p w14:paraId="57EC3E44"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B2EB8">
        <w:rPr>
          <w:rFonts w:ascii="Sylfaen" w:eastAsia="GHEA Grapalat" w:hAnsi="Sylfaen" w:cs="GHEA Grapalat"/>
          <w:i/>
          <w:color w:val="000000"/>
        </w:rPr>
        <w:t>Участиегосударстваилимуниципалитета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0BF5" w:rsidRPr="00CB2EB8" w14:paraId="5D43E583" w14:textId="77777777" w:rsidTr="0075061C">
        <w:tc>
          <w:tcPr>
            <w:tcW w:w="2837" w:type="dxa"/>
            <w:shd w:val="clear" w:color="auto" w:fill="D9E2F3"/>
            <w:vAlign w:val="center"/>
          </w:tcPr>
          <w:p w14:paraId="1D1D92F1"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Названиегосударства</w:t>
            </w:r>
          </w:p>
        </w:tc>
        <w:tc>
          <w:tcPr>
            <w:tcW w:w="6180" w:type="dxa"/>
            <w:vAlign w:val="center"/>
          </w:tcPr>
          <w:p w14:paraId="129AF208" w14:textId="77777777" w:rsidR="00880BF5" w:rsidRPr="00CB2EB8" w:rsidRDefault="00880BF5" w:rsidP="0075061C">
            <w:pPr>
              <w:spacing w:before="240" w:after="240"/>
              <w:rPr>
                <w:rFonts w:ascii="Sylfaen" w:eastAsia="GHEA Grapalat" w:hAnsi="Sylfaen" w:cs="GHEA Grapalat"/>
              </w:rPr>
            </w:pPr>
          </w:p>
        </w:tc>
      </w:tr>
      <w:tr w:rsidR="00880BF5" w:rsidRPr="00CB2EB8" w14:paraId="1E2336B2" w14:textId="77777777" w:rsidTr="0075061C">
        <w:tc>
          <w:tcPr>
            <w:tcW w:w="2837" w:type="dxa"/>
            <w:shd w:val="clear" w:color="auto" w:fill="D9E2F3"/>
            <w:vAlign w:val="center"/>
          </w:tcPr>
          <w:p w14:paraId="10C8ACCF"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Названиемуниципалитета</w:t>
            </w:r>
          </w:p>
        </w:tc>
        <w:tc>
          <w:tcPr>
            <w:tcW w:w="6180" w:type="dxa"/>
            <w:vAlign w:val="center"/>
          </w:tcPr>
          <w:p w14:paraId="7D9A28FC" w14:textId="77777777" w:rsidR="00880BF5" w:rsidRPr="00CB2EB8" w:rsidRDefault="00880BF5" w:rsidP="0075061C">
            <w:pPr>
              <w:spacing w:before="240" w:after="240"/>
              <w:rPr>
                <w:rFonts w:ascii="Sylfaen" w:eastAsia="GHEA Grapalat" w:hAnsi="Sylfaen" w:cs="GHEA Grapalat"/>
              </w:rPr>
            </w:pPr>
          </w:p>
        </w:tc>
      </w:tr>
      <w:tr w:rsidR="00880BF5" w:rsidRPr="00CB2EB8" w14:paraId="2D148128" w14:textId="77777777" w:rsidTr="0075061C">
        <w:tc>
          <w:tcPr>
            <w:tcW w:w="2837" w:type="dxa"/>
            <w:shd w:val="clear" w:color="auto" w:fill="D9E2F3"/>
            <w:vAlign w:val="center"/>
          </w:tcPr>
          <w:p w14:paraId="47F61AE9"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Размеручастия (%)</w:t>
            </w:r>
          </w:p>
        </w:tc>
        <w:tc>
          <w:tcPr>
            <w:tcW w:w="6180" w:type="dxa"/>
            <w:vAlign w:val="center"/>
          </w:tcPr>
          <w:p w14:paraId="47734B17" w14:textId="77777777" w:rsidR="00880BF5" w:rsidRPr="00CB2EB8" w:rsidRDefault="00880BF5" w:rsidP="0075061C">
            <w:pPr>
              <w:spacing w:before="240" w:after="240"/>
              <w:rPr>
                <w:rFonts w:ascii="Sylfaen" w:eastAsia="GHEA Grapalat" w:hAnsi="Sylfaen" w:cs="GHEA Grapalat"/>
              </w:rPr>
            </w:pPr>
          </w:p>
        </w:tc>
      </w:tr>
      <w:tr w:rsidR="00880BF5" w:rsidRPr="00CB2EB8" w14:paraId="692A5512" w14:textId="77777777" w:rsidTr="0075061C">
        <w:tc>
          <w:tcPr>
            <w:tcW w:w="2837" w:type="dxa"/>
            <w:shd w:val="clear" w:color="auto" w:fill="D9E2F3"/>
            <w:vAlign w:val="center"/>
          </w:tcPr>
          <w:p w14:paraId="06ABA02B" w14:textId="77777777" w:rsidR="00880BF5" w:rsidRPr="00CB2EB8" w:rsidRDefault="00880BF5" w:rsidP="00880BF5">
            <w:pPr>
              <w:numPr>
                <w:ilvl w:val="2"/>
                <w:numId w:val="23"/>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CB2EB8">
              <w:rPr>
                <w:rFonts w:ascii="Sylfaen" w:eastAsia="GHEA Grapalat" w:hAnsi="Sylfaen" w:cs="GHEA Grapalat"/>
                <w:color w:val="000000"/>
              </w:rPr>
              <w:t>Видучастия</w:t>
            </w:r>
          </w:p>
        </w:tc>
        <w:tc>
          <w:tcPr>
            <w:tcW w:w="6180" w:type="dxa"/>
            <w:vAlign w:val="center"/>
          </w:tcPr>
          <w:p w14:paraId="012C53C9" w14:textId="77777777" w:rsidR="00880BF5" w:rsidRPr="00CB2EB8" w:rsidRDefault="00880BF5" w:rsidP="0075061C">
            <w:pPr>
              <w:spacing w:before="240" w:after="240"/>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Прямоеучастие</w:t>
            </w:r>
          </w:p>
          <w:p w14:paraId="1C970869" w14:textId="77777777" w:rsidR="00880BF5" w:rsidRPr="00CB2EB8" w:rsidRDefault="00880BF5" w:rsidP="0075061C">
            <w:pPr>
              <w:spacing w:before="240" w:after="240"/>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Косвенноеучастие</w:t>
            </w:r>
          </w:p>
        </w:tc>
      </w:tr>
    </w:tbl>
    <w:p w14:paraId="180E9056"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B2EB8">
        <w:rPr>
          <w:rFonts w:ascii="Sylfaen" w:eastAsia="GHEA Grapalat" w:hAnsi="Sylfaen" w:cs="GHEA Grapalat"/>
          <w:i/>
          <w:color w:val="000000"/>
        </w:rPr>
        <w:t>Участиемеждународнойорганизации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0BF5" w:rsidRPr="00CB2EB8" w14:paraId="52491824" w14:textId="77777777" w:rsidTr="0075061C">
        <w:tc>
          <w:tcPr>
            <w:tcW w:w="2837" w:type="dxa"/>
            <w:shd w:val="clear" w:color="auto" w:fill="D9E2F3"/>
            <w:vAlign w:val="center"/>
          </w:tcPr>
          <w:p w14:paraId="01C3E78C"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Названиемеждународнойорганизации</w:t>
            </w:r>
          </w:p>
        </w:tc>
        <w:tc>
          <w:tcPr>
            <w:tcW w:w="6180" w:type="dxa"/>
            <w:vAlign w:val="center"/>
          </w:tcPr>
          <w:p w14:paraId="53969118" w14:textId="77777777" w:rsidR="00880BF5" w:rsidRPr="00CB2EB8" w:rsidRDefault="00880BF5" w:rsidP="0075061C">
            <w:pPr>
              <w:spacing w:before="240" w:after="240"/>
              <w:rPr>
                <w:rFonts w:ascii="Sylfaen" w:eastAsia="GHEA Grapalat" w:hAnsi="Sylfaen" w:cs="GHEA Grapalat"/>
              </w:rPr>
            </w:pPr>
          </w:p>
        </w:tc>
      </w:tr>
      <w:tr w:rsidR="00880BF5" w:rsidRPr="006C2F54" w14:paraId="410D89C1" w14:textId="77777777" w:rsidTr="0075061C">
        <w:tc>
          <w:tcPr>
            <w:tcW w:w="2837" w:type="dxa"/>
            <w:shd w:val="clear" w:color="auto" w:fill="D9E2F3"/>
            <w:vAlign w:val="center"/>
          </w:tcPr>
          <w:p w14:paraId="5930066D" w14:textId="77777777" w:rsidR="00880BF5" w:rsidRPr="00CB2EB8" w:rsidRDefault="00880BF5" w:rsidP="00880BF5">
            <w:pPr>
              <w:numPr>
                <w:ilvl w:val="2"/>
                <w:numId w:val="23"/>
              </w:numPr>
              <w:pBdr>
                <w:top w:val="nil"/>
                <w:left w:val="nil"/>
                <w:bottom w:val="nil"/>
                <w:right w:val="nil"/>
                <w:between w:val="nil"/>
              </w:pBdr>
              <w:spacing w:after="0" w:line="240" w:lineRule="auto"/>
              <w:ind w:left="0" w:firstLine="0"/>
              <w:rPr>
                <w:rFonts w:ascii="Sylfaen" w:eastAsia="GHEA Grapalat" w:hAnsi="Sylfaen" w:cs="GHEA Grapalat"/>
                <w:color w:val="000000"/>
                <w:lang w:val="ru-RU"/>
              </w:rPr>
            </w:pPr>
            <w:r w:rsidRPr="00CB2EB8">
              <w:rPr>
                <w:rFonts w:ascii="Sylfaen" w:eastAsia="GHEA Grapalat" w:hAnsi="Sylfaen" w:cs="GHEA Grapalat"/>
                <w:color w:val="000000"/>
                <w:lang w:val="ru-RU"/>
              </w:rPr>
              <w:t>Название международной организации латинскими буквами</w:t>
            </w:r>
          </w:p>
        </w:tc>
        <w:tc>
          <w:tcPr>
            <w:tcW w:w="6180" w:type="dxa"/>
            <w:vAlign w:val="center"/>
          </w:tcPr>
          <w:p w14:paraId="22736C46" w14:textId="77777777" w:rsidR="00880BF5" w:rsidRPr="00CB2EB8" w:rsidRDefault="00880BF5" w:rsidP="0075061C">
            <w:pPr>
              <w:spacing w:before="240" w:after="240"/>
              <w:rPr>
                <w:rFonts w:ascii="Sylfaen" w:eastAsia="GHEA Grapalat" w:hAnsi="Sylfaen" w:cs="GHEA Grapalat"/>
                <w:lang w:val="ru-RU"/>
              </w:rPr>
            </w:pPr>
          </w:p>
        </w:tc>
      </w:tr>
      <w:tr w:rsidR="00880BF5" w:rsidRPr="00CB2EB8" w14:paraId="31823A33" w14:textId="77777777" w:rsidTr="0075061C">
        <w:tc>
          <w:tcPr>
            <w:tcW w:w="2837" w:type="dxa"/>
            <w:shd w:val="clear" w:color="auto" w:fill="D9E2F3"/>
            <w:vAlign w:val="center"/>
          </w:tcPr>
          <w:p w14:paraId="3F6A802A"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Размеручастия(%)</w:t>
            </w:r>
          </w:p>
        </w:tc>
        <w:tc>
          <w:tcPr>
            <w:tcW w:w="6180" w:type="dxa"/>
            <w:vAlign w:val="center"/>
          </w:tcPr>
          <w:p w14:paraId="73C396EF" w14:textId="77777777" w:rsidR="00880BF5" w:rsidRPr="00CB2EB8" w:rsidRDefault="00880BF5" w:rsidP="0075061C">
            <w:pPr>
              <w:spacing w:before="240" w:after="240"/>
              <w:rPr>
                <w:rFonts w:ascii="Sylfaen" w:eastAsia="GHEA Grapalat" w:hAnsi="Sylfaen" w:cs="GHEA Grapalat"/>
              </w:rPr>
            </w:pPr>
          </w:p>
        </w:tc>
      </w:tr>
      <w:tr w:rsidR="00880BF5" w:rsidRPr="00CB2EB8" w14:paraId="56851409" w14:textId="77777777" w:rsidTr="0075061C">
        <w:tc>
          <w:tcPr>
            <w:tcW w:w="2837" w:type="dxa"/>
            <w:shd w:val="clear" w:color="auto" w:fill="D9E2F3"/>
            <w:vAlign w:val="center"/>
          </w:tcPr>
          <w:p w14:paraId="6BFF753D" w14:textId="77777777" w:rsidR="00880BF5" w:rsidRPr="00CB2EB8" w:rsidRDefault="00880BF5" w:rsidP="00880BF5">
            <w:pPr>
              <w:numPr>
                <w:ilvl w:val="2"/>
                <w:numId w:val="23"/>
              </w:numPr>
              <w:pBdr>
                <w:top w:val="nil"/>
                <w:left w:val="nil"/>
                <w:bottom w:val="nil"/>
                <w:right w:val="nil"/>
                <w:between w:val="nil"/>
              </w:pBdr>
              <w:spacing w:after="0" w:line="240" w:lineRule="auto"/>
              <w:ind w:left="0" w:firstLine="0"/>
              <w:rPr>
                <w:rFonts w:ascii="Sylfaen" w:eastAsia="GHEA Grapalat" w:hAnsi="Sylfaen" w:cs="GHEA Grapalat"/>
                <w:color w:val="000000"/>
              </w:rPr>
            </w:pPr>
            <w:r w:rsidRPr="00CB2EB8">
              <w:rPr>
                <w:rFonts w:ascii="Sylfaen" w:eastAsia="GHEA Grapalat" w:hAnsi="Sylfaen" w:cs="GHEA Grapalat"/>
                <w:color w:val="000000"/>
              </w:rPr>
              <w:t>Видучастия</w:t>
            </w:r>
          </w:p>
        </w:tc>
        <w:tc>
          <w:tcPr>
            <w:tcW w:w="6180" w:type="dxa"/>
            <w:vAlign w:val="center"/>
          </w:tcPr>
          <w:p w14:paraId="4241A6A3" w14:textId="77777777" w:rsidR="00880BF5" w:rsidRPr="00CB2EB8" w:rsidRDefault="00880BF5" w:rsidP="0075061C">
            <w:pPr>
              <w:spacing w:before="240" w:after="240"/>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Прямоеучастие</w:t>
            </w:r>
          </w:p>
          <w:p w14:paraId="6BA29042" w14:textId="77777777" w:rsidR="00880BF5" w:rsidRPr="00CB2EB8" w:rsidRDefault="00880BF5" w:rsidP="0075061C">
            <w:pPr>
              <w:spacing w:before="240" w:after="240"/>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Косвенноеучастие</w:t>
            </w:r>
          </w:p>
        </w:tc>
      </w:tr>
    </w:tbl>
    <w:p w14:paraId="4A5E7203" w14:textId="77777777" w:rsidR="00880BF5" w:rsidRPr="00CB2EB8" w:rsidRDefault="00880BF5" w:rsidP="00880BF5">
      <w:pPr>
        <w:rPr>
          <w:rFonts w:ascii="Sylfaen" w:eastAsia="GHEA Grapalat" w:hAnsi="Sylfaen" w:cs="GHEA Grapalat"/>
          <w:b/>
        </w:rPr>
      </w:pPr>
      <w:r w:rsidRPr="00CB2EB8">
        <w:rPr>
          <w:rFonts w:ascii="Sylfaen" w:hAnsi="Sylfaen"/>
        </w:rPr>
        <w:br w:type="page"/>
      </w:r>
    </w:p>
    <w:p w14:paraId="2448C7A4" w14:textId="77777777" w:rsidR="00880BF5" w:rsidRPr="00CB2EB8" w:rsidRDefault="00880BF5" w:rsidP="00880BF5">
      <w:pPr>
        <w:numPr>
          <w:ilvl w:val="0"/>
          <w:numId w:val="23"/>
        </w:numPr>
        <w:pBdr>
          <w:top w:val="nil"/>
          <w:left w:val="nil"/>
          <w:bottom w:val="nil"/>
          <w:right w:val="nil"/>
          <w:between w:val="nil"/>
        </w:pBdr>
        <w:spacing w:after="0" w:line="259" w:lineRule="auto"/>
        <w:rPr>
          <w:rFonts w:ascii="Sylfaen" w:eastAsia="GHEA Grapalat" w:hAnsi="Sylfaen" w:cs="GHEA Grapalat"/>
          <w:b/>
          <w:color w:val="000000"/>
        </w:rPr>
      </w:pPr>
      <w:r w:rsidRPr="00CB2EB8">
        <w:rPr>
          <w:rFonts w:ascii="Sylfaen" w:eastAsia="GHEA Grapalat" w:hAnsi="Sylfaen" w:cs="GHEA Grapalat"/>
          <w:b/>
          <w:color w:val="000000"/>
        </w:rPr>
        <w:lastRenderedPageBreak/>
        <w:t>Данныереальногобенефициара</w:t>
      </w:r>
    </w:p>
    <w:p w14:paraId="171F9D4C" w14:textId="77777777" w:rsidR="00880BF5" w:rsidRPr="00CB2EB8" w:rsidRDefault="00880BF5" w:rsidP="00880BF5">
      <w:pPr>
        <w:numPr>
          <w:ilvl w:val="1"/>
          <w:numId w:val="23"/>
        </w:numPr>
        <w:pBdr>
          <w:top w:val="nil"/>
          <w:left w:val="nil"/>
          <w:bottom w:val="nil"/>
          <w:right w:val="nil"/>
          <w:between w:val="nil"/>
        </w:pBdr>
        <w:spacing w:before="240" w:after="160" w:line="259" w:lineRule="auto"/>
        <w:rPr>
          <w:rFonts w:ascii="Sylfaen" w:eastAsia="GHEA Grapalat" w:hAnsi="Sylfaen" w:cs="GHEA Grapalat"/>
          <w:i/>
          <w:color w:val="000000"/>
        </w:rPr>
      </w:pPr>
      <w:r w:rsidRPr="00CB2EB8">
        <w:rPr>
          <w:rFonts w:ascii="Sylfaen" w:eastAsia="GHEA Grapalat" w:hAnsi="Sylfaen" w:cs="GHEA Grapalat"/>
          <w:i/>
          <w:color w:val="000000"/>
        </w:rPr>
        <w:t>Данные, удостоверяющиеличностьлица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0BF5" w:rsidRPr="00CB2EB8" w14:paraId="6C270449" w14:textId="77777777" w:rsidTr="0075061C">
        <w:tc>
          <w:tcPr>
            <w:tcW w:w="2836" w:type="dxa"/>
            <w:shd w:val="clear" w:color="auto" w:fill="D9E2F3"/>
            <w:vAlign w:val="center"/>
          </w:tcPr>
          <w:p w14:paraId="32E2215C"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Имя</w:t>
            </w:r>
          </w:p>
        </w:tc>
        <w:tc>
          <w:tcPr>
            <w:tcW w:w="6178" w:type="dxa"/>
            <w:vAlign w:val="center"/>
          </w:tcPr>
          <w:p w14:paraId="28269B78" w14:textId="77777777" w:rsidR="00880BF5" w:rsidRPr="00CB2EB8" w:rsidRDefault="00880BF5" w:rsidP="0075061C">
            <w:pPr>
              <w:spacing w:before="240" w:after="240"/>
              <w:rPr>
                <w:rFonts w:ascii="Sylfaen" w:eastAsia="GHEA Grapalat" w:hAnsi="Sylfaen" w:cs="GHEA Grapalat"/>
              </w:rPr>
            </w:pPr>
          </w:p>
        </w:tc>
      </w:tr>
      <w:tr w:rsidR="00880BF5" w:rsidRPr="00CB2EB8" w14:paraId="3C0522A7" w14:textId="77777777" w:rsidTr="0075061C">
        <w:tc>
          <w:tcPr>
            <w:tcW w:w="2836" w:type="dxa"/>
            <w:shd w:val="clear" w:color="auto" w:fill="D9E2F3"/>
            <w:vAlign w:val="center"/>
          </w:tcPr>
          <w:p w14:paraId="2FDC5F7A"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Фамилия</w:t>
            </w:r>
          </w:p>
        </w:tc>
        <w:tc>
          <w:tcPr>
            <w:tcW w:w="6178" w:type="dxa"/>
            <w:vAlign w:val="center"/>
          </w:tcPr>
          <w:p w14:paraId="3447A802" w14:textId="77777777" w:rsidR="00880BF5" w:rsidRPr="00CB2EB8" w:rsidRDefault="00880BF5" w:rsidP="0075061C">
            <w:pPr>
              <w:spacing w:before="240" w:after="240"/>
              <w:rPr>
                <w:rFonts w:ascii="Sylfaen" w:eastAsia="GHEA Grapalat" w:hAnsi="Sylfaen" w:cs="GHEA Grapalat"/>
              </w:rPr>
            </w:pPr>
          </w:p>
        </w:tc>
      </w:tr>
      <w:tr w:rsidR="00880BF5" w:rsidRPr="00CB2EB8" w14:paraId="2FC59C32" w14:textId="77777777" w:rsidTr="0075061C">
        <w:tc>
          <w:tcPr>
            <w:tcW w:w="2836" w:type="dxa"/>
            <w:shd w:val="clear" w:color="auto" w:fill="D9E2F3"/>
            <w:vAlign w:val="center"/>
          </w:tcPr>
          <w:p w14:paraId="2C0F36E9"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Имя(латинскимибуквами)</w:t>
            </w:r>
          </w:p>
        </w:tc>
        <w:tc>
          <w:tcPr>
            <w:tcW w:w="6178" w:type="dxa"/>
            <w:vAlign w:val="center"/>
          </w:tcPr>
          <w:p w14:paraId="5EBA651B" w14:textId="77777777" w:rsidR="00880BF5" w:rsidRPr="00CB2EB8" w:rsidRDefault="00880BF5" w:rsidP="0075061C">
            <w:pPr>
              <w:spacing w:before="240" w:after="240"/>
              <w:rPr>
                <w:rFonts w:ascii="Sylfaen" w:eastAsia="GHEA Grapalat" w:hAnsi="Sylfaen" w:cs="GHEA Grapalat"/>
              </w:rPr>
            </w:pPr>
          </w:p>
        </w:tc>
      </w:tr>
      <w:tr w:rsidR="00880BF5" w:rsidRPr="00CB2EB8" w14:paraId="099C0BDA" w14:textId="77777777" w:rsidTr="0075061C">
        <w:tc>
          <w:tcPr>
            <w:tcW w:w="2836" w:type="dxa"/>
            <w:shd w:val="clear" w:color="auto" w:fill="D9E2F3"/>
            <w:vAlign w:val="center"/>
          </w:tcPr>
          <w:p w14:paraId="4B05E668"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Фамилия (латинскимибуквами)</w:t>
            </w:r>
          </w:p>
        </w:tc>
        <w:tc>
          <w:tcPr>
            <w:tcW w:w="6178" w:type="dxa"/>
            <w:vAlign w:val="center"/>
          </w:tcPr>
          <w:p w14:paraId="3C64FF1F" w14:textId="77777777" w:rsidR="00880BF5" w:rsidRPr="00CB2EB8" w:rsidRDefault="00880BF5" w:rsidP="0075061C">
            <w:pPr>
              <w:spacing w:before="240" w:after="240"/>
              <w:rPr>
                <w:rFonts w:ascii="Sylfaen" w:eastAsia="GHEA Grapalat" w:hAnsi="Sylfaen" w:cs="GHEA Grapalat"/>
              </w:rPr>
            </w:pPr>
          </w:p>
        </w:tc>
      </w:tr>
      <w:tr w:rsidR="00880BF5" w:rsidRPr="00CB2EB8" w14:paraId="00C329E4" w14:textId="77777777" w:rsidTr="0075061C">
        <w:tc>
          <w:tcPr>
            <w:tcW w:w="2836" w:type="dxa"/>
            <w:shd w:val="clear" w:color="auto" w:fill="D9E2F3"/>
            <w:vAlign w:val="center"/>
          </w:tcPr>
          <w:p w14:paraId="427F5787"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Гражданство</w:t>
            </w:r>
          </w:p>
        </w:tc>
        <w:tc>
          <w:tcPr>
            <w:tcW w:w="6178" w:type="dxa"/>
            <w:vAlign w:val="center"/>
          </w:tcPr>
          <w:p w14:paraId="2A4DABC3" w14:textId="77777777" w:rsidR="00880BF5" w:rsidRPr="00CB2EB8" w:rsidRDefault="00880BF5" w:rsidP="0075061C">
            <w:pPr>
              <w:spacing w:before="240" w:after="240"/>
              <w:rPr>
                <w:rFonts w:ascii="Sylfaen" w:eastAsia="GHEA Grapalat" w:hAnsi="Sylfaen" w:cs="GHEA Grapalat"/>
              </w:rPr>
            </w:pPr>
          </w:p>
        </w:tc>
      </w:tr>
      <w:tr w:rsidR="00880BF5" w:rsidRPr="00CB2EB8" w14:paraId="1C369A61" w14:textId="77777777" w:rsidTr="0075061C">
        <w:tc>
          <w:tcPr>
            <w:tcW w:w="2836" w:type="dxa"/>
            <w:shd w:val="clear" w:color="auto" w:fill="D9E2F3"/>
            <w:vAlign w:val="center"/>
          </w:tcPr>
          <w:p w14:paraId="5A2ABF55"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День, месяц, годрождения</w:t>
            </w:r>
          </w:p>
        </w:tc>
        <w:tc>
          <w:tcPr>
            <w:tcW w:w="6178" w:type="dxa"/>
            <w:vAlign w:val="center"/>
          </w:tcPr>
          <w:p w14:paraId="34FAFFDD" w14:textId="77777777" w:rsidR="00880BF5" w:rsidRPr="00CB2EB8" w:rsidRDefault="00880BF5" w:rsidP="0075061C">
            <w:pPr>
              <w:spacing w:before="240" w:after="240"/>
              <w:rPr>
                <w:rFonts w:ascii="Sylfaen" w:eastAsia="GHEA Grapalat" w:hAnsi="Sylfaen" w:cs="GHEA Grapalat"/>
              </w:rPr>
            </w:pPr>
          </w:p>
        </w:tc>
      </w:tr>
    </w:tbl>
    <w:p w14:paraId="75CD2D96" w14:textId="77777777" w:rsidR="00880BF5" w:rsidRPr="00CB2EB8" w:rsidRDefault="00880BF5" w:rsidP="00880BF5">
      <w:pPr>
        <w:numPr>
          <w:ilvl w:val="1"/>
          <w:numId w:val="23"/>
        </w:numPr>
        <w:pBdr>
          <w:top w:val="nil"/>
          <w:left w:val="nil"/>
          <w:bottom w:val="nil"/>
          <w:right w:val="nil"/>
          <w:between w:val="nil"/>
        </w:pBdr>
        <w:spacing w:before="240" w:after="160" w:line="259" w:lineRule="auto"/>
        <w:rPr>
          <w:rFonts w:ascii="Sylfaen" w:eastAsia="GHEA Grapalat" w:hAnsi="Sylfaen" w:cs="GHEA Grapalat"/>
          <w:i/>
          <w:color w:val="000000"/>
        </w:rPr>
      </w:pPr>
      <w:r w:rsidRPr="00CB2EB8">
        <w:rPr>
          <w:rFonts w:ascii="Sylfaen" w:eastAsia="GHEA Grapalat" w:hAnsi="Sylfaen" w:cs="GHEA Grapalat"/>
          <w:i/>
          <w:color w:val="000000"/>
        </w:rPr>
        <w:t>Документ, удостоверяющийличность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80BF5" w:rsidRPr="00CB2EB8" w14:paraId="530D4A01" w14:textId="77777777" w:rsidTr="0075061C">
        <w:tc>
          <w:tcPr>
            <w:tcW w:w="2977" w:type="dxa"/>
            <w:shd w:val="clear" w:color="auto" w:fill="D9E2F3"/>
            <w:vAlign w:val="center"/>
          </w:tcPr>
          <w:p w14:paraId="5B5AD617"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Типдокумента</w:t>
            </w:r>
          </w:p>
        </w:tc>
        <w:tc>
          <w:tcPr>
            <w:tcW w:w="6096" w:type="dxa"/>
            <w:vAlign w:val="center"/>
          </w:tcPr>
          <w:p w14:paraId="46D42146" w14:textId="77777777" w:rsidR="00880BF5" w:rsidRPr="00CB2EB8" w:rsidRDefault="00880BF5" w:rsidP="0075061C">
            <w:pPr>
              <w:spacing w:before="240" w:after="240"/>
              <w:rPr>
                <w:rFonts w:ascii="Sylfaen" w:eastAsia="GHEA Grapalat" w:hAnsi="Sylfaen" w:cs="GHEA Grapalat"/>
              </w:rPr>
            </w:pPr>
          </w:p>
        </w:tc>
      </w:tr>
      <w:tr w:rsidR="00880BF5" w:rsidRPr="00CB2EB8" w14:paraId="4C4DDD2B" w14:textId="77777777" w:rsidTr="0075061C">
        <w:tc>
          <w:tcPr>
            <w:tcW w:w="2977" w:type="dxa"/>
            <w:shd w:val="clear" w:color="auto" w:fill="D9E2F3"/>
            <w:vAlign w:val="center"/>
          </w:tcPr>
          <w:p w14:paraId="3FDCDE75"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Номердокумента</w:t>
            </w:r>
          </w:p>
        </w:tc>
        <w:tc>
          <w:tcPr>
            <w:tcW w:w="6096" w:type="dxa"/>
            <w:vAlign w:val="center"/>
          </w:tcPr>
          <w:p w14:paraId="174EFD08" w14:textId="77777777" w:rsidR="00880BF5" w:rsidRPr="00CB2EB8" w:rsidRDefault="00880BF5" w:rsidP="0075061C">
            <w:pPr>
              <w:spacing w:before="240" w:after="240"/>
              <w:rPr>
                <w:rFonts w:ascii="Sylfaen" w:eastAsia="GHEA Grapalat" w:hAnsi="Sylfaen" w:cs="GHEA Grapalat"/>
              </w:rPr>
            </w:pPr>
          </w:p>
        </w:tc>
      </w:tr>
      <w:tr w:rsidR="00880BF5" w:rsidRPr="00CB2EB8" w14:paraId="02567DD4" w14:textId="77777777" w:rsidTr="0075061C">
        <w:tc>
          <w:tcPr>
            <w:tcW w:w="2977" w:type="dxa"/>
            <w:shd w:val="clear" w:color="auto" w:fill="D9E2F3"/>
            <w:vAlign w:val="center"/>
          </w:tcPr>
          <w:p w14:paraId="622A9C7A" w14:textId="77777777" w:rsidR="00880BF5" w:rsidRPr="00CB2EB8" w:rsidRDefault="00880BF5" w:rsidP="00880BF5">
            <w:pPr>
              <w:numPr>
                <w:ilvl w:val="2"/>
                <w:numId w:val="23"/>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CB2EB8">
              <w:rPr>
                <w:rFonts w:ascii="Sylfaen" w:eastAsia="GHEA Grapalat" w:hAnsi="Sylfaen" w:cs="GHEA Grapalat"/>
                <w:color w:val="000000"/>
              </w:rPr>
              <w:t>День, месяц, годпредоставления</w:t>
            </w:r>
          </w:p>
        </w:tc>
        <w:tc>
          <w:tcPr>
            <w:tcW w:w="6096" w:type="dxa"/>
            <w:vAlign w:val="center"/>
          </w:tcPr>
          <w:p w14:paraId="17C1D6B4" w14:textId="77777777" w:rsidR="00880BF5" w:rsidRPr="00CB2EB8" w:rsidRDefault="00880BF5" w:rsidP="0075061C">
            <w:pPr>
              <w:spacing w:before="240" w:after="240"/>
              <w:rPr>
                <w:rFonts w:ascii="Sylfaen" w:eastAsia="GHEA Grapalat" w:hAnsi="Sylfaen" w:cs="GHEA Grapalat"/>
              </w:rPr>
            </w:pPr>
          </w:p>
        </w:tc>
      </w:tr>
      <w:tr w:rsidR="00880BF5" w:rsidRPr="00CB2EB8" w14:paraId="24C01C3E" w14:textId="77777777" w:rsidTr="0075061C">
        <w:tc>
          <w:tcPr>
            <w:tcW w:w="2977" w:type="dxa"/>
            <w:shd w:val="clear" w:color="auto" w:fill="D9E2F3"/>
            <w:vAlign w:val="center"/>
          </w:tcPr>
          <w:p w14:paraId="4B25D79A" w14:textId="77777777" w:rsidR="00880BF5" w:rsidRPr="00CB2EB8" w:rsidRDefault="00880BF5" w:rsidP="00880BF5">
            <w:pPr>
              <w:numPr>
                <w:ilvl w:val="2"/>
                <w:numId w:val="23"/>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CB2EB8">
              <w:rPr>
                <w:rFonts w:ascii="Sylfaen" w:eastAsia="GHEA Grapalat" w:hAnsi="Sylfaen" w:cs="GHEA Grapalat"/>
                <w:color w:val="000000"/>
              </w:rPr>
              <w:t>Предоставляющийорган</w:t>
            </w:r>
          </w:p>
        </w:tc>
        <w:tc>
          <w:tcPr>
            <w:tcW w:w="6096" w:type="dxa"/>
            <w:vAlign w:val="center"/>
          </w:tcPr>
          <w:p w14:paraId="05CD0186" w14:textId="77777777" w:rsidR="00880BF5" w:rsidRPr="00CB2EB8" w:rsidRDefault="00880BF5" w:rsidP="0075061C">
            <w:pPr>
              <w:spacing w:before="240" w:after="240"/>
              <w:rPr>
                <w:rFonts w:ascii="Sylfaen" w:eastAsia="GHEA Grapalat" w:hAnsi="Sylfaen" w:cs="GHEA Grapalat"/>
              </w:rPr>
            </w:pPr>
          </w:p>
        </w:tc>
      </w:tr>
      <w:tr w:rsidR="00880BF5" w:rsidRPr="00CB2EB8" w14:paraId="2273ED67" w14:textId="77777777" w:rsidTr="0075061C">
        <w:tc>
          <w:tcPr>
            <w:tcW w:w="2977" w:type="dxa"/>
            <w:shd w:val="clear" w:color="auto" w:fill="D9E2F3"/>
            <w:vAlign w:val="center"/>
          </w:tcPr>
          <w:p w14:paraId="79083097"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НЗОУ илиэквивалентныйномер</w:t>
            </w:r>
          </w:p>
        </w:tc>
        <w:tc>
          <w:tcPr>
            <w:tcW w:w="6096" w:type="dxa"/>
            <w:vAlign w:val="center"/>
          </w:tcPr>
          <w:p w14:paraId="4A3D084A" w14:textId="77777777" w:rsidR="00880BF5" w:rsidRPr="00CB2EB8" w:rsidRDefault="00880BF5" w:rsidP="0075061C">
            <w:pPr>
              <w:spacing w:before="240" w:after="240"/>
              <w:rPr>
                <w:rFonts w:ascii="Sylfaen" w:eastAsia="GHEA Grapalat" w:hAnsi="Sylfaen" w:cs="GHEA Grapalat"/>
              </w:rPr>
            </w:pPr>
          </w:p>
        </w:tc>
      </w:tr>
    </w:tbl>
    <w:p w14:paraId="54675F2F"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B2EB8">
        <w:rPr>
          <w:rFonts w:ascii="Sylfaen" w:eastAsia="GHEA Grapalat" w:hAnsi="Sylfaen" w:cs="GHEA Grapalat"/>
          <w:i/>
          <w:color w:val="000000"/>
        </w:rPr>
        <w:t>Адресучеталица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80BF5" w:rsidRPr="00CB2EB8" w14:paraId="4E22DE93" w14:textId="77777777" w:rsidTr="0075061C">
        <w:tc>
          <w:tcPr>
            <w:tcW w:w="2943" w:type="dxa"/>
            <w:shd w:val="clear" w:color="auto" w:fill="D9E2F3"/>
            <w:vAlign w:val="center"/>
          </w:tcPr>
          <w:p w14:paraId="1CBB74F4"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Государство</w:t>
            </w:r>
          </w:p>
        </w:tc>
        <w:tc>
          <w:tcPr>
            <w:tcW w:w="6072" w:type="dxa"/>
            <w:vAlign w:val="center"/>
          </w:tcPr>
          <w:p w14:paraId="5E82772D" w14:textId="77777777" w:rsidR="00880BF5" w:rsidRPr="00CB2EB8" w:rsidRDefault="00880BF5" w:rsidP="0075061C">
            <w:pPr>
              <w:spacing w:before="240" w:after="240"/>
              <w:rPr>
                <w:rFonts w:ascii="Sylfaen" w:eastAsia="GHEA Grapalat" w:hAnsi="Sylfaen" w:cs="GHEA Grapalat"/>
              </w:rPr>
            </w:pPr>
          </w:p>
        </w:tc>
      </w:tr>
      <w:tr w:rsidR="00880BF5" w:rsidRPr="00CB2EB8" w14:paraId="57B87A5B" w14:textId="77777777" w:rsidTr="0075061C">
        <w:tc>
          <w:tcPr>
            <w:tcW w:w="2943" w:type="dxa"/>
            <w:shd w:val="clear" w:color="auto" w:fill="D9E2F3"/>
            <w:vAlign w:val="center"/>
          </w:tcPr>
          <w:p w14:paraId="2AC19674"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Муниципалитет</w:t>
            </w:r>
          </w:p>
        </w:tc>
        <w:tc>
          <w:tcPr>
            <w:tcW w:w="6072" w:type="dxa"/>
            <w:vAlign w:val="center"/>
          </w:tcPr>
          <w:p w14:paraId="5FB5ACF1" w14:textId="77777777" w:rsidR="00880BF5" w:rsidRPr="00CB2EB8" w:rsidRDefault="00880BF5" w:rsidP="0075061C">
            <w:pPr>
              <w:spacing w:before="240" w:after="240"/>
              <w:rPr>
                <w:rFonts w:ascii="Sylfaen" w:eastAsia="GHEA Grapalat" w:hAnsi="Sylfaen" w:cs="GHEA Grapalat"/>
              </w:rPr>
            </w:pPr>
          </w:p>
        </w:tc>
      </w:tr>
      <w:tr w:rsidR="00880BF5" w:rsidRPr="00CB2EB8" w14:paraId="2512BF6A" w14:textId="77777777" w:rsidTr="0075061C">
        <w:tc>
          <w:tcPr>
            <w:tcW w:w="2943" w:type="dxa"/>
            <w:shd w:val="clear" w:color="auto" w:fill="D9E2F3"/>
            <w:vAlign w:val="center"/>
          </w:tcPr>
          <w:p w14:paraId="5B3AE8F9" w14:textId="77777777" w:rsidR="00880BF5" w:rsidRPr="00CB2EB8" w:rsidRDefault="00880BF5" w:rsidP="00880BF5">
            <w:pPr>
              <w:numPr>
                <w:ilvl w:val="2"/>
                <w:numId w:val="23"/>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CB2EB8">
              <w:rPr>
                <w:rFonts w:ascii="Sylfaen" w:eastAsia="GHEA Grapalat" w:hAnsi="Sylfaen" w:cs="GHEA Grapalat"/>
                <w:color w:val="000000"/>
              </w:rPr>
              <w:t>Административно-территориальнаяединица</w:t>
            </w:r>
          </w:p>
        </w:tc>
        <w:tc>
          <w:tcPr>
            <w:tcW w:w="6072" w:type="dxa"/>
            <w:vAlign w:val="center"/>
          </w:tcPr>
          <w:p w14:paraId="7E087238" w14:textId="77777777" w:rsidR="00880BF5" w:rsidRPr="00CB2EB8" w:rsidRDefault="00880BF5" w:rsidP="0075061C">
            <w:pPr>
              <w:spacing w:before="240" w:after="240"/>
              <w:rPr>
                <w:rFonts w:ascii="Sylfaen" w:eastAsia="GHEA Grapalat" w:hAnsi="Sylfaen" w:cs="GHEA Grapalat"/>
              </w:rPr>
            </w:pPr>
          </w:p>
        </w:tc>
      </w:tr>
      <w:tr w:rsidR="00880BF5" w:rsidRPr="006C2F54" w14:paraId="625BC544" w14:textId="77777777" w:rsidTr="0075061C">
        <w:tc>
          <w:tcPr>
            <w:tcW w:w="2943" w:type="dxa"/>
            <w:shd w:val="clear" w:color="auto" w:fill="D9E2F3"/>
            <w:vAlign w:val="center"/>
          </w:tcPr>
          <w:p w14:paraId="5B45FCBB" w14:textId="77777777" w:rsidR="00880BF5" w:rsidRPr="00CB2EB8" w:rsidRDefault="00880BF5" w:rsidP="00880BF5">
            <w:pPr>
              <w:numPr>
                <w:ilvl w:val="2"/>
                <w:numId w:val="23"/>
              </w:numPr>
              <w:pBdr>
                <w:top w:val="nil"/>
                <w:left w:val="nil"/>
                <w:bottom w:val="nil"/>
                <w:right w:val="nil"/>
                <w:between w:val="nil"/>
              </w:pBdr>
              <w:spacing w:after="160" w:line="259" w:lineRule="auto"/>
              <w:ind w:left="426" w:hanging="426"/>
              <w:rPr>
                <w:rFonts w:ascii="Sylfaen" w:eastAsia="GHEA Grapalat" w:hAnsi="Sylfaen" w:cs="GHEA Grapalat"/>
                <w:color w:val="000000"/>
                <w:lang w:val="ru-RU"/>
              </w:rPr>
            </w:pPr>
            <w:r w:rsidRPr="00CB2EB8">
              <w:rPr>
                <w:rFonts w:ascii="Sylfaen" w:eastAsia="GHEA Grapalat" w:hAnsi="Sylfaen" w:cs="GHEA Grapalat"/>
                <w:color w:val="000000"/>
                <w:lang w:val="ru-RU"/>
              </w:rPr>
              <w:lastRenderedPageBreak/>
              <w:t>Название улицы, здание (дом), квартира</w:t>
            </w:r>
          </w:p>
        </w:tc>
        <w:tc>
          <w:tcPr>
            <w:tcW w:w="6072" w:type="dxa"/>
            <w:vAlign w:val="center"/>
          </w:tcPr>
          <w:p w14:paraId="26FD66C1" w14:textId="77777777" w:rsidR="00880BF5" w:rsidRPr="00CB2EB8" w:rsidRDefault="00880BF5" w:rsidP="0075061C">
            <w:pPr>
              <w:spacing w:before="240" w:after="240"/>
              <w:rPr>
                <w:rFonts w:ascii="Sylfaen" w:eastAsia="GHEA Grapalat" w:hAnsi="Sylfaen" w:cs="GHEA Grapalat"/>
                <w:lang w:val="ru-RU"/>
              </w:rPr>
            </w:pPr>
          </w:p>
        </w:tc>
      </w:tr>
    </w:tbl>
    <w:p w14:paraId="75ABA2A8" w14:textId="77777777" w:rsidR="00880BF5" w:rsidRPr="00CB2EB8" w:rsidRDefault="00880BF5" w:rsidP="00880BF5">
      <w:pPr>
        <w:numPr>
          <w:ilvl w:val="1"/>
          <w:numId w:val="23"/>
        </w:numPr>
        <w:pBdr>
          <w:top w:val="nil"/>
          <w:left w:val="nil"/>
          <w:bottom w:val="nil"/>
          <w:right w:val="nil"/>
          <w:between w:val="nil"/>
        </w:pBdr>
        <w:spacing w:before="240" w:after="160" w:line="259" w:lineRule="auto"/>
        <w:rPr>
          <w:rFonts w:ascii="Sylfaen" w:eastAsia="GHEA Grapalat" w:hAnsi="Sylfaen" w:cs="GHEA Grapalat"/>
          <w:i/>
          <w:color w:val="000000"/>
        </w:rPr>
      </w:pPr>
      <w:r w:rsidRPr="00CB2EB8">
        <w:rPr>
          <w:rFonts w:ascii="Sylfaen" w:eastAsia="GHEA Grapalat" w:hAnsi="Sylfaen" w:cs="GHEA Grapalat"/>
          <w:i/>
          <w:color w:val="000000"/>
        </w:rPr>
        <w:t>Адреспроживаниялица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0BF5" w:rsidRPr="00CB2EB8" w14:paraId="24F18073" w14:textId="77777777" w:rsidTr="0075061C">
        <w:tc>
          <w:tcPr>
            <w:tcW w:w="2837" w:type="dxa"/>
            <w:shd w:val="clear" w:color="auto" w:fill="D9E2F3"/>
            <w:vAlign w:val="center"/>
          </w:tcPr>
          <w:p w14:paraId="548C08E2"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Государство</w:t>
            </w:r>
          </w:p>
        </w:tc>
        <w:tc>
          <w:tcPr>
            <w:tcW w:w="6178" w:type="dxa"/>
            <w:vAlign w:val="center"/>
          </w:tcPr>
          <w:p w14:paraId="1B3D97B3" w14:textId="77777777" w:rsidR="00880BF5" w:rsidRPr="00CB2EB8" w:rsidRDefault="00880BF5" w:rsidP="0075061C">
            <w:pPr>
              <w:spacing w:before="240" w:after="240"/>
              <w:rPr>
                <w:rFonts w:ascii="Sylfaen" w:eastAsia="GHEA Grapalat" w:hAnsi="Sylfaen" w:cs="GHEA Grapalat"/>
              </w:rPr>
            </w:pPr>
          </w:p>
        </w:tc>
      </w:tr>
      <w:tr w:rsidR="00880BF5" w:rsidRPr="00CB2EB8" w14:paraId="5E814EDC" w14:textId="77777777" w:rsidTr="0075061C">
        <w:tc>
          <w:tcPr>
            <w:tcW w:w="2837" w:type="dxa"/>
            <w:shd w:val="clear" w:color="auto" w:fill="D9E2F3"/>
            <w:vAlign w:val="center"/>
          </w:tcPr>
          <w:p w14:paraId="5FD98E1F"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Муниципалитет</w:t>
            </w:r>
          </w:p>
        </w:tc>
        <w:tc>
          <w:tcPr>
            <w:tcW w:w="6178" w:type="dxa"/>
            <w:vAlign w:val="center"/>
          </w:tcPr>
          <w:p w14:paraId="382E2D01" w14:textId="77777777" w:rsidR="00880BF5" w:rsidRPr="00CB2EB8" w:rsidRDefault="00880BF5" w:rsidP="0075061C">
            <w:pPr>
              <w:spacing w:before="240" w:after="240"/>
              <w:rPr>
                <w:rFonts w:ascii="Sylfaen" w:eastAsia="GHEA Grapalat" w:hAnsi="Sylfaen" w:cs="GHEA Grapalat"/>
              </w:rPr>
            </w:pPr>
          </w:p>
        </w:tc>
      </w:tr>
      <w:tr w:rsidR="00880BF5" w:rsidRPr="00CB2EB8" w14:paraId="6B1D5DA2" w14:textId="77777777" w:rsidTr="0075061C">
        <w:tc>
          <w:tcPr>
            <w:tcW w:w="2837" w:type="dxa"/>
            <w:shd w:val="clear" w:color="auto" w:fill="D9E2F3"/>
            <w:vAlign w:val="center"/>
          </w:tcPr>
          <w:p w14:paraId="21BB4369"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Административно-территориальнаяединица</w:t>
            </w:r>
          </w:p>
        </w:tc>
        <w:tc>
          <w:tcPr>
            <w:tcW w:w="6178" w:type="dxa"/>
            <w:vAlign w:val="center"/>
          </w:tcPr>
          <w:p w14:paraId="2815E5CB" w14:textId="77777777" w:rsidR="00880BF5" w:rsidRPr="00CB2EB8" w:rsidRDefault="00880BF5" w:rsidP="0075061C">
            <w:pPr>
              <w:spacing w:before="240" w:after="240"/>
              <w:rPr>
                <w:rFonts w:ascii="Sylfaen" w:eastAsia="GHEA Grapalat" w:hAnsi="Sylfaen" w:cs="GHEA Grapalat"/>
              </w:rPr>
            </w:pPr>
          </w:p>
        </w:tc>
      </w:tr>
      <w:tr w:rsidR="00880BF5" w:rsidRPr="006C2F54" w14:paraId="6DC648E0" w14:textId="77777777" w:rsidTr="0075061C">
        <w:tc>
          <w:tcPr>
            <w:tcW w:w="2837" w:type="dxa"/>
            <w:shd w:val="clear" w:color="auto" w:fill="D9E2F3"/>
            <w:vAlign w:val="center"/>
          </w:tcPr>
          <w:p w14:paraId="609DF53A"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CB2EB8">
              <w:rPr>
                <w:rFonts w:ascii="Sylfaen" w:eastAsia="GHEA Grapalat" w:hAnsi="Sylfaen" w:cs="GHEA Grapalat"/>
                <w:color w:val="000000"/>
                <w:lang w:val="ru-RU"/>
              </w:rPr>
              <w:t>Название улицы, здание (дом), квартира</w:t>
            </w:r>
          </w:p>
        </w:tc>
        <w:tc>
          <w:tcPr>
            <w:tcW w:w="6178" w:type="dxa"/>
            <w:vAlign w:val="center"/>
          </w:tcPr>
          <w:p w14:paraId="26D5A922" w14:textId="77777777" w:rsidR="00880BF5" w:rsidRPr="00CB2EB8" w:rsidRDefault="00880BF5" w:rsidP="0075061C">
            <w:pPr>
              <w:spacing w:before="240" w:after="240"/>
              <w:rPr>
                <w:rFonts w:ascii="Sylfaen" w:eastAsia="GHEA Grapalat" w:hAnsi="Sylfaen" w:cs="GHEA Grapalat"/>
                <w:lang w:val="ru-RU"/>
              </w:rPr>
            </w:pPr>
          </w:p>
        </w:tc>
      </w:tr>
    </w:tbl>
    <w:p w14:paraId="6AE6BD2C" w14:textId="77777777" w:rsidR="00880BF5" w:rsidRPr="00CB2EB8" w:rsidRDefault="00880BF5" w:rsidP="00880BF5">
      <w:pPr>
        <w:numPr>
          <w:ilvl w:val="1"/>
          <w:numId w:val="23"/>
        </w:numPr>
        <w:pBdr>
          <w:top w:val="nil"/>
          <w:left w:val="nil"/>
          <w:bottom w:val="nil"/>
          <w:right w:val="nil"/>
          <w:between w:val="nil"/>
        </w:pBdr>
        <w:spacing w:before="240" w:after="160" w:line="259" w:lineRule="auto"/>
        <w:rPr>
          <w:rFonts w:ascii="Sylfaen" w:eastAsia="GHEA Grapalat" w:hAnsi="Sylfaen" w:cs="GHEA Grapalat"/>
          <w:i/>
          <w:color w:val="000000"/>
          <w:lang w:val="ru-RU"/>
        </w:rPr>
      </w:pPr>
      <w:r w:rsidRPr="00CB2EB8">
        <w:rPr>
          <w:rFonts w:ascii="Sylfaen" w:eastAsia="GHEA Grapalat" w:hAnsi="Sylfaen" w:cs="GHEA Grapalat"/>
          <w:i/>
          <w:color w:val="000000"/>
          <w:lang w:val="ru-RU"/>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0BF5" w:rsidRPr="006C2F54" w14:paraId="22A140C7" w14:textId="77777777" w:rsidTr="0075061C">
        <w:trPr>
          <w:trHeight w:val="924"/>
        </w:trPr>
        <w:tc>
          <w:tcPr>
            <w:tcW w:w="9016" w:type="dxa"/>
            <w:gridSpan w:val="2"/>
            <w:vAlign w:val="center"/>
          </w:tcPr>
          <w:p w14:paraId="30F42E4E" w14:textId="77777777" w:rsidR="00880BF5" w:rsidRPr="00CB2EB8" w:rsidRDefault="00880BF5" w:rsidP="0075061C">
            <w:pPr>
              <w:spacing w:before="240" w:after="240"/>
              <w:rPr>
                <w:rFonts w:ascii="Sylfaen" w:eastAsia="GHEA Grapalat" w:hAnsi="Sylfaen" w:cs="GHEA Grapalat"/>
                <w:lang w:val="ru-RU"/>
              </w:rPr>
            </w:pPr>
            <w:r w:rsidRPr="00CB2EB8">
              <w:rPr>
                <w:rFonts w:ascii="Segoe UI Symbol" w:eastAsia="MS Gothic" w:hAnsi="Segoe UI Symbol" w:cs="Segoe UI Symbol"/>
                <w:lang w:val="ru-RU"/>
              </w:rPr>
              <w:t>☐</w:t>
            </w:r>
            <w:r w:rsidRPr="00CB2EB8">
              <w:rPr>
                <w:rFonts w:ascii="Sylfaen" w:eastAsia="GHEA Grapalat" w:hAnsi="Sylfaen" w:cs="GHEA Grapalat"/>
                <w:lang w:val="ru-RU"/>
              </w:rPr>
              <w:tab/>
            </w:r>
            <w:r w:rsidRPr="00CB2EB8">
              <w:rPr>
                <w:rFonts w:ascii="Sylfaen" w:eastAsia="GHEA Grapalat" w:hAnsi="Sylfaen" w:cs="GHEA Grapalat"/>
                <w:lang w:val="hy-AM"/>
              </w:rPr>
              <w:t>а</w:t>
            </w:r>
            <w:r w:rsidRPr="00CB2EB8">
              <w:rPr>
                <w:rFonts w:ascii="Sylfaen" w:eastAsia="GHEA Grapalat" w:hAnsi="Sylfaen"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80BF5" w:rsidRPr="00CB2EB8" w14:paraId="18F0261B" w14:textId="77777777" w:rsidTr="0075061C">
        <w:trPr>
          <w:trHeight w:val="684"/>
        </w:trPr>
        <w:tc>
          <w:tcPr>
            <w:tcW w:w="4508" w:type="dxa"/>
            <w:shd w:val="clear" w:color="auto" w:fill="D9E2F3"/>
            <w:vAlign w:val="center"/>
          </w:tcPr>
          <w:p w14:paraId="1F3ECEFD"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Размеручастия(%)</w:t>
            </w:r>
          </w:p>
        </w:tc>
        <w:tc>
          <w:tcPr>
            <w:tcW w:w="4508" w:type="dxa"/>
            <w:shd w:val="clear" w:color="auto" w:fill="FFFFFF"/>
            <w:vAlign w:val="center"/>
          </w:tcPr>
          <w:p w14:paraId="47977855" w14:textId="77777777" w:rsidR="00880BF5" w:rsidRPr="00CB2EB8" w:rsidRDefault="00880BF5" w:rsidP="0075061C">
            <w:pPr>
              <w:spacing w:before="240" w:after="240"/>
              <w:rPr>
                <w:rFonts w:ascii="Sylfaen" w:eastAsia="GHEA Grapalat" w:hAnsi="Sylfaen" w:cs="GHEA Grapalat"/>
              </w:rPr>
            </w:pPr>
          </w:p>
        </w:tc>
      </w:tr>
      <w:tr w:rsidR="00880BF5" w:rsidRPr="00CB2EB8" w14:paraId="17F5BB7C" w14:textId="77777777" w:rsidTr="0075061C">
        <w:trPr>
          <w:trHeight w:val="1282"/>
        </w:trPr>
        <w:tc>
          <w:tcPr>
            <w:tcW w:w="4508" w:type="dxa"/>
            <w:shd w:val="clear" w:color="auto" w:fill="D9E2F3"/>
            <w:vAlign w:val="center"/>
          </w:tcPr>
          <w:p w14:paraId="4FF28963"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Видучастия</w:t>
            </w:r>
          </w:p>
        </w:tc>
        <w:tc>
          <w:tcPr>
            <w:tcW w:w="4508" w:type="dxa"/>
            <w:vAlign w:val="center"/>
          </w:tcPr>
          <w:p w14:paraId="268D81EB" w14:textId="77777777" w:rsidR="00880BF5" w:rsidRPr="00CB2EB8" w:rsidRDefault="00880BF5" w:rsidP="0075061C">
            <w:pPr>
              <w:spacing w:before="240" w:after="240" w:line="259" w:lineRule="auto"/>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Прямоеучастие</w:t>
            </w:r>
          </w:p>
          <w:p w14:paraId="1DBDDDE1" w14:textId="77777777" w:rsidR="00880BF5" w:rsidRPr="00CB2EB8" w:rsidRDefault="00880BF5" w:rsidP="0075061C">
            <w:pPr>
              <w:spacing w:before="240" w:after="240" w:line="259" w:lineRule="auto"/>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Косвенноеучастие</w:t>
            </w:r>
          </w:p>
        </w:tc>
      </w:tr>
      <w:tr w:rsidR="00880BF5" w:rsidRPr="006C2F54" w14:paraId="5C82C673" w14:textId="77777777" w:rsidTr="0075061C">
        <w:tc>
          <w:tcPr>
            <w:tcW w:w="9016" w:type="dxa"/>
            <w:gridSpan w:val="2"/>
            <w:vAlign w:val="center"/>
          </w:tcPr>
          <w:p w14:paraId="4926471C" w14:textId="77777777" w:rsidR="00880BF5" w:rsidRPr="00CB2EB8" w:rsidRDefault="00880BF5" w:rsidP="0075061C">
            <w:pPr>
              <w:spacing w:before="240" w:after="240"/>
              <w:rPr>
                <w:rFonts w:ascii="Sylfaen" w:eastAsia="GHEA Grapalat" w:hAnsi="Sylfaen" w:cs="GHEA Grapalat"/>
                <w:lang w:val="ru-RU"/>
              </w:rPr>
            </w:pPr>
            <w:r w:rsidRPr="00CB2EB8">
              <w:rPr>
                <w:rFonts w:ascii="Segoe UI Symbol" w:eastAsia="MS Gothic" w:hAnsi="Segoe UI Symbol" w:cs="Segoe UI Symbol"/>
                <w:lang w:val="ru-RU"/>
              </w:rPr>
              <w:t>☐</w:t>
            </w:r>
            <w:r w:rsidRPr="00CB2EB8">
              <w:rPr>
                <w:rFonts w:ascii="Sylfaen" w:eastAsia="GHEA Grapalat" w:hAnsi="Sylfaen" w:cs="GHEA Grapalat"/>
                <w:lang w:val="ru-RU"/>
              </w:rPr>
              <w:tab/>
            </w:r>
            <w:r w:rsidRPr="00CB2EB8">
              <w:rPr>
                <w:rFonts w:ascii="Sylfaen" w:eastAsia="GHEA Grapalat" w:hAnsi="Sylfaen" w:cs="GHEA Grapalat"/>
                <w:lang w:val="hy-AM"/>
              </w:rPr>
              <w:t>б</w:t>
            </w:r>
            <w:r w:rsidRPr="00CB2EB8">
              <w:rPr>
                <w:rFonts w:ascii="Times New Roman" w:eastAsia="Cambria Math" w:hAnsi="Times New Roman" w:cs="Times New Roman"/>
                <w:lang w:val="ru-RU"/>
              </w:rPr>
              <w:t>․</w:t>
            </w:r>
            <w:r w:rsidRPr="00CB2EB8">
              <w:rPr>
                <w:rFonts w:ascii="Sylfaen" w:eastAsia="GHEA Grapalat" w:hAnsi="Sylfaen" w:cs="GHEA Grapalat"/>
                <w:lang w:val="ru-RU"/>
              </w:rPr>
              <w:t xml:space="preserve"> осуществляет реальный (фактический) контроль за данным юридическим лицом иными средствами</w:t>
            </w:r>
          </w:p>
        </w:tc>
      </w:tr>
      <w:tr w:rsidR="00880BF5" w:rsidRPr="006C2F54" w14:paraId="58C02B64" w14:textId="77777777" w:rsidTr="0075061C">
        <w:tc>
          <w:tcPr>
            <w:tcW w:w="9016" w:type="dxa"/>
            <w:gridSpan w:val="2"/>
            <w:vAlign w:val="center"/>
          </w:tcPr>
          <w:p w14:paraId="20041C58" w14:textId="77777777" w:rsidR="00880BF5" w:rsidRPr="00CB2EB8" w:rsidRDefault="00880BF5" w:rsidP="0075061C">
            <w:pPr>
              <w:spacing w:before="240" w:after="240"/>
              <w:rPr>
                <w:rFonts w:ascii="Sylfaen" w:eastAsia="GHEA Grapalat" w:hAnsi="Sylfaen" w:cs="GHEA Grapalat"/>
                <w:lang w:val="ru-RU"/>
              </w:rPr>
            </w:pPr>
            <w:r w:rsidRPr="00CB2EB8">
              <w:rPr>
                <w:rFonts w:ascii="Segoe UI Symbol" w:eastAsia="MS Gothic" w:hAnsi="Segoe UI Symbol" w:cs="Segoe UI Symbol"/>
                <w:lang w:val="ru-RU"/>
              </w:rPr>
              <w:t>☐</w:t>
            </w:r>
            <w:r w:rsidRPr="00CB2EB8">
              <w:rPr>
                <w:rFonts w:ascii="Sylfaen" w:eastAsia="GHEA Grapalat" w:hAnsi="Sylfaen" w:cs="GHEA Grapalat"/>
                <w:lang w:val="ru-RU"/>
              </w:rPr>
              <w:tab/>
            </w:r>
            <w:r w:rsidRPr="00CB2EB8">
              <w:rPr>
                <w:rFonts w:ascii="Sylfaen" w:eastAsia="GHEA Grapalat" w:hAnsi="Sylfaen" w:cs="GHEA Grapalat"/>
                <w:lang w:val="hy-AM"/>
              </w:rPr>
              <w:t>в</w:t>
            </w:r>
            <w:r w:rsidRPr="00CB2EB8">
              <w:rPr>
                <w:rFonts w:ascii="Sylfaen" w:eastAsia="GHEA Grapalat" w:hAnsi="Sylfaen"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CB2EB8">
              <w:rPr>
                <w:rFonts w:ascii="Sylfaen" w:eastAsia="GHEA Grapalat" w:hAnsi="Sylfaen" w:cs="GHEA Grapalat"/>
                <w:lang w:val="hy-AM"/>
              </w:rPr>
              <w:t>б</w:t>
            </w:r>
            <w:r w:rsidRPr="00CB2EB8">
              <w:rPr>
                <w:rFonts w:ascii="Sylfaen" w:eastAsia="GHEA Grapalat" w:hAnsi="Sylfaen" w:cs="GHEA Grapalat"/>
                <w:lang w:val="ru-RU"/>
              </w:rPr>
              <w:t>"</w:t>
            </w:r>
          </w:p>
        </w:tc>
      </w:tr>
    </w:tbl>
    <w:p w14:paraId="5F4D89D9"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color w:val="000000"/>
          <w:lang w:val="ru-RU"/>
        </w:rPr>
      </w:pPr>
      <w:r w:rsidRPr="00CB2EB8">
        <w:rPr>
          <w:rFonts w:ascii="Sylfaen" w:eastAsia="GHEA Grapalat" w:hAnsi="Sylfaen" w:cs="GHEA Grapalat"/>
          <w:i/>
          <w:color w:val="000000"/>
          <w:lang w:val="ru-RU"/>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0BF5" w:rsidRPr="006C2F54" w14:paraId="7F257474" w14:textId="77777777" w:rsidTr="0075061C">
        <w:trPr>
          <w:trHeight w:val="924"/>
        </w:trPr>
        <w:tc>
          <w:tcPr>
            <w:tcW w:w="9016" w:type="dxa"/>
            <w:gridSpan w:val="2"/>
            <w:vAlign w:val="center"/>
          </w:tcPr>
          <w:p w14:paraId="3CAE2099" w14:textId="77777777" w:rsidR="00880BF5" w:rsidRPr="00CB2EB8" w:rsidRDefault="00880BF5" w:rsidP="0075061C">
            <w:pPr>
              <w:spacing w:before="240" w:after="240"/>
              <w:rPr>
                <w:rFonts w:ascii="Sylfaen" w:eastAsia="GHEA Grapalat" w:hAnsi="Sylfaen" w:cs="GHEA Grapalat"/>
                <w:lang w:val="ru-RU"/>
              </w:rPr>
            </w:pPr>
            <w:r w:rsidRPr="00CB2EB8">
              <w:rPr>
                <w:rFonts w:ascii="Segoe UI Symbol" w:eastAsia="MS Gothic" w:hAnsi="Segoe UI Symbol" w:cs="Segoe UI Symbol"/>
                <w:lang w:val="ru-RU"/>
              </w:rPr>
              <w:t>☐</w:t>
            </w:r>
            <w:r w:rsidRPr="00CB2EB8">
              <w:rPr>
                <w:rFonts w:ascii="Sylfaen" w:eastAsia="GHEA Grapalat" w:hAnsi="Sylfaen" w:cs="GHEA Grapalat"/>
                <w:lang w:val="ru-RU"/>
              </w:rPr>
              <w:tab/>
            </w:r>
            <w:r w:rsidRPr="00CB2EB8">
              <w:rPr>
                <w:rFonts w:ascii="Sylfaen" w:eastAsia="GHEA Grapalat" w:hAnsi="Sylfaen" w:cs="GHEA Grapalat"/>
                <w:lang w:val="hy-AM"/>
              </w:rPr>
              <w:t>а</w:t>
            </w:r>
            <w:r w:rsidRPr="00CB2EB8">
              <w:rPr>
                <w:rFonts w:ascii="Times New Roman" w:eastAsia="Cambria Math" w:hAnsi="Times New Roman" w:cs="Times New Roman"/>
                <w:lang w:val="ru-RU"/>
              </w:rPr>
              <w:t>․</w:t>
            </w:r>
            <w:r w:rsidRPr="00CB2EB8">
              <w:rPr>
                <w:rFonts w:ascii="Sylfaen" w:eastAsia="GHEA Grapalat" w:hAnsi="Sylfaen"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80BF5" w:rsidRPr="00CB2EB8" w14:paraId="169723FE" w14:textId="77777777" w:rsidTr="0075061C">
        <w:trPr>
          <w:trHeight w:val="684"/>
        </w:trPr>
        <w:tc>
          <w:tcPr>
            <w:tcW w:w="4508" w:type="dxa"/>
            <w:shd w:val="clear" w:color="auto" w:fill="D9E2F3"/>
            <w:vAlign w:val="center"/>
          </w:tcPr>
          <w:p w14:paraId="5AF19567"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lastRenderedPageBreak/>
              <w:t>Размеручастия (%)</w:t>
            </w:r>
          </w:p>
        </w:tc>
        <w:tc>
          <w:tcPr>
            <w:tcW w:w="4508" w:type="dxa"/>
            <w:shd w:val="clear" w:color="auto" w:fill="auto"/>
            <w:vAlign w:val="center"/>
          </w:tcPr>
          <w:p w14:paraId="00FD75A6" w14:textId="77777777" w:rsidR="00880BF5" w:rsidRPr="00CB2EB8" w:rsidRDefault="00880BF5" w:rsidP="0075061C">
            <w:pPr>
              <w:spacing w:before="240" w:after="240"/>
              <w:rPr>
                <w:rFonts w:ascii="Sylfaen" w:eastAsia="GHEA Grapalat" w:hAnsi="Sylfaen" w:cs="GHEA Grapalat"/>
              </w:rPr>
            </w:pPr>
          </w:p>
        </w:tc>
      </w:tr>
      <w:tr w:rsidR="00880BF5" w:rsidRPr="00CB2EB8" w14:paraId="78CA9450" w14:textId="77777777" w:rsidTr="0075061C">
        <w:trPr>
          <w:trHeight w:val="1282"/>
        </w:trPr>
        <w:tc>
          <w:tcPr>
            <w:tcW w:w="4508" w:type="dxa"/>
            <w:shd w:val="clear" w:color="auto" w:fill="D9E2F3"/>
            <w:vAlign w:val="center"/>
          </w:tcPr>
          <w:p w14:paraId="3F4C9414"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Видучастия</w:t>
            </w:r>
          </w:p>
        </w:tc>
        <w:tc>
          <w:tcPr>
            <w:tcW w:w="4508" w:type="dxa"/>
            <w:vAlign w:val="center"/>
          </w:tcPr>
          <w:p w14:paraId="77D98935" w14:textId="77777777" w:rsidR="00880BF5" w:rsidRPr="00CB2EB8" w:rsidRDefault="00880BF5" w:rsidP="0075061C">
            <w:pPr>
              <w:spacing w:before="240" w:after="240" w:line="259" w:lineRule="auto"/>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Прямоеучастие</w:t>
            </w:r>
          </w:p>
          <w:p w14:paraId="6F71B8C7" w14:textId="77777777" w:rsidR="00880BF5" w:rsidRPr="00CB2EB8" w:rsidRDefault="00880BF5" w:rsidP="0075061C">
            <w:pPr>
              <w:spacing w:before="240" w:after="240" w:line="259" w:lineRule="auto"/>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Косвенноеучастие</w:t>
            </w:r>
          </w:p>
        </w:tc>
      </w:tr>
      <w:tr w:rsidR="00880BF5" w:rsidRPr="006C2F54" w14:paraId="7B2D9DE5" w14:textId="77777777" w:rsidTr="0075061C">
        <w:tc>
          <w:tcPr>
            <w:tcW w:w="9016" w:type="dxa"/>
            <w:gridSpan w:val="2"/>
            <w:vAlign w:val="center"/>
          </w:tcPr>
          <w:p w14:paraId="0EA8C22B" w14:textId="77777777" w:rsidR="00880BF5" w:rsidRPr="00CB2EB8" w:rsidRDefault="00880BF5" w:rsidP="0075061C">
            <w:pPr>
              <w:spacing w:before="240" w:after="240"/>
              <w:rPr>
                <w:rFonts w:ascii="Sylfaen" w:eastAsia="GHEA Grapalat" w:hAnsi="Sylfaen" w:cs="GHEA Grapalat"/>
                <w:lang w:val="ru-RU"/>
              </w:rPr>
            </w:pPr>
            <w:r w:rsidRPr="00CB2EB8">
              <w:rPr>
                <w:rFonts w:ascii="Segoe UI Symbol" w:eastAsia="MS Gothic" w:hAnsi="Segoe UI Symbol" w:cs="Segoe UI Symbol"/>
                <w:lang w:val="ru-RU"/>
              </w:rPr>
              <w:t>☐</w:t>
            </w:r>
            <w:r w:rsidRPr="00CB2EB8">
              <w:rPr>
                <w:rFonts w:ascii="Sylfaen" w:eastAsia="GHEA Grapalat" w:hAnsi="Sylfaen" w:cs="GHEA Grapalat"/>
                <w:lang w:val="ru-RU"/>
              </w:rPr>
              <w:tab/>
            </w:r>
            <w:r w:rsidRPr="00CB2EB8">
              <w:rPr>
                <w:rFonts w:ascii="Sylfaen" w:eastAsia="GHEA Grapalat" w:hAnsi="Sylfaen" w:cs="GHEA Grapalat"/>
                <w:lang w:val="hy-AM"/>
              </w:rPr>
              <w:t>б</w:t>
            </w:r>
            <w:r w:rsidRPr="00CB2EB8">
              <w:rPr>
                <w:rFonts w:ascii="Times New Roman" w:eastAsia="Cambria Math" w:hAnsi="Times New Roman" w:cs="Times New Roman"/>
                <w:lang w:val="ru-RU"/>
              </w:rPr>
              <w:t>․</w:t>
            </w:r>
            <w:r w:rsidRPr="00CB2EB8">
              <w:rPr>
                <w:rFonts w:ascii="Sylfaen" w:eastAsia="GHEA Grapalat" w:hAnsi="Sylfaen" w:cs="GHEA Grapalat"/>
                <w:lang w:val="ru-RU"/>
              </w:rPr>
              <w:t xml:space="preserve">имеет право назначать или </w:t>
            </w:r>
            <w:r w:rsidRPr="00CB2EB8">
              <w:rPr>
                <w:rFonts w:ascii="Sylfaen" w:eastAsia="GHEA Grapalat" w:hAnsi="Sylfaen" w:cs="GHEA Grapalat"/>
                <w:lang w:val="ru-RU" w:eastAsia="hy-AM"/>
              </w:rPr>
              <w:t>освобождать</w:t>
            </w:r>
            <w:r w:rsidRPr="00CB2EB8">
              <w:rPr>
                <w:rFonts w:ascii="Sylfaen" w:eastAsia="GHEA Grapalat" w:hAnsi="Sylfaen" w:cs="GHEA Grapalat"/>
                <w:lang w:val="ru-RU"/>
              </w:rPr>
              <w:t xml:space="preserve"> большинство членов органов управления юридического лица</w:t>
            </w:r>
          </w:p>
        </w:tc>
      </w:tr>
      <w:tr w:rsidR="00880BF5" w:rsidRPr="006C2F54" w14:paraId="075C4E68" w14:textId="77777777" w:rsidTr="0075061C">
        <w:tc>
          <w:tcPr>
            <w:tcW w:w="9016" w:type="dxa"/>
            <w:gridSpan w:val="2"/>
            <w:vAlign w:val="center"/>
          </w:tcPr>
          <w:p w14:paraId="200F55D3" w14:textId="77777777" w:rsidR="00880BF5" w:rsidRPr="00CB2EB8" w:rsidRDefault="00880BF5" w:rsidP="0075061C">
            <w:pPr>
              <w:spacing w:before="240" w:after="240"/>
              <w:rPr>
                <w:rFonts w:ascii="Sylfaen" w:eastAsia="GHEA Grapalat" w:hAnsi="Sylfaen" w:cs="GHEA Grapalat"/>
                <w:lang w:val="ru-RU"/>
              </w:rPr>
            </w:pPr>
            <w:r w:rsidRPr="00CB2EB8">
              <w:rPr>
                <w:rFonts w:ascii="Segoe UI Symbol" w:eastAsia="MS Gothic" w:hAnsi="Segoe UI Symbol" w:cs="Segoe UI Symbol"/>
                <w:lang w:val="ru-RU"/>
              </w:rPr>
              <w:t>☐</w:t>
            </w:r>
            <w:r w:rsidRPr="00CB2EB8">
              <w:rPr>
                <w:rFonts w:ascii="Sylfaen" w:eastAsia="GHEA Grapalat" w:hAnsi="Sylfaen" w:cs="GHEA Grapalat"/>
                <w:lang w:val="ru-RU"/>
              </w:rPr>
              <w:tab/>
            </w:r>
            <w:r w:rsidRPr="00CB2EB8">
              <w:rPr>
                <w:rFonts w:ascii="Sylfaen" w:eastAsia="GHEA Grapalat" w:hAnsi="Sylfaen" w:cs="GHEA Grapalat"/>
                <w:lang w:val="hy-AM"/>
              </w:rPr>
              <w:t>в</w:t>
            </w:r>
            <w:r w:rsidRPr="00CB2EB8">
              <w:rPr>
                <w:rFonts w:ascii="Times New Roman" w:eastAsia="Cambria Math" w:hAnsi="Times New Roman" w:cs="Times New Roman"/>
                <w:lang w:val="ru-RU"/>
              </w:rPr>
              <w:t>․</w:t>
            </w:r>
            <w:r w:rsidRPr="00CB2EB8">
              <w:rPr>
                <w:rFonts w:ascii="Sylfaen" w:eastAsia="GHEA Grapalat" w:hAnsi="Sylfaen"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80BF5" w:rsidRPr="006C2F54" w14:paraId="45B59EFC" w14:textId="77777777" w:rsidTr="0075061C">
        <w:tc>
          <w:tcPr>
            <w:tcW w:w="9016" w:type="dxa"/>
            <w:gridSpan w:val="2"/>
            <w:vAlign w:val="center"/>
          </w:tcPr>
          <w:p w14:paraId="7B389B95" w14:textId="77777777" w:rsidR="00880BF5" w:rsidRPr="00CB2EB8" w:rsidRDefault="00880BF5" w:rsidP="0075061C">
            <w:pPr>
              <w:spacing w:before="240" w:after="240"/>
              <w:rPr>
                <w:rFonts w:ascii="Sylfaen" w:eastAsia="GHEA Grapalat" w:hAnsi="Sylfaen" w:cs="GHEA Grapalat"/>
                <w:lang w:val="ru-RU"/>
              </w:rPr>
            </w:pPr>
            <w:r w:rsidRPr="00CB2EB8">
              <w:rPr>
                <w:rFonts w:ascii="Segoe UI Symbol" w:eastAsia="MS Gothic" w:hAnsi="Segoe UI Symbol" w:cs="Segoe UI Symbol"/>
                <w:lang w:val="ru-RU"/>
              </w:rPr>
              <w:t>☐</w:t>
            </w:r>
            <w:r w:rsidRPr="00CB2EB8">
              <w:rPr>
                <w:rFonts w:ascii="Sylfaen" w:eastAsia="GHEA Grapalat" w:hAnsi="Sylfaen" w:cs="GHEA Grapalat"/>
                <w:lang w:val="ru-RU"/>
              </w:rPr>
              <w:tab/>
            </w:r>
            <w:r w:rsidRPr="00CB2EB8">
              <w:rPr>
                <w:rFonts w:ascii="Sylfaen" w:eastAsia="GHEA Grapalat" w:hAnsi="Sylfaen" w:cs="GHEA Grapalat"/>
                <w:lang w:val="hy-AM"/>
              </w:rPr>
              <w:t>г</w:t>
            </w:r>
            <w:r w:rsidRPr="00CB2EB8">
              <w:rPr>
                <w:rFonts w:ascii="Times New Roman" w:eastAsia="Cambria Math" w:hAnsi="Times New Roman" w:cs="Times New Roman"/>
                <w:lang w:val="ru-RU"/>
              </w:rPr>
              <w:t>․</w:t>
            </w:r>
            <w:r w:rsidRPr="00CB2EB8">
              <w:rPr>
                <w:rFonts w:ascii="Sylfaen" w:eastAsia="GHEA Grapalat" w:hAnsi="Sylfaen" w:cs="GHEA Grapalat"/>
                <w:lang w:val="ru-RU"/>
              </w:rPr>
              <w:t>осуществляет реальный (фактический) контроль за юридическим лицом иными средствами</w:t>
            </w:r>
          </w:p>
        </w:tc>
      </w:tr>
      <w:tr w:rsidR="00880BF5" w:rsidRPr="006C2F54" w14:paraId="34816DD3" w14:textId="77777777" w:rsidTr="0075061C">
        <w:tc>
          <w:tcPr>
            <w:tcW w:w="9016" w:type="dxa"/>
            <w:gridSpan w:val="2"/>
            <w:vAlign w:val="center"/>
          </w:tcPr>
          <w:p w14:paraId="63A10D20" w14:textId="77777777" w:rsidR="00880BF5" w:rsidRPr="00CB2EB8" w:rsidRDefault="00880BF5" w:rsidP="0075061C">
            <w:pPr>
              <w:spacing w:before="240" w:after="240"/>
              <w:rPr>
                <w:rFonts w:ascii="Sylfaen" w:eastAsia="GHEA Grapalat" w:hAnsi="Sylfaen" w:cs="GHEA Grapalat"/>
                <w:lang w:val="ru-RU"/>
              </w:rPr>
            </w:pPr>
            <w:r w:rsidRPr="00CB2EB8">
              <w:rPr>
                <w:rFonts w:ascii="Segoe UI Symbol" w:eastAsia="MS Gothic" w:hAnsi="Segoe UI Symbol" w:cs="Segoe UI Symbol"/>
                <w:lang w:val="ru-RU"/>
              </w:rPr>
              <w:t>☐</w:t>
            </w:r>
            <w:r w:rsidRPr="00CB2EB8">
              <w:rPr>
                <w:rFonts w:ascii="Sylfaen" w:eastAsia="GHEA Grapalat" w:hAnsi="Sylfaen" w:cs="GHEA Grapalat"/>
                <w:lang w:val="ru-RU"/>
              </w:rPr>
              <w:tab/>
            </w:r>
            <w:r w:rsidRPr="00CB2EB8">
              <w:rPr>
                <w:rFonts w:ascii="Sylfaen" w:eastAsia="GHEA Grapalat" w:hAnsi="Sylfaen" w:cs="GHEA Grapalat"/>
                <w:lang w:val="hy-AM"/>
              </w:rPr>
              <w:t>д</w:t>
            </w:r>
            <w:r w:rsidRPr="00CB2EB8">
              <w:rPr>
                <w:rFonts w:ascii="Times New Roman" w:eastAsia="Cambria Math" w:hAnsi="Times New Roman" w:cs="Times New Roman"/>
                <w:lang w:val="ru-RU"/>
              </w:rPr>
              <w:t>․</w:t>
            </w:r>
            <w:r w:rsidRPr="00CB2EB8">
              <w:rPr>
                <w:rFonts w:ascii="Sylfaen" w:eastAsia="GHEA Grapalat" w:hAnsi="Sylfaen"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45F1263" w14:textId="77777777" w:rsidR="00880BF5" w:rsidRPr="00CB2EB8" w:rsidRDefault="00880BF5" w:rsidP="00880BF5">
      <w:pPr>
        <w:numPr>
          <w:ilvl w:val="1"/>
          <w:numId w:val="23"/>
        </w:numPr>
        <w:pBdr>
          <w:top w:val="nil"/>
          <w:left w:val="nil"/>
          <w:bottom w:val="nil"/>
          <w:right w:val="nil"/>
          <w:between w:val="nil"/>
        </w:pBdr>
        <w:spacing w:before="240" w:after="160" w:line="259" w:lineRule="auto"/>
        <w:rPr>
          <w:rFonts w:ascii="Sylfaen" w:eastAsia="GHEA Grapalat" w:hAnsi="Sylfaen" w:cs="GHEA Grapalat"/>
          <w:i/>
          <w:color w:val="000000"/>
          <w:lang w:val="ru-RU"/>
        </w:rPr>
      </w:pPr>
      <w:r w:rsidRPr="00CB2EB8">
        <w:rPr>
          <w:rFonts w:ascii="Sylfaen" w:eastAsia="GHEA Grapalat" w:hAnsi="Sylfaen" w:cs="GHEA Grapalat"/>
          <w:i/>
          <w:color w:val="000000"/>
          <w:lang w:val="ru-RU"/>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0BF5" w:rsidRPr="006C2F54" w14:paraId="0C20C57F" w14:textId="77777777" w:rsidTr="0075061C">
        <w:tc>
          <w:tcPr>
            <w:tcW w:w="2837" w:type="dxa"/>
            <w:shd w:val="clear" w:color="auto" w:fill="D9E2F3"/>
            <w:vAlign w:val="center"/>
          </w:tcPr>
          <w:p w14:paraId="2E515EE5" w14:textId="77777777" w:rsidR="00880BF5" w:rsidRPr="00CB2EB8" w:rsidRDefault="00880BF5" w:rsidP="00880BF5">
            <w:pPr>
              <w:numPr>
                <w:ilvl w:val="2"/>
                <w:numId w:val="23"/>
              </w:numPr>
              <w:pBdr>
                <w:top w:val="nil"/>
                <w:left w:val="nil"/>
                <w:bottom w:val="nil"/>
                <w:right w:val="nil"/>
                <w:between w:val="nil"/>
              </w:pBdr>
              <w:spacing w:after="160" w:line="259" w:lineRule="auto"/>
              <w:ind w:left="284" w:hanging="284"/>
              <w:rPr>
                <w:rFonts w:ascii="Sylfaen" w:eastAsia="GHEA Grapalat" w:hAnsi="Sylfaen" w:cs="GHEA Grapalat"/>
                <w:color w:val="000000"/>
                <w:lang w:val="ru-RU"/>
              </w:rPr>
            </w:pPr>
            <w:r w:rsidRPr="00CB2EB8">
              <w:rPr>
                <w:rFonts w:ascii="Sylfaen" w:eastAsia="GHEA Grapalat" w:hAnsi="Sylfaen" w:cs="GHEA Grapalat"/>
                <w:color w:val="000000"/>
                <w:lang w:val="ru-RU"/>
              </w:rPr>
              <w:t>День, месяц, год становления реальным бенефициаром</w:t>
            </w:r>
          </w:p>
        </w:tc>
        <w:tc>
          <w:tcPr>
            <w:tcW w:w="6180" w:type="dxa"/>
            <w:vAlign w:val="center"/>
          </w:tcPr>
          <w:p w14:paraId="02B2457F" w14:textId="77777777" w:rsidR="00880BF5" w:rsidRPr="00CB2EB8" w:rsidRDefault="00880BF5" w:rsidP="0075061C">
            <w:pPr>
              <w:spacing w:before="240" w:after="240"/>
              <w:rPr>
                <w:rFonts w:ascii="Sylfaen" w:eastAsia="GHEA Grapalat" w:hAnsi="Sylfaen" w:cs="GHEA Grapalat"/>
                <w:lang w:val="ru-RU"/>
              </w:rPr>
            </w:pPr>
          </w:p>
        </w:tc>
      </w:tr>
      <w:tr w:rsidR="00880BF5" w:rsidRPr="00CB2EB8" w14:paraId="0E85B511" w14:textId="77777777" w:rsidTr="0075061C">
        <w:tc>
          <w:tcPr>
            <w:tcW w:w="2837" w:type="dxa"/>
            <w:shd w:val="clear" w:color="auto" w:fill="D9E2F3"/>
            <w:vAlign w:val="center"/>
          </w:tcPr>
          <w:p w14:paraId="604560FE" w14:textId="77777777" w:rsidR="00880BF5" w:rsidRPr="00CB2EB8" w:rsidRDefault="00880BF5" w:rsidP="00880BF5">
            <w:pPr>
              <w:numPr>
                <w:ilvl w:val="2"/>
                <w:numId w:val="23"/>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CB2EB8">
              <w:rPr>
                <w:rFonts w:ascii="Sylfaen" w:eastAsia="GHEA Grapalat" w:hAnsi="Sylfaen" w:cs="GHEA Grapalat"/>
                <w:color w:val="000000"/>
              </w:rPr>
              <w:t>Осуществлениеконтролязаорганизацией</w:t>
            </w:r>
          </w:p>
        </w:tc>
        <w:tc>
          <w:tcPr>
            <w:tcW w:w="6180" w:type="dxa"/>
            <w:vAlign w:val="center"/>
          </w:tcPr>
          <w:p w14:paraId="60A6E886" w14:textId="77777777" w:rsidR="00880BF5" w:rsidRPr="00CB2EB8" w:rsidRDefault="00880BF5" w:rsidP="0075061C">
            <w:pPr>
              <w:spacing w:before="240" w:after="240" w:line="259" w:lineRule="auto"/>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Отдельно</w:t>
            </w:r>
          </w:p>
          <w:p w14:paraId="7E333BAF" w14:textId="77777777" w:rsidR="00880BF5" w:rsidRPr="00CB2EB8" w:rsidRDefault="00880BF5" w:rsidP="0075061C">
            <w:pPr>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Совместно с аффилированнымилицами</w:t>
            </w:r>
          </w:p>
        </w:tc>
      </w:tr>
      <w:tr w:rsidR="00880BF5" w:rsidRPr="00CB2EB8" w14:paraId="291172E2" w14:textId="77777777" w:rsidTr="0075061C">
        <w:tc>
          <w:tcPr>
            <w:tcW w:w="2837" w:type="dxa"/>
            <w:shd w:val="clear" w:color="auto" w:fill="D9E2F3"/>
            <w:vAlign w:val="center"/>
          </w:tcPr>
          <w:p w14:paraId="3A8016D5" w14:textId="77777777" w:rsidR="00880BF5" w:rsidRPr="00CB2EB8" w:rsidRDefault="00880BF5" w:rsidP="00880BF5">
            <w:pPr>
              <w:numPr>
                <w:ilvl w:val="2"/>
                <w:numId w:val="23"/>
              </w:numPr>
              <w:pBdr>
                <w:top w:val="nil"/>
                <w:left w:val="nil"/>
                <w:bottom w:val="nil"/>
                <w:right w:val="nil"/>
                <w:between w:val="nil"/>
              </w:pBdr>
              <w:spacing w:after="160" w:line="259" w:lineRule="auto"/>
              <w:ind w:left="142" w:hanging="142"/>
              <w:rPr>
                <w:rFonts w:ascii="Sylfaen" w:eastAsia="GHEA Grapalat" w:hAnsi="Sylfaen" w:cs="GHEA Grapalat"/>
                <w:color w:val="000000"/>
                <w:lang w:val="ru-RU"/>
              </w:rPr>
            </w:pPr>
            <w:r w:rsidRPr="00CB2EB8">
              <w:rPr>
                <w:rFonts w:ascii="Sylfaen" w:eastAsia="GHEA Grapalat" w:hAnsi="Sylfaen" w:cs="GHEA Grapalat"/>
                <w:color w:val="000000"/>
                <w:lang w:val="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EF8B20F" w14:textId="77777777" w:rsidR="00880BF5" w:rsidRPr="00CB2EB8" w:rsidRDefault="00880BF5" w:rsidP="0075061C">
            <w:pPr>
              <w:spacing w:before="240" w:after="240" w:line="259" w:lineRule="auto"/>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Да</w:t>
            </w:r>
          </w:p>
          <w:p w14:paraId="05D3CAA3" w14:textId="77777777" w:rsidR="00880BF5" w:rsidRPr="00CB2EB8" w:rsidRDefault="00880BF5" w:rsidP="0075061C">
            <w:pPr>
              <w:spacing w:before="240" w:after="240" w:line="259" w:lineRule="auto"/>
              <w:rPr>
                <w:rFonts w:ascii="Sylfaen" w:eastAsia="GHEA Grapalat" w:hAnsi="Sylfaen" w:cs="GHEA Grapalat"/>
              </w:rPr>
            </w:pPr>
            <w:r w:rsidRPr="00CB2EB8">
              <w:rPr>
                <w:rFonts w:ascii="Segoe UI Symbol" w:eastAsia="MS Gothic" w:hAnsi="Segoe UI Symbol" w:cs="Segoe UI Symbol"/>
              </w:rPr>
              <w:t>☐</w:t>
            </w:r>
            <w:r w:rsidRPr="00CB2EB8">
              <w:rPr>
                <w:rFonts w:ascii="Sylfaen" w:eastAsia="GHEA Grapalat" w:hAnsi="Sylfaen" w:cs="GHEA Grapalat"/>
              </w:rPr>
              <w:tab/>
              <w:t>Нет</w:t>
            </w:r>
          </w:p>
        </w:tc>
      </w:tr>
    </w:tbl>
    <w:p w14:paraId="1D710D43"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B2EB8">
        <w:rPr>
          <w:rFonts w:ascii="Sylfaen" w:eastAsia="GHEA Grapalat" w:hAnsi="Sylfaen" w:cs="GHEA Grapalat"/>
          <w:i/>
          <w:color w:val="000000"/>
        </w:rPr>
        <w:t>Контактныеданныереальногобенефициара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0BF5" w:rsidRPr="00CB2EB8" w14:paraId="0343B559" w14:textId="77777777" w:rsidTr="0075061C">
        <w:tc>
          <w:tcPr>
            <w:tcW w:w="2837" w:type="dxa"/>
            <w:shd w:val="clear" w:color="auto" w:fill="D9E2F3"/>
            <w:vAlign w:val="center"/>
          </w:tcPr>
          <w:p w14:paraId="15168FEB"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Адрес</w:t>
            </w:r>
            <w:r w:rsidRPr="00CB2EB8">
              <w:rPr>
                <w:rFonts w:ascii="Sylfaen" w:eastAsia="GHEA Grapalat" w:hAnsi="Sylfaen" w:cs="Courier New"/>
                <w:color w:val="000000"/>
              </w:rPr>
              <w:t> </w:t>
            </w:r>
            <w:r w:rsidRPr="00CB2EB8">
              <w:rPr>
                <w:rFonts w:ascii="Sylfaen" w:eastAsia="GHEA Grapalat" w:hAnsi="Sylfaen" w:cs="GHEA Grapalat"/>
                <w:color w:val="000000"/>
              </w:rPr>
              <w:t>электроннойпочты</w:t>
            </w:r>
          </w:p>
        </w:tc>
        <w:tc>
          <w:tcPr>
            <w:tcW w:w="6180" w:type="dxa"/>
            <w:vAlign w:val="center"/>
          </w:tcPr>
          <w:p w14:paraId="1D9BF647" w14:textId="77777777" w:rsidR="00880BF5" w:rsidRPr="00CB2EB8" w:rsidRDefault="00880BF5" w:rsidP="0075061C">
            <w:pPr>
              <w:spacing w:before="240" w:after="240"/>
              <w:rPr>
                <w:rFonts w:ascii="Sylfaen" w:eastAsia="GHEA Grapalat" w:hAnsi="Sylfaen" w:cs="GHEA Grapalat"/>
              </w:rPr>
            </w:pPr>
          </w:p>
        </w:tc>
      </w:tr>
      <w:tr w:rsidR="00880BF5" w:rsidRPr="00CB2EB8" w14:paraId="73491527" w14:textId="77777777" w:rsidTr="0075061C">
        <w:tc>
          <w:tcPr>
            <w:tcW w:w="2837" w:type="dxa"/>
            <w:shd w:val="clear" w:color="auto" w:fill="D9E2F3"/>
            <w:vAlign w:val="center"/>
          </w:tcPr>
          <w:p w14:paraId="5790C99C"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lastRenderedPageBreak/>
              <w:t>Номертелефона</w:t>
            </w:r>
          </w:p>
        </w:tc>
        <w:tc>
          <w:tcPr>
            <w:tcW w:w="6180" w:type="dxa"/>
            <w:vAlign w:val="center"/>
          </w:tcPr>
          <w:p w14:paraId="68933AF1" w14:textId="77777777" w:rsidR="00880BF5" w:rsidRPr="00CB2EB8" w:rsidRDefault="00880BF5" w:rsidP="0075061C">
            <w:pPr>
              <w:spacing w:before="240" w:after="240"/>
              <w:rPr>
                <w:rFonts w:ascii="Sylfaen" w:eastAsia="GHEA Grapalat" w:hAnsi="Sylfaen" w:cs="GHEA Grapalat"/>
              </w:rPr>
            </w:pPr>
          </w:p>
        </w:tc>
      </w:tr>
    </w:tbl>
    <w:p w14:paraId="55BD5EB2" w14:textId="77777777" w:rsidR="00880BF5" w:rsidRPr="00CB2EB8" w:rsidRDefault="00880BF5" w:rsidP="00880BF5">
      <w:pPr>
        <w:pBdr>
          <w:top w:val="nil"/>
          <w:left w:val="nil"/>
          <w:bottom w:val="nil"/>
          <w:right w:val="nil"/>
          <w:between w:val="nil"/>
        </w:pBdr>
        <w:ind w:left="792"/>
        <w:rPr>
          <w:rFonts w:ascii="Sylfaen" w:eastAsia="GHEA Grapalat" w:hAnsi="Sylfaen" w:cs="GHEA Grapalat"/>
          <w:i/>
          <w:color w:val="000000"/>
        </w:rPr>
      </w:pPr>
      <w:r w:rsidRPr="00CB2EB8">
        <w:rPr>
          <w:rFonts w:ascii="Sylfaen" w:hAnsi="Sylfaen"/>
        </w:rPr>
        <w:br w:type="page"/>
      </w:r>
    </w:p>
    <w:p w14:paraId="5CE6B14C" w14:textId="77777777" w:rsidR="00880BF5" w:rsidRPr="00CB2EB8" w:rsidRDefault="00880BF5" w:rsidP="00880BF5">
      <w:pPr>
        <w:numPr>
          <w:ilvl w:val="0"/>
          <w:numId w:val="23"/>
        </w:numPr>
        <w:pBdr>
          <w:top w:val="nil"/>
          <w:left w:val="nil"/>
          <w:bottom w:val="nil"/>
          <w:right w:val="nil"/>
          <w:between w:val="nil"/>
        </w:pBdr>
        <w:spacing w:after="0" w:line="259" w:lineRule="auto"/>
        <w:rPr>
          <w:rFonts w:ascii="Sylfaen" w:eastAsia="GHEA Grapalat" w:hAnsi="Sylfaen" w:cs="GHEA Grapalat"/>
          <w:b/>
          <w:color w:val="000000"/>
        </w:rPr>
      </w:pPr>
      <w:r w:rsidRPr="00CB2EB8">
        <w:rPr>
          <w:rFonts w:ascii="Sylfaen" w:eastAsia="GHEA Grapalat" w:hAnsi="Sylfaen" w:cs="GHEA Grapalat"/>
          <w:b/>
          <w:color w:val="000000"/>
        </w:rPr>
        <w:lastRenderedPageBreak/>
        <w:t>Промежуточныеюридическиелица</w:t>
      </w:r>
    </w:p>
    <w:p w14:paraId="192C9A43"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B2EB8">
        <w:rPr>
          <w:rFonts w:ascii="Sylfaen" w:eastAsia="GHEA Grapalat" w:hAnsi="Sylfaen" w:cs="GHEA Grapalat"/>
          <w:i/>
          <w:color w:val="000000"/>
        </w:rPr>
        <w:t>Данныеорганизации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0BF5" w:rsidRPr="00CB2EB8" w14:paraId="58E4E2A1" w14:textId="77777777" w:rsidTr="0075061C">
        <w:tc>
          <w:tcPr>
            <w:tcW w:w="2835" w:type="dxa"/>
            <w:shd w:val="clear" w:color="auto" w:fill="D9E2F3"/>
            <w:vAlign w:val="center"/>
          </w:tcPr>
          <w:p w14:paraId="5F26B429"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Наименование</w:t>
            </w:r>
          </w:p>
        </w:tc>
        <w:tc>
          <w:tcPr>
            <w:tcW w:w="6180" w:type="dxa"/>
            <w:vAlign w:val="center"/>
          </w:tcPr>
          <w:p w14:paraId="6ADA6F18" w14:textId="77777777" w:rsidR="00880BF5" w:rsidRPr="00CB2EB8" w:rsidRDefault="00880BF5" w:rsidP="0075061C">
            <w:pPr>
              <w:spacing w:before="240" w:after="240"/>
              <w:rPr>
                <w:rFonts w:ascii="Sylfaen" w:eastAsia="GHEA Grapalat" w:hAnsi="Sylfaen" w:cs="GHEA Grapalat"/>
              </w:rPr>
            </w:pPr>
          </w:p>
        </w:tc>
      </w:tr>
      <w:tr w:rsidR="00880BF5" w:rsidRPr="00CB2EB8" w14:paraId="43C9C7F5" w14:textId="77777777" w:rsidTr="0075061C">
        <w:tc>
          <w:tcPr>
            <w:tcW w:w="2835" w:type="dxa"/>
            <w:shd w:val="clear" w:color="auto" w:fill="D9E2F3"/>
            <w:vAlign w:val="center"/>
          </w:tcPr>
          <w:p w14:paraId="5FD71E84"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Наименованиелатинскимибуквами</w:t>
            </w:r>
          </w:p>
        </w:tc>
        <w:tc>
          <w:tcPr>
            <w:tcW w:w="6180" w:type="dxa"/>
            <w:vAlign w:val="center"/>
          </w:tcPr>
          <w:p w14:paraId="5ABA9A99" w14:textId="77777777" w:rsidR="00880BF5" w:rsidRPr="00CB2EB8" w:rsidRDefault="00880BF5" w:rsidP="0075061C">
            <w:pPr>
              <w:spacing w:before="240" w:after="240"/>
              <w:rPr>
                <w:rFonts w:ascii="Sylfaen" w:eastAsia="GHEA Grapalat" w:hAnsi="Sylfaen" w:cs="GHEA Grapalat"/>
              </w:rPr>
            </w:pPr>
          </w:p>
        </w:tc>
      </w:tr>
      <w:tr w:rsidR="00880BF5" w:rsidRPr="00CB2EB8" w14:paraId="25D3020C" w14:textId="77777777" w:rsidTr="0075061C">
        <w:tc>
          <w:tcPr>
            <w:tcW w:w="2835" w:type="dxa"/>
            <w:shd w:val="clear" w:color="auto" w:fill="D9E2F3"/>
            <w:vAlign w:val="center"/>
          </w:tcPr>
          <w:p w14:paraId="2F08DCD1"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Номергосударственнойрегистрации</w:t>
            </w:r>
          </w:p>
        </w:tc>
        <w:tc>
          <w:tcPr>
            <w:tcW w:w="6180" w:type="dxa"/>
            <w:vAlign w:val="center"/>
          </w:tcPr>
          <w:p w14:paraId="020C1D77" w14:textId="77777777" w:rsidR="00880BF5" w:rsidRPr="00CB2EB8" w:rsidRDefault="00880BF5" w:rsidP="0075061C">
            <w:pPr>
              <w:spacing w:before="240" w:after="240"/>
              <w:rPr>
                <w:rFonts w:ascii="Sylfaen" w:eastAsia="GHEA Grapalat" w:hAnsi="Sylfaen" w:cs="GHEA Grapalat"/>
              </w:rPr>
            </w:pPr>
          </w:p>
        </w:tc>
      </w:tr>
      <w:tr w:rsidR="00880BF5" w:rsidRPr="00CB2EB8" w14:paraId="5F75FA0D" w14:textId="77777777" w:rsidTr="0075061C">
        <w:tc>
          <w:tcPr>
            <w:tcW w:w="2835" w:type="dxa"/>
            <w:shd w:val="clear" w:color="auto" w:fill="D9E2F3"/>
            <w:vAlign w:val="center"/>
          </w:tcPr>
          <w:p w14:paraId="2B025975"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День, месяц, годрегистрации</w:t>
            </w:r>
          </w:p>
        </w:tc>
        <w:tc>
          <w:tcPr>
            <w:tcW w:w="6180" w:type="dxa"/>
            <w:vAlign w:val="center"/>
          </w:tcPr>
          <w:p w14:paraId="142EB8D8" w14:textId="77777777" w:rsidR="00880BF5" w:rsidRPr="00CB2EB8" w:rsidRDefault="00880BF5" w:rsidP="0075061C">
            <w:pPr>
              <w:spacing w:before="240" w:after="240"/>
              <w:rPr>
                <w:rFonts w:ascii="Sylfaen" w:eastAsia="GHEA Grapalat" w:hAnsi="Sylfaen" w:cs="GHEA Grapalat"/>
              </w:rPr>
            </w:pPr>
          </w:p>
        </w:tc>
      </w:tr>
      <w:tr w:rsidR="00880BF5" w:rsidRPr="00CB2EB8" w14:paraId="41CD38EC" w14:textId="77777777" w:rsidTr="0075061C">
        <w:tc>
          <w:tcPr>
            <w:tcW w:w="2835" w:type="dxa"/>
            <w:shd w:val="clear" w:color="auto" w:fill="D9E2F3"/>
            <w:vAlign w:val="center"/>
          </w:tcPr>
          <w:p w14:paraId="4C06BEC8"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Адресрегистрации</w:t>
            </w:r>
          </w:p>
        </w:tc>
        <w:tc>
          <w:tcPr>
            <w:tcW w:w="6180" w:type="dxa"/>
            <w:vAlign w:val="center"/>
          </w:tcPr>
          <w:p w14:paraId="39D1D460" w14:textId="77777777" w:rsidR="00880BF5" w:rsidRPr="00CB2EB8" w:rsidRDefault="00880BF5" w:rsidP="0075061C">
            <w:pPr>
              <w:spacing w:before="240" w:after="240"/>
              <w:rPr>
                <w:rFonts w:ascii="Sylfaen" w:eastAsia="GHEA Grapalat" w:hAnsi="Sylfaen" w:cs="GHEA Grapalat"/>
              </w:rPr>
            </w:pPr>
          </w:p>
        </w:tc>
      </w:tr>
      <w:tr w:rsidR="00880BF5" w:rsidRPr="00CB2EB8" w14:paraId="0D92E22A" w14:textId="77777777" w:rsidTr="0075061C">
        <w:tc>
          <w:tcPr>
            <w:tcW w:w="2835" w:type="dxa"/>
            <w:shd w:val="clear" w:color="auto" w:fill="D9E2F3"/>
            <w:vAlign w:val="center"/>
          </w:tcPr>
          <w:p w14:paraId="790D8B99"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Государстворегистрации</w:t>
            </w:r>
          </w:p>
        </w:tc>
        <w:tc>
          <w:tcPr>
            <w:tcW w:w="6180" w:type="dxa"/>
            <w:vAlign w:val="center"/>
          </w:tcPr>
          <w:p w14:paraId="17B172EE" w14:textId="77777777" w:rsidR="00880BF5" w:rsidRPr="00CB2EB8" w:rsidRDefault="00880BF5" w:rsidP="0075061C">
            <w:pPr>
              <w:spacing w:before="240" w:after="240"/>
              <w:rPr>
                <w:rFonts w:ascii="Sylfaen" w:eastAsia="GHEA Grapalat" w:hAnsi="Sylfaen" w:cs="GHEA Grapalat"/>
              </w:rPr>
            </w:pPr>
          </w:p>
        </w:tc>
      </w:tr>
      <w:tr w:rsidR="00880BF5" w:rsidRPr="006C2F54" w14:paraId="53644A41" w14:textId="77777777" w:rsidTr="0075061C">
        <w:tc>
          <w:tcPr>
            <w:tcW w:w="2835" w:type="dxa"/>
            <w:shd w:val="clear" w:color="auto" w:fill="D9E2F3"/>
            <w:vAlign w:val="center"/>
          </w:tcPr>
          <w:p w14:paraId="56FB2698"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CB2EB8">
              <w:rPr>
                <w:rFonts w:ascii="Sylfaen" w:eastAsia="GHEA Grapalat" w:hAnsi="Sylfaen" w:cs="GHEA Grapalat"/>
                <w:color w:val="000000"/>
                <w:lang w:val="ru-RU"/>
              </w:rPr>
              <w:t>Имя и фамилия руководителя исполнительного органа</w:t>
            </w:r>
          </w:p>
        </w:tc>
        <w:tc>
          <w:tcPr>
            <w:tcW w:w="6180" w:type="dxa"/>
            <w:vAlign w:val="center"/>
          </w:tcPr>
          <w:p w14:paraId="7C047E0A" w14:textId="77777777" w:rsidR="00880BF5" w:rsidRPr="00CB2EB8" w:rsidRDefault="00880BF5" w:rsidP="0075061C">
            <w:pPr>
              <w:spacing w:before="240" w:after="240"/>
              <w:rPr>
                <w:rFonts w:ascii="Sylfaen" w:eastAsia="GHEA Grapalat" w:hAnsi="Sylfaen" w:cs="GHEA Grapalat"/>
                <w:lang w:val="ru-RU"/>
              </w:rPr>
            </w:pPr>
          </w:p>
        </w:tc>
      </w:tr>
    </w:tbl>
    <w:p w14:paraId="49818CEF" w14:textId="77777777" w:rsidR="00880BF5" w:rsidRPr="00CB2EB8" w:rsidRDefault="00880BF5" w:rsidP="00880BF5">
      <w:pPr>
        <w:numPr>
          <w:ilvl w:val="1"/>
          <w:numId w:val="23"/>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B2EB8">
        <w:rPr>
          <w:rFonts w:ascii="Sylfaen" w:eastAsia="GHEA Grapalat" w:hAnsi="Sylfaen" w:cs="GHEA Grapalat"/>
          <w:i/>
          <w:color w:val="000000"/>
        </w:rPr>
        <w:t>Данныереальногобенефициара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0BF5" w:rsidRPr="006C2F54" w14:paraId="50B4AF96" w14:textId="77777777" w:rsidTr="0075061C">
        <w:trPr>
          <w:trHeight w:val="853"/>
        </w:trPr>
        <w:tc>
          <w:tcPr>
            <w:tcW w:w="2835" w:type="dxa"/>
            <w:vMerge w:val="restart"/>
            <w:shd w:val="clear" w:color="auto" w:fill="D9E2F3"/>
            <w:vAlign w:val="center"/>
          </w:tcPr>
          <w:p w14:paraId="0A088731" w14:textId="77777777" w:rsidR="00880BF5" w:rsidRPr="00CB2EB8" w:rsidRDefault="00880BF5" w:rsidP="00880BF5">
            <w:pPr>
              <w:numPr>
                <w:ilvl w:val="2"/>
                <w:numId w:val="23"/>
              </w:numPr>
              <w:pBdr>
                <w:top w:val="nil"/>
                <w:left w:val="nil"/>
                <w:bottom w:val="nil"/>
                <w:right w:val="nil"/>
                <w:between w:val="nil"/>
              </w:pBdr>
              <w:spacing w:after="160" w:line="259" w:lineRule="auto"/>
              <w:ind w:left="142" w:hanging="142"/>
              <w:rPr>
                <w:rFonts w:ascii="Sylfaen" w:eastAsia="GHEA Grapalat" w:hAnsi="Sylfaen" w:cs="GHEA Grapalat"/>
                <w:color w:val="000000"/>
                <w:lang w:val="ru-RU"/>
              </w:rPr>
            </w:pPr>
            <w:r w:rsidRPr="00CB2EB8">
              <w:rPr>
                <w:rFonts w:ascii="Sylfaen" w:eastAsia="GHEA Grapalat" w:hAnsi="Sylfaen"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371887" w14:textId="77777777" w:rsidR="00880BF5" w:rsidRPr="00CB2EB8" w:rsidRDefault="00880BF5" w:rsidP="0075061C">
            <w:pPr>
              <w:spacing w:before="240" w:after="240"/>
              <w:rPr>
                <w:rFonts w:ascii="Sylfaen" w:eastAsia="GHEA Grapalat" w:hAnsi="Sylfaen" w:cs="GHEA Grapalat"/>
                <w:lang w:val="ru-RU"/>
              </w:rPr>
            </w:pPr>
          </w:p>
        </w:tc>
      </w:tr>
      <w:tr w:rsidR="00880BF5" w:rsidRPr="006C2F54" w14:paraId="167D4CBC" w14:textId="77777777" w:rsidTr="0075061C">
        <w:trPr>
          <w:trHeight w:val="850"/>
        </w:trPr>
        <w:tc>
          <w:tcPr>
            <w:tcW w:w="2835" w:type="dxa"/>
            <w:vMerge/>
            <w:shd w:val="clear" w:color="auto" w:fill="D9E2F3"/>
            <w:vAlign w:val="center"/>
          </w:tcPr>
          <w:p w14:paraId="3EC0DE57" w14:textId="77777777" w:rsidR="00880BF5" w:rsidRPr="00CB2EB8" w:rsidRDefault="00880BF5" w:rsidP="00880BF5">
            <w:pPr>
              <w:numPr>
                <w:ilvl w:val="2"/>
                <w:numId w:val="23"/>
              </w:numPr>
              <w:pBdr>
                <w:top w:val="nil"/>
                <w:left w:val="nil"/>
                <w:bottom w:val="nil"/>
                <w:right w:val="nil"/>
                <w:between w:val="nil"/>
              </w:pBdr>
              <w:spacing w:after="0" w:line="240" w:lineRule="auto"/>
              <w:ind w:left="0" w:firstLine="0"/>
              <w:rPr>
                <w:rFonts w:ascii="Sylfaen" w:eastAsia="GHEA Grapalat" w:hAnsi="Sylfaen" w:cs="GHEA Grapalat"/>
                <w:color w:val="000000"/>
                <w:lang w:val="ru-RU"/>
              </w:rPr>
            </w:pPr>
          </w:p>
        </w:tc>
        <w:tc>
          <w:tcPr>
            <w:tcW w:w="6180" w:type="dxa"/>
          </w:tcPr>
          <w:p w14:paraId="081E8913" w14:textId="77777777" w:rsidR="00880BF5" w:rsidRPr="00CB2EB8" w:rsidRDefault="00880BF5" w:rsidP="0075061C">
            <w:pPr>
              <w:spacing w:before="240" w:after="240"/>
              <w:rPr>
                <w:rFonts w:ascii="Sylfaen" w:eastAsia="GHEA Grapalat" w:hAnsi="Sylfaen" w:cs="GHEA Grapalat"/>
                <w:lang w:val="ru-RU"/>
              </w:rPr>
            </w:pPr>
          </w:p>
        </w:tc>
      </w:tr>
      <w:tr w:rsidR="00880BF5" w:rsidRPr="006C2F54" w14:paraId="00AB2DED" w14:textId="77777777" w:rsidTr="0075061C">
        <w:trPr>
          <w:trHeight w:val="850"/>
        </w:trPr>
        <w:tc>
          <w:tcPr>
            <w:tcW w:w="2835" w:type="dxa"/>
            <w:vMerge/>
            <w:shd w:val="clear" w:color="auto" w:fill="D9E2F3"/>
            <w:vAlign w:val="center"/>
          </w:tcPr>
          <w:p w14:paraId="5FF58FED" w14:textId="77777777" w:rsidR="00880BF5" w:rsidRPr="00CB2EB8" w:rsidRDefault="00880BF5" w:rsidP="00880BF5">
            <w:pPr>
              <w:numPr>
                <w:ilvl w:val="2"/>
                <w:numId w:val="23"/>
              </w:numPr>
              <w:pBdr>
                <w:top w:val="nil"/>
                <w:left w:val="nil"/>
                <w:bottom w:val="nil"/>
                <w:right w:val="nil"/>
                <w:between w:val="nil"/>
              </w:pBdr>
              <w:spacing w:after="0" w:line="240" w:lineRule="auto"/>
              <w:ind w:left="0" w:firstLine="0"/>
              <w:rPr>
                <w:rFonts w:ascii="Sylfaen" w:eastAsia="GHEA Grapalat" w:hAnsi="Sylfaen" w:cs="GHEA Grapalat"/>
                <w:color w:val="000000"/>
                <w:lang w:val="ru-RU"/>
              </w:rPr>
            </w:pPr>
          </w:p>
        </w:tc>
        <w:tc>
          <w:tcPr>
            <w:tcW w:w="6180" w:type="dxa"/>
          </w:tcPr>
          <w:p w14:paraId="6A9F69D0" w14:textId="77777777" w:rsidR="00880BF5" w:rsidRPr="00CB2EB8" w:rsidRDefault="00880BF5" w:rsidP="0075061C">
            <w:pPr>
              <w:spacing w:before="240" w:after="240"/>
              <w:rPr>
                <w:rFonts w:ascii="Sylfaen" w:eastAsia="GHEA Grapalat" w:hAnsi="Sylfaen" w:cs="GHEA Grapalat"/>
                <w:lang w:val="ru-RU"/>
              </w:rPr>
            </w:pPr>
          </w:p>
        </w:tc>
      </w:tr>
      <w:tr w:rsidR="00880BF5" w:rsidRPr="006C2F54" w14:paraId="748D4C9A" w14:textId="77777777" w:rsidTr="0075061C">
        <w:trPr>
          <w:trHeight w:val="850"/>
        </w:trPr>
        <w:tc>
          <w:tcPr>
            <w:tcW w:w="2835" w:type="dxa"/>
            <w:vMerge/>
            <w:shd w:val="clear" w:color="auto" w:fill="D9E2F3"/>
            <w:vAlign w:val="center"/>
          </w:tcPr>
          <w:p w14:paraId="420D9D03" w14:textId="77777777" w:rsidR="00880BF5" w:rsidRPr="00CB2EB8" w:rsidRDefault="00880BF5" w:rsidP="00880BF5">
            <w:pPr>
              <w:numPr>
                <w:ilvl w:val="2"/>
                <w:numId w:val="23"/>
              </w:numPr>
              <w:pBdr>
                <w:top w:val="nil"/>
                <w:left w:val="nil"/>
                <w:bottom w:val="nil"/>
                <w:right w:val="nil"/>
                <w:between w:val="nil"/>
              </w:pBdr>
              <w:spacing w:after="0" w:line="240" w:lineRule="auto"/>
              <w:ind w:left="0" w:firstLine="0"/>
              <w:rPr>
                <w:rFonts w:ascii="Sylfaen" w:eastAsia="GHEA Grapalat" w:hAnsi="Sylfaen" w:cs="GHEA Grapalat"/>
                <w:color w:val="000000"/>
                <w:lang w:val="ru-RU"/>
              </w:rPr>
            </w:pPr>
          </w:p>
        </w:tc>
        <w:tc>
          <w:tcPr>
            <w:tcW w:w="6180" w:type="dxa"/>
          </w:tcPr>
          <w:p w14:paraId="1F4D539C" w14:textId="77777777" w:rsidR="00880BF5" w:rsidRPr="00CB2EB8" w:rsidRDefault="00880BF5" w:rsidP="0075061C">
            <w:pPr>
              <w:spacing w:before="240" w:after="240"/>
              <w:rPr>
                <w:rFonts w:ascii="Sylfaen" w:eastAsia="GHEA Grapalat" w:hAnsi="Sylfaen" w:cs="GHEA Grapalat"/>
                <w:lang w:val="ru-RU"/>
              </w:rPr>
            </w:pPr>
          </w:p>
        </w:tc>
      </w:tr>
      <w:tr w:rsidR="00880BF5" w:rsidRPr="006C2F54" w14:paraId="7BEEF287" w14:textId="77777777" w:rsidTr="0075061C">
        <w:trPr>
          <w:trHeight w:val="850"/>
        </w:trPr>
        <w:tc>
          <w:tcPr>
            <w:tcW w:w="2835" w:type="dxa"/>
            <w:vMerge/>
            <w:shd w:val="clear" w:color="auto" w:fill="D9E2F3"/>
            <w:vAlign w:val="center"/>
          </w:tcPr>
          <w:p w14:paraId="6BC0B457" w14:textId="77777777" w:rsidR="00880BF5" w:rsidRPr="00CB2EB8" w:rsidRDefault="00880BF5" w:rsidP="00880BF5">
            <w:pPr>
              <w:numPr>
                <w:ilvl w:val="2"/>
                <w:numId w:val="23"/>
              </w:numPr>
              <w:pBdr>
                <w:top w:val="nil"/>
                <w:left w:val="nil"/>
                <w:bottom w:val="nil"/>
                <w:right w:val="nil"/>
                <w:between w:val="nil"/>
              </w:pBdr>
              <w:spacing w:after="0" w:line="240" w:lineRule="auto"/>
              <w:ind w:left="0" w:firstLine="0"/>
              <w:rPr>
                <w:rFonts w:ascii="Sylfaen" w:eastAsia="GHEA Grapalat" w:hAnsi="Sylfaen" w:cs="GHEA Grapalat"/>
                <w:color w:val="000000"/>
                <w:lang w:val="ru-RU"/>
              </w:rPr>
            </w:pPr>
          </w:p>
        </w:tc>
        <w:tc>
          <w:tcPr>
            <w:tcW w:w="6180" w:type="dxa"/>
          </w:tcPr>
          <w:p w14:paraId="5AD36C4F" w14:textId="77777777" w:rsidR="00880BF5" w:rsidRPr="00CB2EB8" w:rsidRDefault="00880BF5" w:rsidP="0075061C">
            <w:pPr>
              <w:spacing w:before="240" w:after="240"/>
              <w:rPr>
                <w:rFonts w:ascii="Sylfaen" w:eastAsia="GHEA Grapalat" w:hAnsi="Sylfaen" w:cs="GHEA Grapalat"/>
                <w:lang w:val="ru-RU"/>
              </w:rPr>
            </w:pPr>
          </w:p>
        </w:tc>
      </w:tr>
    </w:tbl>
    <w:p w14:paraId="18DB3176" w14:textId="77777777" w:rsidR="00880BF5" w:rsidRPr="00CB2EB8" w:rsidRDefault="00880BF5" w:rsidP="00880BF5">
      <w:pPr>
        <w:numPr>
          <w:ilvl w:val="1"/>
          <w:numId w:val="23"/>
        </w:numPr>
        <w:pBdr>
          <w:top w:val="nil"/>
          <w:left w:val="nil"/>
          <w:bottom w:val="nil"/>
          <w:right w:val="nil"/>
          <w:between w:val="nil"/>
        </w:pBdr>
        <w:spacing w:before="240" w:after="160" w:line="259" w:lineRule="auto"/>
        <w:rPr>
          <w:rFonts w:ascii="Sylfaen" w:eastAsia="GHEA Grapalat" w:hAnsi="Sylfaen" w:cs="GHEA Grapalat"/>
          <w:i/>
          <w:lang w:val="ru-RU"/>
        </w:rPr>
      </w:pPr>
      <w:r w:rsidRPr="00CB2EB8">
        <w:rPr>
          <w:rFonts w:ascii="Sylfaen" w:eastAsia="GHEA Grapalat" w:hAnsi="Sylfaen"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0BF5" w:rsidRPr="00CB2EB8" w14:paraId="249F12AA" w14:textId="77777777" w:rsidTr="0075061C">
        <w:tc>
          <w:tcPr>
            <w:tcW w:w="2835" w:type="dxa"/>
            <w:shd w:val="clear" w:color="auto" w:fill="D9E2F3"/>
            <w:vAlign w:val="center"/>
          </w:tcPr>
          <w:p w14:paraId="2C053EA1"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B2EB8">
              <w:rPr>
                <w:rFonts w:ascii="Sylfaen" w:eastAsia="GHEA Grapalat" w:hAnsi="Sylfaen" w:cs="GHEA Grapalat"/>
                <w:color w:val="000000"/>
              </w:rPr>
              <w:t>Наименованиефондовойбиржи</w:t>
            </w:r>
          </w:p>
        </w:tc>
        <w:tc>
          <w:tcPr>
            <w:tcW w:w="6180" w:type="dxa"/>
            <w:vAlign w:val="center"/>
          </w:tcPr>
          <w:p w14:paraId="60407A42" w14:textId="77777777" w:rsidR="00880BF5" w:rsidRPr="00CB2EB8" w:rsidRDefault="00880BF5" w:rsidP="0075061C">
            <w:pPr>
              <w:spacing w:before="240" w:after="240"/>
              <w:rPr>
                <w:rFonts w:ascii="Sylfaen" w:eastAsia="GHEA Grapalat" w:hAnsi="Sylfaen" w:cs="GHEA Grapalat"/>
              </w:rPr>
            </w:pPr>
          </w:p>
        </w:tc>
      </w:tr>
      <w:tr w:rsidR="00880BF5" w:rsidRPr="006C2F54" w14:paraId="243ABA64" w14:textId="77777777" w:rsidTr="0075061C">
        <w:tc>
          <w:tcPr>
            <w:tcW w:w="2835" w:type="dxa"/>
            <w:shd w:val="clear" w:color="auto" w:fill="D9E2F3"/>
            <w:vAlign w:val="center"/>
          </w:tcPr>
          <w:p w14:paraId="059BD1B0" w14:textId="77777777" w:rsidR="00880BF5" w:rsidRPr="00CB2EB8" w:rsidRDefault="00880BF5" w:rsidP="00880BF5">
            <w:pPr>
              <w:numPr>
                <w:ilvl w:val="2"/>
                <w:numId w:val="23"/>
              </w:numPr>
              <w:pBdr>
                <w:top w:val="nil"/>
                <w:left w:val="nil"/>
                <w:bottom w:val="nil"/>
                <w:right w:val="nil"/>
                <w:between w:val="nil"/>
              </w:pBdr>
              <w:spacing w:after="160" w:line="259" w:lineRule="auto"/>
              <w:ind w:left="0" w:firstLine="0"/>
              <w:rPr>
                <w:rFonts w:ascii="Sylfaen" w:eastAsia="GHEA Grapalat" w:hAnsi="Sylfaen" w:cs="GHEA Grapalat"/>
                <w:color w:val="000000"/>
                <w:lang w:val="ru-RU"/>
              </w:rPr>
            </w:pPr>
            <w:r w:rsidRPr="00CB2EB8">
              <w:rPr>
                <w:rFonts w:ascii="Sylfaen" w:eastAsia="GHEA Grapalat" w:hAnsi="Sylfaen" w:cs="GHEA Grapalat"/>
                <w:color w:val="000000"/>
                <w:lang w:val="ru-RU"/>
              </w:rPr>
              <w:t>Ссылка на документы, наличествующие на бирже</w:t>
            </w:r>
          </w:p>
        </w:tc>
        <w:tc>
          <w:tcPr>
            <w:tcW w:w="6180" w:type="dxa"/>
            <w:vAlign w:val="center"/>
          </w:tcPr>
          <w:p w14:paraId="45C7FCD1" w14:textId="77777777" w:rsidR="00880BF5" w:rsidRPr="00CB2EB8" w:rsidRDefault="00880BF5" w:rsidP="0075061C">
            <w:pPr>
              <w:spacing w:before="240" w:after="240"/>
              <w:rPr>
                <w:rFonts w:ascii="Sylfaen" w:eastAsia="GHEA Grapalat" w:hAnsi="Sylfaen" w:cs="GHEA Grapalat"/>
                <w:lang w:val="ru-RU"/>
              </w:rPr>
            </w:pPr>
          </w:p>
        </w:tc>
      </w:tr>
    </w:tbl>
    <w:p w14:paraId="7C0D4758" w14:textId="77777777" w:rsidR="00880BF5" w:rsidRPr="00CB2EB8" w:rsidRDefault="00880BF5" w:rsidP="00880BF5">
      <w:pPr>
        <w:pBdr>
          <w:top w:val="nil"/>
          <w:left w:val="nil"/>
          <w:bottom w:val="nil"/>
          <w:right w:val="nil"/>
          <w:between w:val="nil"/>
        </w:pBdr>
        <w:spacing w:before="240"/>
        <w:rPr>
          <w:rFonts w:ascii="Sylfaen" w:eastAsia="GHEA Grapalat" w:hAnsi="Sylfaen" w:cs="GHEA Grapalat"/>
          <w:i/>
          <w:lang w:val="ru-RU"/>
        </w:rPr>
      </w:pPr>
      <w:r w:rsidRPr="00CB2EB8">
        <w:rPr>
          <w:rFonts w:ascii="Sylfaen" w:eastAsia="GHEA Grapalat" w:hAnsi="Sylfaen" w:cs="GHEA Grapalat"/>
          <w:i/>
          <w:lang w:val="ru-RU"/>
        </w:rPr>
        <w:lastRenderedPageBreak/>
        <w:br w:type="page"/>
      </w:r>
    </w:p>
    <w:p w14:paraId="247703F1" w14:textId="77777777" w:rsidR="00880BF5" w:rsidRPr="00CB2EB8" w:rsidRDefault="00880BF5" w:rsidP="00880BF5">
      <w:pPr>
        <w:pBdr>
          <w:top w:val="nil"/>
          <w:left w:val="nil"/>
          <w:bottom w:val="nil"/>
          <w:right w:val="nil"/>
          <w:between w:val="nil"/>
        </w:pBdr>
        <w:rPr>
          <w:rFonts w:ascii="Sylfaen" w:eastAsia="GHEA Grapalat" w:hAnsi="Sylfaen" w:cs="GHEA Grapalat"/>
          <w:b/>
          <w:color w:val="000000"/>
        </w:rPr>
      </w:pPr>
      <w:r w:rsidRPr="00CB2EB8">
        <w:rPr>
          <w:rFonts w:ascii="Sylfaen" w:eastAsia="GHEA Grapalat" w:hAnsi="Sylfaen" w:cs="GHEA Grapalat"/>
          <w:b/>
          <w:color w:val="000000"/>
        </w:rPr>
        <w:lastRenderedPageBreak/>
        <w:t>6.Дополнительные примечания</w:t>
      </w:r>
    </w:p>
    <w:tbl>
      <w:tblPr>
        <w:tblStyle w:val="TableGrid"/>
        <w:tblW w:w="0" w:type="auto"/>
        <w:tblLayout w:type="fixed"/>
        <w:tblLook w:val="04A0" w:firstRow="1" w:lastRow="0" w:firstColumn="1" w:lastColumn="0" w:noHBand="0" w:noVBand="1"/>
      </w:tblPr>
      <w:tblGrid>
        <w:gridCol w:w="9016"/>
      </w:tblGrid>
      <w:tr w:rsidR="00880BF5" w:rsidRPr="006C2F54" w14:paraId="76B1A3A0" w14:textId="77777777" w:rsidTr="0075061C">
        <w:tc>
          <w:tcPr>
            <w:tcW w:w="9016" w:type="dxa"/>
            <w:shd w:val="clear" w:color="auto" w:fill="DEEAF6" w:themeFill="accent1" w:themeFillTint="33"/>
          </w:tcPr>
          <w:p w14:paraId="04DEE987" w14:textId="77777777" w:rsidR="00880BF5" w:rsidRPr="00CB2EB8" w:rsidRDefault="00880BF5" w:rsidP="0075061C">
            <w:pPr>
              <w:spacing w:before="240" w:after="160" w:line="259" w:lineRule="auto"/>
              <w:rPr>
                <w:rFonts w:ascii="Sylfaen" w:eastAsia="GHEA Grapalat" w:hAnsi="Sylfaen" w:cs="GHEA Grapalat"/>
                <w:i/>
                <w:color w:val="000000"/>
              </w:rPr>
            </w:pPr>
            <w:r w:rsidRPr="00CB2EB8">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80BF5" w:rsidRPr="006C2F54" w14:paraId="67887FDD" w14:textId="77777777" w:rsidTr="0075061C">
        <w:trPr>
          <w:trHeight w:val="10187"/>
        </w:trPr>
        <w:tc>
          <w:tcPr>
            <w:tcW w:w="9016" w:type="dxa"/>
          </w:tcPr>
          <w:p w14:paraId="17DF2B30" w14:textId="77777777" w:rsidR="00880BF5" w:rsidRPr="00CB2EB8" w:rsidRDefault="00880BF5" w:rsidP="0075061C">
            <w:pPr>
              <w:rPr>
                <w:rFonts w:ascii="Sylfaen" w:eastAsia="GHEA Grapalat" w:hAnsi="Sylfaen" w:cs="GHEA Grapalat"/>
                <w:b/>
                <w:color w:val="000000"/>
              </w:rPr>
            </w:pPr>
          </w:p>
        </w:tc>
      </w:tr>
    </w:tbl>
    <w:p w14:paraId="7A9E40A9" w14:textId="77777777" w:rsidR="00880BF5" w:rsidRPr="00CB2EB8" w:rsidRDefault="00880BF5" w:rsidP="00880BF5">
      <w:pPr>
        <w:pBdr>
          <w:top w:val="nil"/>
          <w:left w:val="nil"/>
          <w:bottom w:val="nil"/>
          <w:right w:val="nil"/>
          <w:between w:val="nil"/>
        </w:pBdr>
        <w:rPr>
          <w:rFonts w:ascii="Sylfaen" w:eastAsia="GHEA Grapalat" w:hAnsi="Sylfaen" w:cs="GHEA Grapalat"/>
          <w:b/>
          <w:color w:val="000000"/>
          <w:lang w:val="ru-RU"/>
        </w:rPr>
      </w:pPr>
    </w:p>
    <w:p w14:paraId="24238B82" w14:textId="77777777" w:rsidR="00880BF5" w:rsidRPr="00CB2EB8" w:rsidRDefault="00880BF5" w:rsidP="00880BF5">
      <w:pPr>
        <w:rPr>
          <w:rFonts w:ascii="Sylfaen" w:hAnsi="Sylfaen"/>
          <w:b/>
          <w:lang w:val="ru-RU"/>
        </w:rPr>
      </w:pPr>
    </w:p>
    <w:p w14:paraId="02ABB44D" w14:textId="77777777" w:rsidR="00880BF5" w:rsidRPr="00CB2EB8" w:rsidRDefault="00880BF5" w:rsidP="00880BF5">
      <w:pPr>
        <w:rPr>
          <w:rFonts w:ascii="Sylfaen" w:hAnsi="Sylfaen"/>
          <w:b/>
          <w:lang w:val="ru-RU"/>
        </w:rPr>
      </w:pPr>
    </w:p>
    <w:p w14:paraId="103098AF" w14:textId="77777777" w:rsidR="00880BF5" w:rsidRPr="00CB2EB8" w:rsidRDefault="00880BF5" w:rsidP="00880BF5">
      <w:pPr>
        <w:rPr>
          <w:rFonts w:ascii="Sylfaen" w:hAnsi="Sylfaen"/>
          <w:b/>
          <w:lang w:val="ru-RU"/>
        </w:rPr>
      </w:pPr>
      <w:r w:rsidRPr="00CB2EB8">
        <w:rPr>
          <w:rFonts w:ascii="Sylfaen" w:hAnsi="Sylfaen"/>
          <w:b/>
          <w:lang w:val="ru-RU"/>
        </w:rPr>
        <w:br w:type="page"/>
      </w:r>
    </w:p>
    <w:p w14:paraId="335E3995" w14:textId="77777777" w:rsidR="00880BF5" w:rsidRPr="00CB2EB8" w:rsidRDefault="00880BF5" w:rsidP="00880BF5">
      <w:pPr>
        <w:spacing w:line="360" w:lineRule="auto"/>
        <w:contextualSpacing/>
        <w:jc w:val="center"/>
        <w:rPr>
          <w:rFonts w:ascii="Sylfaen" w:hAnsi="Sylfaen"/>
          <w:b/>
          <w:lang w:val="hy-AM"/>
        </w:rPr>
      </w:pPr>
      <w:r w:rsidRPr="00CB2EB8">
        <w:rPr>
          <w:rFonts w:ascii="Sylfaen" w:hAnsi="Sylfaen"/>
          <w:b/>
        </w:rPr>
        <w:lastRenderedPageBreak/>
        <w:t>Порядокзаполнениядекларации</w:t>
      </w:r>
    </w:p>
    <w:p w14:paraId="40D3E8F6" w14:textId="77777777" w:rsidR="00880BF5" w:rsidRPr="00CB2EB8" w:rsidRDefault="00880BF5" w:rsidP="00880BF5">
      <w:pPr>
        <w:pStyle w:val="ListParagraph"/>
        <w:numPr>
          <w:ilvl w:val="0"/>
          <w:numId w:val="24"/>
        </w:numPr>
        <w:spacing w:after="200"/>
        <w:ind w:left="0"/>
        <w:rPr>
          <w:rFonts w:ascii="Sylfaen" w:eastAsiaTheme="minorEastAsia" w:hAnsi="Sylfaen"/>
          <w:lang w:val="ru-RU"/>
        </w:rPr>
      </w:pPr>
      <w:r w:rsidRPr="00CB2EB8">
        <w:rPr>
          <w:rFonts w:ascii="Sylfaen" w:eastAsiaTheme="minorEastAsia" w:hAnsi="Sylfaen"/>
          <w:lang w:val="ru-RU"/>
        </w:rPr>
        <w:t>В 1-ом разделе декларации (Организация) заполняются данные юридического лица, представляющего декларацию (далее-Организация). В этомразделеподразделызаполняютсяследующимиправилами:</w:t>
      </w:r>
    </w:p>
    <w:p w14:paraId="1C9D0B6C" w14:textId="77777777" w:rsidR="00880BF5" w:rsidRPr="00CB2EB8" w:rsidRDefault="00880BF5" w:rsidP="00880BF5">
      <w:pPr>
        <w:pStyle w:val="ListParagraph"/>
        <w:numPr>
          <w:ilvl w:val="0"/>
          <w:numId w:val="25"/>
        </w:numPr>
        <w:spacing w:after="200"/>
        <w:ind w:left="0" w:firstLine="142"/>
        <w:rPr>
          <w:rFonts w:ascii="Sylfaen" w:eastAsiaTheme="minorEastAsia" w:hAnsi="Sylfaen"/>
          <w:lang w:val="ru-RU"/>
        </w:rPr>
      </w:pPr>
      <w:r w:rsidRPr="00CB2EB8">
        <w:rPr>
          <w:rFonts w:ascii="Sylfaen" w:eastAsiaTheme="minorEastAsia" w:hAnsi="Sylfaen"/>
          <w:lang w:val="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CBF0D8" w14:textId="77777777" w:rsidR="00880BF5" w:rsidRPr="00CB2EB8" w:rsidRDefault="00880BF5" w:rsidP="00880BF5">
      <w:pPr>
        <w:pStyle w:val="ListParagraph"/>
        <w:numPr>
          <w:ilvl w:val="0"/>
          <w:numId w:val="25"/>
        </w:numPr>
        <w:spacing w:after="200"/>
        <w:rPr>
          <w:rFonts w:ascii="Sylfaen" w:eastAsiaTheme="minorEastAsia" w:hAnsi="Sylfaen"/>
          <w:lang w:val="ru-RU"/>
        </w:rPr>
      </w:pPr>
      <w:r w:rsidRPr="00CB2EB8">
        <w:rPr>
          <w:rFonts w:ascii="Sylfaen" w:eastAsiaTheme="minorEastAsia" w:hAnsi="Sylfaen"/>
          <w:lang w:val="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DE37AAA" w14:textId="77777777" w:rsidR="00880BF5" w:rsidRPr="00CB2EB8" w:rsidRDefault="00880BF5" w:rsidP="00880BF5">
      <w:pPr>
        <w:pStyle w:val="ListParagraph"/>
        <w:numPr>
          <w:ilvl w:val="0"/>
          <w:numId w:val="25"/>
        </w:numPr>
        <w:spacing w:after="200"/>
        <w:ind w:left="0" w:firstLine="0"/>
        <w:rPr>
          <w:rFonts w:ascii="Sylfaen" w:eastAsiaTheme="minorEastAsia" w:hAnsi="Sylfaen"/>
          <w:lang w:val="ru-RU"/>
        </w:rPr>
      </w:pPr>
      <w:r w:rsidRPr="00CB2EB8">
        <w:rPr>
          <w:rFonts w:ascii="Sylfaen" w:eastAsiaTheme="minorEastAsia" w:hAnsi="Sylfaen"/>
          <w:lang w:val="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AE5B0AF" w14:textId="77777777" w:rsidR="00880BF5" w:rsidRPr="00CB2EB8" w:rsidRDefault="00880BF5" w:rsidP="00880BF5">
      <w:pPr>
        <w:pStyle w:val="ListParagraph"/>
        <w:numPr>
          <w:ilvl w:val="0"/>
          <w:numId w:val="24"/>
        </w:numPr>
        <w:spacing w:after="200"/>
        <w:ind w:left="142" w:hanging="284"/>
        <w:rPr>
          <w:rFonts w:ascii="Sylfaen" w:eastAsiaTheme="minorEastAsia" w:hAnsi="Sylfaen"/>
          <w:lang w:val="ru-RU"/>
        </w:rPr>
      </w:pPr>
      <w:r w:rsidRPr="00CB2EB8">
        <w:rPr>
          <w:rFonts w:ascii="Sylfaen" w:eastAsiaTheme="minorEastAsia" w:hAnsi="Sylfaen"/>
          <w:lang w:val="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этомразделеподразделызаполняютсяследующимиправилами:</w:t>
      </w:r>
    </w:p>
    <w:p w14:paraId="58B81D1D" w14:textId="77777777" w:rsidR="00880BF5" w:rsidRPr="00CB2EB8" w:rsidRDefault="00880BF5" w:rsidP="00880BF5">
      <w:pPr>
        <w:pStyle w:val="ListParagraph"/>
        <w:numPr>
          <w:ilvl w:val="0"/>
          <w:numId w:val="26"/>
        </w:numPr>
        <w:spacing w:after="200"/>
        <w:rPr>
          <w:rFonts w:ascii="Sylfaen" w:eastAsiaTheme="minorEastAsia" w:hAnsi="Sylfaen"/>
          <w:lang w:val="ru-RU"/>
        </w:rPr>
      </w:pPr>
      <w:r w:rsidRPr="00CB2EB8">
        <w:rPr>
          <w:rFonts w:ascii="Sylfaen" w:eastAsiaTheme="minorEastAsia" w:hAnsi="Sylfaen"/>
          <w:lang w:val="ru-RU"/>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A41BEF9" w14:textId="77777777" w:rsidR="00880BF5" w:rsidRPr="00CB2EB8" w:rsidRDefault="00880BF5" w:rsidP="00880BF5">
      <w:pPr>
        <w:pStyle w:val="ListParagraph"/>
        <w:numPr>
          <w:ilvl w:val="0"/>
          <w:numId w:val="26"/>
        </w:numPr>
        <w:spacing w:after="200"/>
        <w:rPr>
          <w:rFonts w:ascii="Sylfaen" w:eastAsiaTheme="minorEastAsia" w:hAnsi="Sylfaen"/>
          <w:lang w:val="ru-RU"/>
        </w:rPr>
      </w:pPr>
      <w:r w:rsidRPr="00CB2EB8">
        <w:rPr>
          <w:rFonts w:ascii="Sylfaen" w:eastAsiaTheme="minorEastAsia" w:hAnsi="Sylfaen"/>
          <w:lang w:val="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481D57" w14:textId="77777777" w:rsidR="00880BF5" w:rsidRPr="00CB2EB8" w:rsidRDefault="00880BF5" w:rsidP="00880BF5">
      <w:pPr>
        <w:pStyle w:val="ListParagraph"/>
        <w:numPr>
          <w:ilvl w:val="0"/>
          <w:numId w:val="26"/>
        </w:numPr>
        <w:spacing w:after="200"/>
        <w:rPr>
          <w:rFonts w:ascii="Sylfaen" w:eastAsiaTheme="minorEastAsia" w:hAnsi="Sylfaen"/>
          <w:lang w:val="ru-RU"/>
        </w:rPr>
      </w:pPr>
      <w:r w:rsidRPr="00CB2EB8">
        <w:rPr>
          <w:rFonts w:ascii="Sylfaen" w:eastAsiaTheme="minorEastAsia" w:hAnsi="Sylfaen"/>
          <w:lang w:val="ru-RU"/>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w:t>
      </w:r>
      <w:r w:rsidRPr="00CB2EB8">
        <w:rPr>
          <w:rFonts w:ascii="Sylfaen" w:eastAsiaTheme="minorEastAsia" w:hAnsi="Sylfaen"/>
          <w:lang w:val="ru-RU"/>
        </w:rPr>
        <w:lastRenderedPageBreak/>
        <w:t>уставном капитале производятся с учетом правил, установленных абзацем "а" подпункта 5 пункта 4 настоящего Порядка.</w:t>
      </w:r>
    </w:p>
    <w:p w14:paraId="649A6600" w14:textId="77777777" w:rsidR="00880BF5" w:rsidRPr="00CB2EB8" w:rsidRDefault="00880BF5" w:rsidP="00880BF5">
      <w:pPr>
        <w:pStyle w:val="ListParagraph"/>
        <w:numPr>
          <w:ilvl w:val="0"/>
          <w:numId w:val="24"/>
        </w:numPr>
        <w:spacing w:after="200"/>
        <w:ind w:left="0"/>
        <w:rPr>
          <w:rFonts w:ascii="Sylfaen" w:eastAsiaTheme="minorEastAsia" w:hAnsi="Sylfaen"/>
          <w:lang w:val="ru-RU"/>
        </w:rPr>
      </w:pPr>
      <w:r w:rsidRPr="00CB2EB8">
        <w:rPr>
          <w:rFonts w:ascii="Sylfaen" w:eastAsiaTheme="minorEastAsia" w:hAnsi="Sylfaen"/>
          <w:lang w:val="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этомразделеподразделызаполняютсяследующимиправилами</w:t>
      </w:r>
      <w:r w:rsidRPr="00CB2EB8">
        <w:rPr>
          <w:rFonts w:ascii="Times New Roman" w:eastAsiaTheme="minorEastAsia" w:hAnsi="Times New Roman" w:cs="Times New Roman"/>
          <w:lang w:val="ru-RU"/>
        </w:rPr>
        <w:t>․</w:t>
      </w:r>
    </w:p>
    <w:p w14:paraId="1247EE36" w14:textId="77777777" w:rsidR="00880BF5" w:rsidRPr="00CB2EB8" w:rsidRDefault="00880BF5" w:rsidP="00880BF5">
      <w:pPr>
        <w:pStyle w:val="ListParagraph"/>
        <w:numPr>
          <w:ilvl w:val="0"/>
          <w:numId w:val="27"/>
        </w:numPr>
        <w:spacing w:after="200"/>
        <w:ind w:left="0" w:hanging="426"/>
        <w:rPr>
          <w:rFonts w:ascii="Sylfaen" w:eastAsiaTheme="minorEastAsia" w:hAnsi="Sylfaen"/>
          <w:lang w:val="ru-RU"/>
        </w:rPr>
      </w:pPr>
      <w:r w:rsidRPr="00CB2EB8">
        <w:rPr>
          <w:rFonts w:ascii="Sylfaen" w:eastAsiaTheme="minorEastAsia" w:hAnsi="Sylfaen"/>
          <w:lang w:val="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8A49C8" w14:textId="77777777" w:rsidR="00880BF5" w:rsidRPr="00CB2EB8" w:rsidRDefault="00880BF5" w:rsidP="00880BF5">
      <w:pPr>
        <w:spacing w:line="360" w:lineRule="auto"/>
        <w:ind w:left="-360"/>
        <w:contextualSpacing/>
        <w:jc w:val="both"/>
        <w:rPr>
          <w:rFonts w:ascii="Sylfaen" w:hAnsi="Sylfaen"/>
          <w:lang w:val="ru-RU"/>
        </w:rPr>
      </w:pPr>
      <w:r w:rsidRPr="00CB2EB8">
        <w:rPr>
          <w:rFonts w:ascii="Sylfaen" w:hAnsi="Sylfaen"/>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3D7864" w14:textId="77777777" w:rsidR="00880BF5" w:rsidRPr="00CB2EB8" w:rsidRDefault="00880BF5" w:rsidP="00880BF5">
      <w:pPr>
        <w:pStyle w:val="ListParagraph"/>
        <w:numPr>
          <w:ilvl w:val="0"/>
          <w:numId w:val="24"/>
        </w:numPr>
        <w:spacing w:after="200"/>
        <w:ind w:left="0"/>
        <w:rPr>
          <w:rFonts w:ascii="Sylfaen" w:eastAsiaTheme="minorEastAsia" w:hAnsi="Sylfaen"/>
          <w:lang w:val="ru-RU"/>
        </w:rPr>
      </w:pPr>
      <w:r w:rsidRPr="00CB2EB8">
        <w:rPr>
          <w:rFonts w:ascii="Sylfaen" w:eastAsiaTheme="minorEastAsia" w:hAnsi="Sylfaen"/>
          <w:lang w:val="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этомразделеподразделызаполняютсяследующимиправилами</w:t>
      </w:r>
      <w:r w:rsidRPr="00CB2EB8">
        <w:rPr>
          <w:rFonts w:ascii="Times New Roman" w:eastAsiaTheme="minorEastAsia" w:hAnsi="Times New Roman" w:cs="Times New Roman"/>
          <w:lang w:val="ru-RU"/>
        </w:rPr>
        <w:t>․</w:t>
      </w:r>
    </w:p>
    <w:p w14:paraId="21405C30" w14:textId="77777777" w:rsidR="00880BF5" w:rsidRPr="00CB2EB8" w:rsidRDefault="00880BF5" w:rsidP="00880BF5">
      <w:pPr>
        <w:pStyle w:val="ListParagraph"/>
        <w:numPr>
          <w:ilvl w:val="0"/>
          <w:numId w:val="28"/>
        </w:numPr>
        <w:spacing w:after="200"/>
        <w:ind w:left="0"/>
        <w:rPr>
          <w:rFonts w:ascii="Sylfaen" w:eastAsiaTheme="minorEastAsia" w:hAnsi="Sylfaen"/>
          <w:lang w:val="ru-RU"/>
        </w:rPr>
      </w:pPr>
      <w:r w:rsidRPr="00CB2EB8">
        <w:rPr>
          <w:rFonts w:ascii="Sylfaen" w:eastAsiaTheme="minorEastAsia" w:hAnsi="Sylfaen"/>
          <w:lang w:val="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D1D5855" w14:textId="77777777" w:rsidR="00880BF5" w:rsidRPr="00CB2EB8" w:rsidRDefault="00880BF5" w:rsidP="00880BF5">
      <w:pPr>
        <w:spacing w:line="360" w:lineRule="auto"/>
        <w:ind w:left="-375"/>
        <w:contextualSpacing/>
        <w:jc w:val="both"/>
        <w:rPr>
          <w:rFonts w:ascii="Sylfaen" w:hAnsi="Sylfaen"/>
          <w:lang w:val="ru-RU"/>
        </w:rPr>
      </w:pPr>
      <w:r w:rsidRPr="00CB2EB8">
        <w:rPr>
          <w:rFonts w:ascii="Sylfaen" w:hAnsi="Sylfaen"/>
          <w:lang w:val="ru-RU"/>
        </w:rPr>
        <w:t>2)  в подразделе "Документ, удостоверяющий личность" вносятся сведения о документе, удостоверяющем личность реального бенефициара;</w:t>
      </w:r>
    </w:p>
    <w:p w14:paraId="29D285E1" w14:textId="77777777" w:rsidR="00880BF5" w:rsidRPr="00CB2EB8" w:rsidRDefault="00880BF5" w:rsidP="00880BF5">
      <w:pPr>
        <w:spacing w:line="360" w:lineRule="auto"/>
        <w:ind w:left="-375"/>
        <w:contextualSpacing/>
        <w:jc w:val="both"/>
        <w:rPr>
          <w:rFonts w:ascii="Sylfaen" w:hAnsi="Sylfaen"/>
          <w:lang w:val="ru-RU"/>
        </w:rPr>
      </w:pPr>
      <w:r w:rsidRPr="00CB2EB8">
        <w:rPr>
          <w:rFonts w:ascii="Sylfaen" w:hAnsi="Sylfaen"/>
          <w:lang w:val="ru-RU"/>
        </w:rPr>
        <w:t>3) в подразделе "Адрес учета лица" заполняется адрес места учета реального бенефициара;</w:t>
      </w:r>
    </w:p>
    <w:p w14:paraId="0C66C9C8" w14:textId="77777777" w:rsidR="00880BF5" w:rsidRPr="00CB2EB8" w:rsidRDefault="00880BF5" w:rsidP="00880BF5">
      <w:pPr>
        <w:spacing w:line="360" w:lineRule="auto"/>
        <w:ind w:left="-375"/>
        <w:contextualSpacing/>
        <w:jc w:val="both"/>
        <w:rPr>
          <w:rFonts w:ascii="Sylfaen" w:hAnsi="Sylfaen"/>
          <w:lang w:val="ru-RU"/>
        </w:rPr>
      </w:pPr>
      <w:r w:rsidRPr="00CB2EB8">
        <w:rPr>
          <w:rFonts w:ascii="Sylfaen" w:hAnsi="Sylfaen"/>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57A43E" w14:textId="77777777" w:rsidR="00880BF5" w:rsidRPr="00CB2EB8" w:rsidRDefault="00880BF5" w:rsidP="00880BF5">
      <w:pPr>
        <w:spacing w:line="360" w:lineRule="auto"/>
        <w:ind w:left="-375"/>
        <w:contextualSpacing/>
        <w:jc w:val="both"/>
        <w:rPr>
          <w:rFonts w:ascii="Sylfaen" w:hAnsi="Sylfaen"/>
          <w:lang w:val="ru-RU"/>
        </w:rPr>
      </w:pPr>
      <w:r w:rsidRPr="00CB2EB8">
        <w:rPr>
          <w:rFonts w:ascii="Sylfaen" w:hAnsi="Sylfaen"/>
          <w:lang w:val="ru-RU"/>
        </w:rPr>
        <w:lastRenderedPageBreak/>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44CD44"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Օрганизации в процентном выражении. Размер участия рассчитывается на основании совокупности всех процентов участия в уставном капитале Օрганизации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Օрганизации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1839560"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б. в пункте "б" этого подраздела делается отметка, если лицо по смыслу пункта "а" не является реальным бенефициаром Организации, но контролирует Օрганизацию в силу правовых инструментов (в том числе заключенных сделок), на основе личного влияния иного характера или иными средствами;</w:t>
      </w:r>
    </w:p>
    <w:p w14:paraId="10065E64"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в. в пункте "в"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и "б" этого подраздела.</w:t>
      </w:r>
    </w:p>
    <w:p w14:paraId="5F5FE5FD"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 xml:space="preserve">6) Подраздел "Основания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 Раскрытие реальных бенефициаров осуществляется по критериям, </w:t>
      </w:r>
      <w:r w:rsidRPr="00CB2EB8">
        <w:rPr>
          <w:rFonts w:ascii="Sylfaen" w:hAnsi="Sylfaen"/>
          <w:lang w:val="ru-RU"/>
        </w:rPr>
        <w:lastRenderedPageBreak/>
        <w:t>установленным Кодексом О недрах.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p>
    <w:p w14:paraId="7D06F592"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а. в пункте "а"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"а" подпункта 5 пункта 4 настоящего Порядка;</w:t>
      </w:r>
    </w:p>
    <w:p w14:paraId="0F07DA01"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б.в пункте "б" этого подраздела производится отметка, если лицо имеет право назначать или отстранять большинство членов органов управления юридического лица;</w:t>
      </w:r>
    </w:p>
    <w:p w14:paraId="3B43047F"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в. В пункте "в"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5105574"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г. в пункте "г" этого подраздела производится отметка, если лицо по смыслу пунктов "а" - "в"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EAB0A66"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д. в пункте "д"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 "г" этого подраздела.</w:t>
      </w:r>
    </w:p>
    <w:p w14:paraId="72BABAED"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Օрганизацию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0A20811"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8) в подразделе "Контактные данные реального бенефициара" заполняются адрес электронной почты и номер телефона реального бенефициара.</w:t>
      </w:r>
    </w:p>
    <w:p w14:paraId="631C324A"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 xml:space="preserve">5. Раздел 5 декларации (Промежуточные юридические лица) заполняется, </w:t>
      </w:r>
    </w:p>
    <w:p w14:paraId="4BC230FA"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w:t>
      </w:r>
      <w:r w:rsidRPr="00CB2EB8">
        <w:rPr>
          <w:rFonts w:ascii="Sylfaen" w:hAnsi="Sylfaen"/>
          <w:lang w:val="ru-RU"/>
        </w:rPr>
        <w:lastRenderedPageBreak/>
        <w:t>отдельно по количеству всех промежуточных юридических лиц. В этом разделе подразделы заполняются следующими правилами</w:t>
      </w:r>
      <w:r w:rsidRPr="00CB2EB8">
        <w:rPr>
          <w:rFonts w:ascii="Times New Roman" w:hAnsi="Times New Roman" w:cs="Times New Roman"/>
          <w:lang w:val="ru-RU"/>
        </w:rPr>
        <w:t>․</w:t>
      </w:r>
    </w:p>
    <w:p w14:paraId="73DDC1EE"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1) в подразделе "Данные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D65C2DF"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3F19EC8"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3) Подраздел "Данные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653A38" w14:textId="77777777" w:rsidR="00880BF5" w:rsidRPr="00CB2EB8" w:rsidRDefault="00880BF5" w:rsidP="00880BF5">
      <w:pPr>
        <w:spacing w:line="360" w:lineRule="auto"/>
        <w:contextualSpacing/>
        <w:jc w:val="both"/>
        <w:rPr>
          <w:rFonts w:ascii="Sylfaen" w:hAnsi="Sylfaen"/>
          <w:lang w:val="ru-RU"/>
        </w:rPr>
      </w:pPr>
      <w:r w:rsidRPr="00CB2EB8">
        <w:rPr>
          <w:rFonts w:ascii="Sylfaen" w:hAnsi="Sylfaen"/>
          <w:lang w:val="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1774ED6" w14:textId="77777777" w:rsidR="00880BF5" w:rsidRPr="00CB2EB8" w:rsidRDefault="00880BF5" w:rsidP="00880BF5">
      <w:pPr>
        <w:contextualSpacing/>
        <w:rPr>
          <w:rFonts w:ascii="Sylfaen" w:hAnsi="Sylfaen"/>
          <w:lang w:val="ru-RU"/>
        </w:rPr>
      </w:pPr>
      <w:r w:rsidRPr="00CB2EB8">
        <w:rPr>
          <w:rFonts w:ascii="Sylfaen" w:hAnsi="Sylfaen"/>
          <w:lang w:val="ru-RU"/>
        </w:rPr>
        <w:t>7. Декларация заполняется и подписывается лицом, подающим заявку.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29182F13" w14:textId="77777777" w:rsidR="00880BF5" w:rsidRPr="00CB2EB8" w:rsidRDefault="00880BF5" w:rsidP="00880BF5">
      <w:pPr>
        <w:spacing w:line="360" w:lineRule="auto"/>
        <w:contextualSpacing/>
        <w:jc w:val="both"/>
        <w:rPr>
          <w:rFonts w:ascii="Sylfaen" w:hAnsi="Sylfaen"/>
          <w:lang w:val="ru-RU"/>
        </w:rPr>
      </w:pPr>
    </w:p>
    <w:p w14:paraId="1FD2C2BF" w14:textId="77777777" w:rsidR="00E07252" w:rsidRPr="00CB2EB8" w:rsidRDefault="00880BF5" w:rsidP="00E07252">
      <w:pPr>
        <w:contextualSpacing/>
        <w:jc w:val="both"/>
        <w:rPr>
          <w:rFonts w:ascii="Sylfaen" w:hAnsi="Sylfaen"/>
          <w:i/>
          <w:sz w:val="18"/>
          <w:szCs w:val="18"/>
          <w:lang w:val="ru-RU"/>
        </w:rPr>
      </w:pPr>
      <w:r w:rsidRPr="00CB2EB8">
        <w:rPr>
          <w:rFonts w:ascii="Sylfaen" w:hAnsi="Sylfaen"/>
          <w:i/>
          <w:sz w:val="18"/>
          <w:szCs w:val="18"/>
          <w:lang w:val="ru-RU"/>
        </w:rPr>
        <w:t xml:space="preserve">* </w:t>
      </w:r>
      <w:r w:rsidR="00E07252" w:rsidRPr="00CB2EB8">
        <w:rPr>
          <w:rFonts w:ascii="Sylfaen" w:hAnsi="Sylfaen"/>
          <w:i/>
          <w:sz w:val="18"/>
          <w:szCs w:val="18"/>
          <w:lang w:val="ru-RU"/>
        </w:rPr>
        <w:t>заполняется секретарем комиссии до публикации приглашения в бюллетене:</w:t>
      </w:r>
    </w:p>
    <w:p w14:paraId="7385E0DE" w14:textId="77777777" w:rsidR="00E07252" w:rsidRPr="00CB2EB8" w:rsidRDefault="00E07252" w:rsidP="00E07252">
      <w:pPr>
        <w:contextualSpacing/>
        <w:jc w:val="both"/>
        <w:rPr>
          <w:rFonts w:ascii="Sylfaen" w:hAnsi="Sylfaen"/>
          <w:i/>
          <w:sz w:val="18"/>
          <w:szCs w:val="18"/>
          <w:lang w:val="ru-RU"/>
        </w:rPr>
      </w:pPr>
      <w:r w:rsidRPr="00CB2EB8">
        <w:rPr>
          <w:rFonts w:ascii="Sylfaen" w:hAnsi="Sylfaen"/>
          <w:i/>
          <w:sz w:val="18"/>
          <w:szCs w:val="18"/>
          <w:lang w:val="ru-RU"/>
        </w:rPr>
        <w:t xml:space="preserve">** Приложение 1.2 не представляется тем участником, который : </w:t>
      </w:r>
    </w:p>
    <w:p w14:paraId="7210896D" w14:textId="77777777" w:rsidR="00E07252" w:rsidRPr="00CB2EB8" w:rsidRDefault="00E07252" w:rsidP="00E07252">
      <w:pPr>
        <w:contextualSpacing/>
        <w:jc w:val="both"/>
        <w:rPr>
          <w:rFonts w:ascii="Sylfaen" w:hAnsi="Sylfaen"/>
          <w:i/>
          <w:sz w:val="18"/>
          <w:szCs w:val="18"/>
          <w:lang w:val="ru-RU"/>
        </w:rPr>
      </w:pPr>
      <w:r w:rsidRPr="00CB2EB8">
        <w:rPr>
          <w:rFonts w:ascii="Sylfaen" w:hAnsi="Sylfaen"/>
          <w:i/>
          <w:sz w:val="18"/>
          <w:szCs w:val="18"/>
          <w:lang w:val="ru-RU"/>
        </w:rPr>
        <w:t>- является резидентом РА (этот участник представляет приложение 1,3),</w:t>
      </w:r>
    </w:p>
    <w:p w14:paraId="7F750046" w14:textId="77777777" w:rsidR="00E07252" w:rsidRPr="00CB2EB8" w:rsidRDefault="00E07252" w:rsidP="00E07252">
      <w:pPr>
        <w:contextualSpacing/>
        <w:jc w:val="both"/>
        <w:rPr>
          <w:rFonts w:ascii="Sylfaen" w:hAnsi="Sylfaen"/>
          <w:i/>
          <w:sz w:val="18"/>
          <w:szCs w:val="18"/>
          <w:lang w:val="ru-RU"/>
        </w:rPr>
      </w:pPr>
      <w:r w:rsidRPr="00CB2EB8">
        <w:rPr>
          <w:rFonts w:ascii="Sylfaen" w:hAnsi="Sylfaen"/>
          <w:i/>
          <w:sz w:val="18"/>
          <w:szCs w:val="18"/>
          <w:lang w:val="ru-RU"/>
        </w:rPr>
        <w:t>- является физическим лицом или индивидуальным предпринимателем</w:t>
      </w:r>
    </w:p>
    <w:p w14:paraId="46986A00" w14:textId="77777777" w:rsidR="00E07252" w:rsidRPr="00CB2EB8" w:rsidRDefault="00E07252" w:rsidP="00880BF5">
      <w:pPr>
        <w:contextualSpacing/>
        <w:jc w:val="both"/>
        <w:rPr>
          <w:rFonts w:ascii="Sylfaen" w:hAnsi="Sylfaen"/>
          <w:sz w:val="18"/>
          <w:szCs w:val="18"/>
          <w:lang w:val="hy-AM"/>
        </w:rPr>
      </w:pPr>
    </w:p>
    <w:p w14:paraId="6027637B" w14:textId="77777777" w:rsidR="00880BF5" w:rsidRPr="00CB2EB8" w:rsidRDefault="00880BF5" w:rsidP="00E07252">
      <w:pPr>
        <w:contextualSpacing/>
        <w:jc w:val="both"/>
        <w:rPr>
          <w:rFonts w:ascii="Sylfaen" w:hAnsi="Sylfaen"/>
          <w:b/>
          <w:color w:val="000000" w:themeColor="text1"/>
          <w:sz w:val="24"/>
          <w:szCs w:val="24"/>
          <w:lang w:val="ru-RU"/>
        </w:rPr>
      </w:pPr>
      <w:r w:rsidRPr="00CB2EB8">
        <w:rPr>
          <w:rFonts w:ascii="Sylfaen" w:hAnsi="Sylfaen"/>
          <w:b/>
          <w:color w:val="000000" w:themeColor="text1"/>
          <w:lang w:val="ru-RU"/>
        </w:rPr>
        <w:br w:type="page"/>
      </w:r>
    </w:p>
    <w:p w14:paraId="4A42250C" w14:textId="77777777" w:rsidR="00CF1B48" w:rsidRPr="00CF1B48" w:rsidRDefault="00CF1B48" w:rsidP="00B94468">
      <w:pPr>
        <w:spacing w:after="0" w:line="240" w:lineRule="auto"/>
        <w:jc w:val="right"/>
        <w:rPr>
          <w:rFonts w:ascii="Sylfaen" w:eastAsiaTheme="minorHAnsi" w:hAnsi="Sylfaen"/>
          <w:b/>
          <w:color w:val="000000" w:themeColor="text1"/>
          <w:sz w:val="24"/>
          <w:szCs w:val="24"/>
          <w:lang w:val="ru-RU"/>
        </w:rPr>
      </w:pPr>
      <w:r w:rsidRPr="00CF1B48">
        <w:rPr>
          <w:rFonts w:ascii="Sylfaen" w:eastAsiaTheme="minorHAnsi" w:hAnsi="Sylfaen"/>
          <w:b/>
          <w:color w:val="000000" w:themeColor="text1"/>
          <w:sz w:val="24"/>
          <w:szCs w:val="24"/>
          <w:lang w:val="ru-RU"/>
        </w:rPr>
        <w:lastRenderedPageBreak/>
        <w:t>Приложение 2</w:t>
      </w:r>
    </w:p>
    <w:p w14:paraId="6B56B66A" w14:textId="77777777" w:rsidR="00F472FE" w:rsidRDefault="00CF1B48" w:rsidP="00B94468">
      <w:pPr>
        <w:spacing w:after="0" w:line="240" w:lineRule="auto"/>
        <w:jc w:val="right"/>
        <w:rPr>
          <w:rFonts w:ascii="Sylfaen" w:hAnsi="Sylfaen"/>
          <w:b/>
          <w:lang w:val="hy-AM"/>
        </w:rPr>
      </w:pP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28DF99DD" w14:textId="5430B32D" w:rsidR="00880BF5" w:rsidRPr="00CB2EB8" w:rsidRDefault="00CF1B48" w:rsidP="00B94468">
      <w:pPr>
        <w:spacing w:after="0" w:line="240" w:lineRule="auto"/>
        <w:jc w:val="right"/>
        <w:rPr>
          <w:rFonts w:ascii="Sylfaen" w:hAnsi="Sylfaen"/>
          <w:b/>
          <w:lang w:val="ru-RU"/>
        </w:rPr>
      </w:pPr>
      <w:r w:rsidRPr="00CF1B48">
        <w:rPr>
          <w:rFonts w:ascii="Sylfaen" w:eastAsiaTheme="minorHAnsi" w:hAnsi="Sylfaen"/>
          <w:b/>
          <w:color w:val="000000" w:themeColor="text1"/>
          <w:sz w:val="24"/>
          <w:szCs w:val="24"/>
          <w:lang w:val="ru-RU"/>
        </w:rPr>
        <w:t>Приглашение к участию в запросе котировок</w:t>
      </w:r>
    </w:p>
    <w:p w14:paraId="4E7233AB" w14:textId="77777777" w:rsidR="00F472FE" w:rsidRDefault="00F472FE" w:rsidP="00880BF5">
      <w:pPr>
        <w:ind w:left="360" w:hanging="360"/>
        <w:jc w:val="center"/>
        <w:rPr>
          <w:rFonts w:ascii="Sylfaen" w:hAnsi="Sylfaen"/>
          <w:b/>
          <w:lang w:val="ru-RU"/>
        </w:rPr>
      </w:pPr>
    </w:p>
    <w:p w14:paraId="2540F533" w14:textId="0AFC9405" w:rsidR="00880BF5" w:rsidRPr="00CB2EB8" w:rsidRDefault="00F472FE" w:rsidP="00F472FE">
      <w:pPr>
        <w:spacing w:line="240" w:lineRule="auto"/>
        <w:jc w:val="center"/>
        <w:rPr>
          <w:rFonts w:ascii="Sylfaen" w:hAnsi="Sylfaen"/>
          <w:b/>
          <w:lang w:val="ru-RU"/>
        </w:rPr>
      </w:pPr>
      <w:r w:rsidRPr="00F472FE">
        <w:rPr>
          <w:rFonts w:ascii="Sylfaen" w:hAnsi="Sylfaen"/>
          <w:b/>
          <w:lang w:val="ru-RU"/>
        </w:rPr>
        <w:t>ЦЕНОВОЕ ПРЕДЛОЖЕНИЕ</w:t>
      </w:r>
    </w:p>
    <w:p w14:paraId="0E6CED76" w14:textId="00BF434C" w:rsidR="00F472FE" w:rsidRPr="003938CD" w:rsidRDefault="00F472FE" w:rsidP="003938CD">
      <w:pPr>
        <w:spacing w:after="0" w:line="240" w:lineRule="auto"/>
        <w:rPr>
          <w:rFonts w:ascii="Sylfaen" w:hAnsi="Sylfaen"/>
          <w:b/>
          <w:lang w:val="hy-AM"/>
        </w:rPr>
      </w:pPr>
      <w:r w:rsidRPr="00F472FE">
        <w:rPr>
          <w:rFonts w:ascii="Sylfaen" w:hAnsi="Sylfaen" w:cstheme="minorHAnsi"/>
          <w:bCs/>
          <w:sz w:val="24"/>
          <w:szCs w:val="24"/>
          <w:lang w:val="ru-RU"/>
        </w:rPr>
        <w:t xml:space="preserve">Рассмотрев приглашение к участию в торгах с кодом </w:t>
      </w:r>
      <w:r w:rsidR="003938CD" w:rsidRPr="00FC27F3">
        <w:rPr>
          <w:rFonts w:ascii="Sylfaen" w:hAnsi="Sylfaen"/>
          <w:b/>
          <w:lang w:val="af-ZA"/>
        </w:rPr>
        <w:t>«ԲԻ-ԳՀԾՁԲ-</w:t>
      </w:r>
      <w:r w:rsidR="003938CD">
        <w:rPr>
          <w:rFonts w:ascii="Sylfaen" w:hAnsi="Sylfaen"/>
          <w:b/>
          <w:lang w:val="af-ZA"/>
        </w:rPr>
        <w:t>26-01</w:t>
      </w:r>
      <w:r w:rsidR="003938CD" w:rsidRPr="00FC27F3">
        <w:rPr>
          <w:rFonts w:ascii="Sylfaen" w:hAnsi="Sylfaen"/>
          <w:b/>
          <w:lang w:val="af-ZA"/>
        </w:rPr>
        <w:t>»</w:t>
      </w:r>
      <w:r w:rsidR="003938CD" w:rsidRPr="00FC27F3">
        <w:rPr>
          <w:rFonts w:ascii="Sylfaen" w:hAnsi="Sylfaen" w:cs="Sylfaen"/>
          <w:b/>
          <w:lang w:val="hy-AM"/>
        </w:rPr>
        <w:t>*</w:t>
      </w:r>
      <w:r w:rsidRPr="00F472FE">
        <w:rPr>
          <w:rFonts w:ascii="Sylfaen" w:hAnsi="Sylfaen" w:cstheme="minorHAnsi"/>
          <w:bCs/>
          <w:sz w:val="24"/>
          <w:szCs w:val="24"/>
          <w:lang w:val="ru-RU"/>
        </w:rPr>
        <w:t>, включая проект договора, подлежащего подписанию</w:t>
      </w:r>
      <w:r>
        <w:rPr>
          <w:rFonts w:ascii="Sylfaen" w:hAnsi="Sylfaen" w:cstheme="minorHAnsi"/>
          <w:bCs/>
          <w:sz w:val="24"/>
          <w:szCs w:val="24"/>
          <w:lang w:val="ru-RU"/>
        </w:rPr>
        <w:t xml:space="preserve">, </w:t>
      </w:r>
      <w:r>
        <w:rPr>
          <w:rFonts w:ascii="Sylfaen" w:hAnsi="Sylfaen" w:cstheme="minorHAnsi"/>
          <w:bCs/>
          <w:sz w:val="24"/>
          <w:szCs w:val="24"/>
          <w:u w:val="single"/>
          <w:lang w:val="ru-RU"/>
        </w:rPr>
        <w:t xml:space="preserve"> </w:t>
      </w:r>
      <w:r>
        <w:rPr>
          <w:rFonts w:ascii="Sylfaen" w:hAnsi="Sylfaen" w:cstheme="minorHAnsi"/>
          <w:bCs/>
          <w:sz w:val="24"/>
          <w:szCs w:val="24"/>
          <w:lang w:val="ru-RU"/>
        </w:rPr>
        <w:t xml:space="preserve">--------------------------- </w:t>
      </w:r>
      <w:r w:rsidRPr="00F472FE">
        <w:rPr>
          <w:rFonts w:ascii="Sylfaen" w:hAnsi="Sylfaen" w:cstheme="minorHAnsi"/>
          <w:bCs/>
          <w:sz w:val="24"/>
          <w:szCs w:val="24"/>
          <w:lang w:val="ru-RU"/>
        </w:rPr>
        <w:t>предло</w:t>
      </w:r>
      <w:r>
        <w:rPr>
          <w:rFonts w:ascii="Sylfaen" w:hAnsi="Sylfaen" w:cstheme="minorHAnsi"/>
          <w:bCs/>
          <w:sz w:val="24"/>
          <w:szCs w:val="24"/>
          <w:lang w:val="ru-RU"/>
        </w:rPr>
        <w:t xml:space="preserve">гает </w:t>
      </w:r>
      <w:r w:rsidR="00367E57" w:rsidRPr="00367E57">
        <w:rPr>
          <w:rFonts w:ascii="Sylfaen" w:hAnsi="Sylfaen" w:cstheme="minorHAnsi"/>
          <w:bCs/>
          <w:sz w:val="24"/>
          <w:szCs w:val="24"/>
          <w:lang w:val="ru-RU"/>
        </w:rPr>
        <w:t xml:space="preserve">выполнить контракт по следующим </w:t>
      </w:r>
    </w:p>
    <w:p w14:paraId="73AC6A7A" w14:textId="77777777" w:rsidR="00367E57" w:rsidRDefault="00F472FE" w:rsidP="00F472FE">
      <w:pPr>
        <w:spacing w:after="0" w:line="240" w:lineRule="auto"/>
        <w:jc w:val="both"/>
        <w:rPr>
          <w:rFonts w:ascii="Sylfaen" w:hAnsi="Sylfaen" w:cstheme="minorHAnsi"/>
          <w:bCs/>
          <w:sz w:val="12"/>
          <w:szCs w:val="12"/>
          <w:lang w:val="ru-RU"/>
        </w:rPr>
      </w:pPr>
      <w:r>
        <w:rPr>
          <w:rFonts w:ascii="Sylfaen" w:hAnsi="Sylfaen" w:cstheme="minorHAnsi"/>
          <w:bCs/>
          <w:sz w:val="24"/>
          <w:szCs w:val="24"/>
          <w:lang w:val="ru-RU"/>
        </w:rPr>
        <w:tab/>
      </w:r>
      <w:r>
        <w:rPr>
          <w:rFonts w:ascii="Sylfaen" w:hAnsi="Sylfaen" w:cstheme="minorHAnsi"/>
          <w:bCs/>
          <w:sz w:val="24"/>
          <w:szCs w:val="24"/>
          <w:lang w:val="ru-RU"/>
        </w:rPr>
        <w:tab/>
      </w:r>
      <w:r>
        <w:rPr>
          <w:rFonts w:ascii="Sylfaen" w:hAnsi="Sylfaen" w:cstheme="minorHAnsi"/>
          <w:bCs/>
          <w:sz w:val="24"/>
          <w:szCs w:val="24"/>
          <w:lang w:val="ru-RU"/>
        </w:rPr>
        <w:tab/>
      </w:r>
      <w:r>
        <w:rPr>
          <w:rFonts w:ascii="Sylfaen" w:hAnsi="Sylfaen" w:cstheme="minorHAnsi"/>
          <w:bCs/>
          <w:sz w:val="24"/>
          <w:szCs w:val="24"/>
          <w:lang w:val="ru-RU"/>
        </w:rPr>
        <w:tab/>
      </w:r>
      <w:r>
        <w:rPr>
          <w:rFonts w:ascii="Sylfaen" w:hAnsi="Sylfaen" w:cstheme="minorHAnsi"/>
          <w:bCs/>
          <w:sz w:val="24"/>
          <w:szCs w:val="24"/>
          <w:lang w:val="ru-RU"/>
        </w:rPr>
        <w:tab/>
      </w:r>
      <w:r w:rsidRPr="00F472FE">
        <w:rPr>
          <w:rFonts w:ascii="Sylfaen" w:hAnsi="Sylfaen" w:cstheme="minorHAnsi"/>
          <w:bCs/>
          <w:sz w:val="12"/>
          <w:szCs w:val="12"/>
          <w:lang w:val="ru-RU"/>
        </w:rPr>
        <w:t xml:space="preserve">имя участника    </w:t>
      </w:r>
    </w:p>
    <w:p w14:paraId="387DBEFC" w14:textId="77777777" w:rsidR="00367E57" w:rsidRDefault="00367E57" w:rsidP="00367E57">
      <w:pPr>
        <w:spacing w:after="0" w:line="240" w:lineRule="auto"/>
        <w:jc w:val="both"/>
        <w:rPr>
          <w:rFonts w:ascii="Sylfaen" w:hAnsi="Sylfaen" w:cstheme="minorHAnsi"/>
          <w:bCs/>
          <w:sz w:val="24"/>
          <w:szCs w:val="24"/>
          <w:lang w:val="ru-RU"/>
        </w:rPr>
      </w:pPr>
      <w:r w:rsidRPr="00367E57">
        <w:rPr>
          <w:rFonts w:ascii="Sylfaen" w:hAnsi="Sylfaen" w:cstheme="minorHAnsi"/>
          <w:bCs/>
          <w:sz w:val="24"/>
          <w:szCs w:val="24"/>
          <w:lang w:val="ru-RU"/>
        </w:rPr>
        <w:t>общим ценам:</w:t>
      </w:r>
    </w:p>
    <w:p w14:paraId="1E164E9B" w14:textId="77777777" w:rsidR="00367E57" w:rsidRDefault="00367E57" w:rsidP="00F472FE">
      <w:pPr>
        <w:spacing w:after="0" w:line="240" w:lineRule="auto"/>
        <w:jc w:val="both"/>
        <w:rPr>
          <w:rFonts w:ascii="Sylfaen" w:hAnsi="Sylfaen" w:cstheme="minorHAnsi"/>
          <w:bCs/>
          <w:sz w:val="12"/>
          <w:szCs w:val="12"/>
          <w:lang w:val="ru-RU"/>
        </w:rPr>
      </w:pP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67E57" w:rsidRPr="006C2F54" w14:paraId="266DB046" w14:textId="77777777" w:rsidTr="00AB40BE">
        <w:trPr>
          <w:cantSplit/>
          <w:trHeight w:val="916"/>
          <w:jc w:val="center"/>
        </w:trPr>
        <w:tc>
          <w:tcPr>
            <w:tcW w:w="1260" w:type="dxa"/>
            <w:tcBorders>
              <w:top w:val="single" w:sz="4" w:space="0" w:color="auto"/>
              <w:left w:val="single" w:sz="4" w:space="0" w:color="auto"/>
              <w:right w:val="single" w:sz="4" w:space="0" w:color="auto"/>
            </w:tcBorders>
            <w:vAlign w:val="center"/>
          </w:tcPr>
          <w:p w14:paraId="1A4210DC" w14:textId="59572E27" w:rsidR="00367E57" w:rsidRPr="00367E57" w:rsidRDefault="00367E57" w:rsidP="00AB40BE">
            <w:pPr>
              <w:jc w:val="center"/>
              <w:rPr>
                <w:rFonts w:ascii="Sylfaen" w:hAnsi="Sylfaen"/>
                <w:b/>
                <w:bCs/>
                <w:sz w:val="20"/>
                <w:szCs w:val="20"/>
                <w:lang w:val="ru-RU"/>
              </w:rPr>
            </w:pPr>
            <w:r>
              <w:rPr>
                <w:rFonts w:ascii="Sylfaen" w:hAnsi="Sylfaen"/>
                <w:b/>
                <w:bCs/>
                <w:sz w:val="20"/>
                <w:szCs w:val="20"/>
                <w:lang w:val="ru-RU"/>
              </w:rPr>
              <w:t>Номера лотов</w:t>
            </w:r>
          </w:p>
        </w:tc>
        <w:tc>
          <w:tcPr>
            <w:tcW w:w="2723" w:type="dxa"/>
            <w:tcBorders>
              <w:top w:val="single" w:sz="4" w:space="0" w:color="auto"/>
              <w:left w:val="single" w:sz="4" w:space="0" w:color="auto"/>
              <w:right w:val="single" w:sz="4" w:space="0" w:color="auto"/>
            </w:tcBorders>
            <w:vAlign w:val="center"/>
          </w:tcPr>
          <w:p w14:paraId="738D8C54" w14:textId="3DCC6A50" w:rsidR="00367E57" w:rsidRPr="00FC27F3" w:rsidRDefault="00367E57" w:rsidP="00AB40BE">
            <w:pPr>
              <w:jc w:val="center"/>
              <w:rPr>
                <w:rFonts w:ascii="Sylfaen" w:hAnsi="Sylfaen"/>
                <w:b/>
                <w:bCs/>
                <w:sz w:val="20"/>
                <w:szCs w:val="20"/>
                <w:lang w:val="es-ES"/>
              </w:rPr>
            </w:pPr>
            <w:r w:rsidRPr="00367E57">
              <w:rPr>
                <w:rFonts w:ascii="Sylfaen" w:hAnsi="Sylfaen"/>
                <w:b/>
                <w:bCs/>
                <w:sz w:val="20"/>
                <w:szCs w:val="20"/>
                <w:lang w:val="es-ES"/>
              </w:rPr>
              <w:t>Название услуги</w:t>
            </w:r>
          </w:p>
        </w:tc>
        <w:tc>
          <w:tcPr>
            <w:tcW w:w="2410" w:type="dxa"/>
            <w:tcBorders>
              <w:top w:val="single" w:sz="4" w:space="0" w:color="auto"/>
              <w:left w:val="single" w:sz="4" w:space="0" w:color="auto"/>
              <w:right w:val="single" w:sz="4" w:space="0" w:color="auto"/>
            </w:tcBorders>
            <w:vAlign w:val="center"/>
          </w:tcPr>
          <w:p w14:paraId="21B90E99" w14:textId="77777777" w:rsidR="00367E57" w:rsidRPr="00367E57" w:rsidRDefault="00367E57" w:rsidP="00367E57">
            <w:pPr>
              <w:jc w:val="center"/>
              <w:rPr>
                <w:rFonts w:ascii="Sylfaen" w:hAnsi="Sylfaen"/>
                <w:b/>
                <w:bCs/>
                <w:sz w:val="20"/>
                <w:szCs w:val="20"/>
                <w:lang w:val="es-ES"/>
              </w:rPr>
            </w:pPr>
            <w:r w:rsidRPr="00367E57">
              <w:rPr>
                <w:rFonts w:ascii="Sylfaen" w:hAnsi="Sylfaen"/>
                <w:b/>
                <w:bCs/>
                <w:sz w:val="20"/>
                <w:szCs w:val="20"/>
                <w:lang w:val="es-ES"/>
              </w:rPr>
              <w:t>Стоимость</w:t>
            </w:r>
          </w:p>
          <w:p w14:paraId="5371C9A4" w14:textId="77777777" w:rsidR="00367E57" w:rsidRPr="00367E57" w:rsidRDefault="00367E57" w:rsidP="00367E57">
            <w:pPr>
              <w:jc w:val="center"/>
              <w:rPr>
                <w:rFonts w:ascii="Sylfaen" w:hAnsi="Sylfaen"/>
                <w:b/>
                <w:bCs/>
                <w:sz w:val="20"/>
                <w:szCs w:val="20"/>
                <w:lang w:val="es-ES"/>
              </w:rPr>
            </w:pPr>
            <w:r w:rsidRPr="00367E57">
              <w:rPr>
                <w:rFonts w:ascii="Sylfaen" w:hAnsi="Sylfaen"/>
                <w:b/>
                <w:bCs/>
                <w:sz w:val="20"/>
                <w:szCs w:val="20"/>
                <w:lang w:val="es-ES"/>
              </w:rPr>
              <w:t>(сумма себестоимости и прогнозируемой прибыли)</w:t>
            </w:r>
          </w:p>
          <w:p w14:paraId="06C9226C" w14:textId="4F516C0C" w:rsidR="00367E57" w:rsidRPr="00FC27F3" w:rsidRDefault="00367E57" w:rsidP="00367E57">
            <w:pPr>
              <w:jc w:val="center"/>
              <w:rPr>
                <w:rFonts w:ascii="Sylfaen" w:hAnsi="Sylfaen"/>
                <w:b/>
                <w:bCs/>
                <w:sz w:val="20"/>
                <w:szCs w:val="20"/>
                <w:lang w:val="es-ES"/>
              </w:rPr>
            </w:pPr>
            <w:r w:rsidRPr="00367E57">
              <w:rPr>
                <w:rFonts w:ascii="Sylfaen" w:hAnsi="Sylfaen"/>
                <w:b/>
                <w:bCs/>
                <w:sz w:val="20"/>
                <w:szCs w:val="20"/>
                <w:lang w:val="es-ES"/>
              </w:rPr>
              <w:t>/буквами и цифрами/</w:t>
            </w:r>
          </w:p>
        </w:tc>
        <w:tc>
          <w:tcPr>
            <w:tcW w:w="1656" w:type="dxa"/>
            <w:tcBorders>
              <w:top w:val="single" w:sz="4" w:space="0" w:color="auto"/>
              <w:left w:val="single" w:sz="4" w:space="0" w:color="auto"/>
              <w:right w:val="single" w:sz="4" w:space="0" w:color="auto"/>
            </w:tcBorders>
            <w:vAlign w:val="center"/>
          </w:tcPr>
          <w:p w14:paraId="210AFB30" w14:textId="77777777" w:rsidR="00367E57" w:rsidRPr="00367E57" w:rsidRDefault="00367E57" w:rsidP="00367E57">
            <w:pPr>
              <w:jc w:val="center"/>
              <w:rPr>
                <w:rFonts w:ascii="Sylfaen" w:hAnsi="Sylfaen"/>
                <w:b/>
                <w:bCs/>
                <w:sz w:val="20"/>
                <w:szCs w:val="20"/>
                <w:lang w:val="es-ES"/>
              </w:rPr>
            </w:pPr>
            <w:r w:rsidRPr="00367E57">
              <w:rPr>
                <w:rFonts w:ascii="Sylfaen" w:hAnsi="Sylfaen"/>
                <w:b/>
                <w:bCs/>
                <w:sz w:val="20"/>
                <w:szCs w:val="20"/>
                <w:lang w:val="es-ES"/>
              </w:rPr>
              <w:t>НДС**</w:t>
            </w:r>
          </w:p>
          <w:p w14:paraId="6D96EB07" w14:textId="3D5312CA" w:rsidR="00367E57" w:rsidRPr="00FC27F3" w:rsidRDefault="00367E57" w:rsidP="00367E57">
            <w:pPr>
              <w:jc w:val="center"/>
              <w:rPr>
                <w:rFonts w:ascii="Sylfaen" w:hAnsi="Sylfaen"/>
                <w:b/>
                <w:bCs/>
                <w:sz w:val="20"/>
                <w:szCs w:val="20"/>
                <w:lang w:val="es-ES"/>
              </w:rPr>
            </w:pPr>
            <w:r w:rsidRPr="00367E57">
              <w:rPr>
                <w:rFonts w:ascii="Sylfaen" w:hAnsi="Sylfaen"/>
                <w:b/>
                <w:bCs/>
                <w:sz w:val="20"/>
                <w:szCs w:val="20"/>
                <w:lang w:val="es-ES"/>
              </w:rPr>
              <w:t>/буквами и цифрами/</w:t>
            </w:r>
          </w:p>
        </w:tc>
        <w:tc>
          <w:tcPr>
            <w:tcW w:w="1433" w:type="dxa"/>
            <w:tcBorders>
              <w:top w:val="single" w:sz="4" w:space="0" w:color="auto"/>
              <w:left w:val="single" w:sz="4" w:space="0" w:color="auto"/>
              <w:right w:val="single" w:sz="4" w:space="0" w:color="auto"/>
            </w:tcBorders>
            <w:vAlign w:val="center"/>
          </w:tcPr>
          <w:p w14:paraId="6D00439E" w14:textId="77777777" w:rsidR="00367E57" w:rsidRPr="00367E57" w:rsidRDefault="00367E57" w:rsidP="00367E57">
            <w:pPr>
              <w:jc w:val="center"/>
              <w:rPr>
                <w:rFonts w:ascii="Sylfaen" w:hAnsi="Sylfaen"/>
                <w:b/>
                <w:bCs/>
                <w:sz w:val="20"/>
                <w:szCs w:val="20"/>
                <w:lang w:val="es-ES"/>
              </w:rPr>
            </w:pPr>
            <w:r w:rsidRPr="00367E57">
              <w:rPr>
                <w:rFonts w:ascii="Sylfaen" w:hAnsi="Sylfaen"/>
                <w:b/>
                <w:bCs/>
                <w:sz w:val="20"/>
                <w:szCs w:val="20"/>
                <w:lang w:val="es-ES"/>
              </w:rPr>
              <w:t>Общая стоимость</w:t>
            </w:r>
          </w:p>
          <w:p w14:paraId="5114CF9E" w14:textId="3E2F02CE" w:rsidR="00367E57" w:rsidRPr="00FC27F3" w:rsidRDefault="00367E57" w:rsidP="00367E57">
            <w:pPr>
              <w:jc w:val="center"/>
              <w:rPr>
                <w:rFonts w:ascii="Sylfaen" w:hAnsi="Sylfaen"/>
                <w:b/>
                <w:bCs/>
                <w:sz w:val="20"/>
                <w:szCs w:val="20"/>
                <w:lang w:val="es-ES"/>
              </w:rPr>
            </w:pPr>
            <w:r w:rsidRPr="00367E57">
              <w:rPr>
                <w:rFonts w:ascii="Sylfaen" w:hAnsi="Sylfaen"/>
                <w:b/>
                <w:bCs/>
                <w:sz w:val="20"/>
                <w:szCs w:val="20"/>
                <w:lang w:val="es-ES"/>
              </w:rPr>
              <w:t>/буквами и цифрами/</w:t>
            </w:r>
          </w:p>
        </w:tc>
      </w:tr>
      <w:tr w:rsidR="00367E57" w:rsidRPr="00FC27F3" w14:paraId="7FCAB366" w14:textId="77777777" w:rsidTr="00AB40B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9103908" w14:textId="77777777" w:rsidR="00367E57" w:rsidRPr="00FC27F3" w:rsidRDefault="00367E57" w:rsidP="00AB40BE">
            <w:pPr>
              <w:jc w:val="center"/>
              <w:rPr>
                <w:rFonts w:ascii="Sylfaen" w:hAnsi="Sylfaen"/>
                <w:b/>
                <w:i/>
                <w:sz w:val="20"/>
                <w:szCs w:val="20"/>
                <w:lang w:val="es-ES"/>
              </w:rPr>
            </w:pPr>
            <w:r w:rsidRPr="00FC27F3">
              <w:rPr>
                <w:rFonts w:ascii="Sylfaen" w:hAnsi="Sylfaen"/>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5E68CC4F" w14:textId="77777777" w:rsidR="00367E57" w:rsidRPr="00FC27F3" w:rsidRDefault="00367E57" w:rsidP="00AB40BE">
            <w:pPr>
              <w:jc w:val="center"/>
              <w:rPr>
                <w:rFonts w:ascii="Sylfaen" w:hAnsi="Sylfaen"/>
                <w:b/>
                <w:i/>
                <w:sz w:val="20"/>
                <w:szCs w:val="20"/>
                <w:lang w:val="es-ES"/>
              </w:rPr>
            </w:pPr>
            <w:r w:rsidRPr="00FC27F3">
              <w:rPr>
                <w:rFonts w:ascii="Sylfaen" w:hAnsi="Sylfaen"/>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72DBD2" w14:textId="77777777" w:rsidR="00367E57" w:rsidRPr="00FC27F3" w:rsidRDefault="00367E57" w:rsidP="00AB40BE">
            <w:pPr>
              <w:jc w:val="center"/>
              <w:rPr>
                <w:rFonts w:ascii="Sylfaen" w:hAnsi="Sylfaen"/>
                <w:i/>
                <w:sz w:val="20"/>
                <w:szCs w:val="20"/>
                <w:lang w:val="es-ES"/>
              </w:rPr>
            </w:pPr>
            <w:r w:rsidRPr="00FC27F3">
              <w:rPr>
                <w:rFonts w:ascii="Sylfaen" w:hAnsi="Sylfaen"/>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5268016C" w14:textId="77777777" w:rsidR="00367E57" w:rsidRPr="00FC27F3" w:rsidRDefault="00367E57" w:rsidP="00AB40BE">
            <w:pPr>
              <w:jc w:val="center"/>
              <w:rPr>
                <w:rFonts w:ascii="Sylfaen" w:hAnsi="Sylfaen"/>
                <w:i/>
                <w:sz w:val="20"/>
                <w:szCs w:val="20"/>
                <w:lang w:val="es-ES"/>
              </w:rPr>
            </w:pPr>
            <w:r w:rsidRPr="00FC27F3">
              <w:rPr>
                <w:rFonts w:ascii="Sylfaen" w:hAnsi="Sylfaen"/>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B0B6911" w14:textId="77777777" w:rsidR="00367E57" w:rsidRPr="00FC27F3" w:rsidRDefault="00367E57" w:rsidP="00AB40BE">
            <w:pPr>
              <w:jc w:val="center"/>
              <w:rPr>
                <w:rFonts w:ascii="Sylfaen" w:hAnsi="Sylfaen"/>
                <w:i/>
                <w:sz w:val="20"/>
                <w:szCs w:val="20"/>
                <w:lang w:val="es-ES"/>
              </w:rPr>
            </w:pPr>
            <w:r w:rsidRPr="00FC27F3">
              <w:rPr>
                <w:rFonts w:ascii="Sylfaen" w:hAnsi="Sylfaen"/>
                <w:b/>
                <w:i/>
                <w:sz w:val="20"/>
                <w:szCs w:val="20"/>
                <w:lang w:val="es-ES"/>
              </w:rPr>
              <w:t>5=3+4</w:t>
            </w:r>
          </w:p>
        </w:tc>
      </w:tr>
      <w:tr w:rsidR="00367E57" w:rsidRPr="00974E04" w14:paraId="5CBFCC12" w14:textId="77777777" w:rsidTr="00AB40B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E514492" w14:textId="77777777" w:rsidR="00367E57" w:rsidRPr="00FC27F3" w:rsidRDefault="00367E57" w:rsidP="00AB40BE">
            <w:pPr>
              <w:jc w:val="center"/>
              <w:rPr>
                <w:rFonts w:ascii="Sylfaen" w:hAnsi="Sylfaen"/>
                <w:b/>
                <w:bCs/>
                <w:sz w:val="20"/>
                <w:szCs w:val="20"/>
                <w:lang w:val="es-ES"/>
              </w:rPr>
            </w:pPr>
            <w:r w:rsidRPr="00FC27F3">
              <w:rPr>
                <w:rFonts w:ascii="Sylfaen" w:hAnsi="Sylfaen"/>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2EC059E6" w14:textId="3AE44460" w:rsidR="00367E57" w:rsidRPr="00FC27F3" w:rsidRDefault="00367E57" w:rsidP="00AB40BE">
            <w:pPr>
              <w:rPr>
                <w:rFonts w:ascii="Sylfaen" w:hAnsi="Sylfaen"/>
                <w:sz w:val="20"/>
                <w:szCs w:val="20"/>
                <w:lang w:val="es-ES"/>
              </w:rPr>
            </w:pPr>
            <w:r w:rsidRPr="00367E57">
              <w:rPr>
                <w:rFonts w:ascii="Sylfaen" w:hAnsi="Sylfaen"/>
                <w:sz w:val="20"/>
                <w:szCs w:val="20"/>
                <w:u w:val="single"/>
                <w:vertAlign w:val="subscript"/>
                <w:lang w:val="es-ES"/>
              </w:rPr>
              <w:t>&lt;&lt;Наименование закупаемой части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45A3A0" w14:textId="77777777" w:rsidR="00367E57" w:rsidRPr="00FC27F3" w:rsidRDefault="00367E57" w:rsidP="00AB40B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EA2E727" w14:textId="77777777" w:rsidR="00367E57" w:rsidRPr="00FC27F3" w:rsidRDefault="00367E57" w:rsidP="00AB40B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8A7538" w14:textId="77777777" w:rsidR="00367E57" w:rsidRPr="00FC27F3" w:rsidRDefault="00367E57" w:rsidP="00AB40BE">
            <w:pPr>
              <w:jc w:val="center"/>
              <w:rPr>
                <w:rFonts w:ascii="Sylfaen" w:hAnsi="Sylfaen"/>
                <w:sz w:val="20"/>
                <w:szCs w:val="20"/>
                <w:lang w:val="es-ES"/>
              </w:rPr>
            </w:pPr>
          </w:p>
        </w:tc>
      </w:tr>
      <w:tr w:rsidR="00367E57" w:rsidRPr="00974E04" w14:paraId="7F41DE45" w14:textId="77777777" w:rsidTr="00AB40B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4504A981" w14:textId="77777777" w:rsidR="00367E57" w:rsidRPr="00FC27F3" w:rsidRDefault="00367E57" w:rsidP="00AB40BE">
            <w:pPr>
              <w:jc w:val="center"/>
              <w:rPr>
                <w:rFonts w:ascii="Sylfaen" w:hAnsi="Sylfaen"/>
                <w:b/>
                <w:bCs/>
                <w:sz w:val="20"/>
                <w:szCs w:val="20"/>
                <w:lang w:val="es-ES"/>
              </w:rPr>
            </w:pPr>
            <w:r w:rsidRPr="00FC27F3">
              <w:rPr>
                <w:rFonts w:ascii="Sylfaen" w:hAnsi="Sylfaen"/>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EE780F8" w14:textId="2E5BB6F9" w:rsidR="00367E57" w:rsidRPr="00FC27F3" w:rsidRDefault="00367E57" w:rsidP="00AB40BE">
            <w:pPr>
              <w:rPr>
                <w:rFonts w:ascii="Sylfaen" w:hAnsi="Sylfaen"/>
                <w:sz w:val="20"/>
                <w:szCs w:val="20"/>
                <w:lang w:val="es-ES"/>
              </w:rPr>
            </w:pPr>
            <w:r w:rsidRPr="00367E57">
              <w:rPr>
                <w:rFonts w:ascii="Sylfaen" w:hAnsi="Sylfaen"/>
                <w:sz w:val="20"/>
                <w:szCs w:val="20"/>
                <w:u w:val="single"/>
                <w:vertAlign w:val="subscript"/>
                <w:lang w:val="es-ES"/>
              </w:rPr>
              <w:t>&lt;&lt;Наименование закупаемой части N</w:t>
            </w:r>
            <w:r>
              <w:rPr>
                <w:rFonts w:ascii="Sylfaen" w:hAnsi="Sylfaen"/>
                <w:sz w:val="20"/>
                <w:szCs w:val="20"/>
                <w:u w:val="single"/>
                <w:vertAlign w:val="subscript"/>
                <w:lang w:val="ru-RU"/>
              </w:rPr>
              <w:t>2</w:t>
            </w:r>
            <w:r w:rsidRPr="00367E57">
              <w:rPr>
                <w:rFonts w:ascii="Sylfaen" w:hAnsi="Sylfaen"/>
                <w:sz w:val="20"/>
                <w:szCs w:val="20"/>
                <w:u w:val="single"/>
                <w:vertAlign w:val="subscript"/>
                <w:lang w:val="es-ES"/>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4B9264" w14:textId="77777777" w:rsidR="00367E57" w:rsidRPr="00FC27F3" w:rsidRDefault="00367E57" w:rsidP="00AB40B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83C0089" w14:textId="77777777" w:rsidR="00367E57" w:rsidRPr="00FC27F3" w:rsidRDefault="00367E57" w:rsidP="00AB40B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0ED6B81" w14:textId="77777777" w:rsidR="00367E57" w:rsidRPr="00FC27F3" w:rsidRDefault="00367E57" w:rsidP="00AB40BE">
            <w:pPr>
              <w:rPr>
                <w:rFonts w:ascii="Sylfaen" w:hAnsi="Sylfaen"/>
                <w:sz w:val="20"/>
                <w:szCs w:val="20"/>
                <w:lang w:val="es-ES"/>
              </w:rPr>
            </w:pPr>
          </w:p>
        </w:tc>
      </w:tr>
      <w:tr w:rsidR="00367E57" w:rsidRPr="00974E04" w14:paraId="033E5FED" w14:textId="77777777" w:rsidTr="00AB40B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CF8F5EE" w14:textId="77777777" w:rsidR="00367E57" w:rsidRPr="00FC27F3" w:rsidRDefault="00367E57" w:rsidP="00AB40BE">
            <w:pPr>
              <w:jc w:val="center"/>
              <w:rPr>
                <w:rFonts w:ascii="Sylfaen" w:hAnsi="Sylfaen"/>
                <w:b/>
                <w:bCs/>
                <w:sz w:val="20"/>
                <w:szCs w:val="20"/>
                <w:lang w:val="es-ES"/>
              </w:rPr>
            </w:pPr>
            <w:r w:rsidRPr="00FC27F3">
              <w:rPr>
                <w:rFonts w:ascii="Sylfaen" w:hAnsi="Sylfaen"/>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15FF5E7D" w14:textId="53D37E72" w:rsidR="00367E57" w:rsidRPr="00FC27F3" w:rsidRDefault="00367E57" w:rsidP="00AB40BE">
            <w:pPr>
              <w:rPr>
                <w:rFonts w:ascii="Sylfaen" w:hAnsi="Sylfaen"/>
                <w:sz w:val="20"/>
                <w:szCs w:val="20"/>
                <w:lang w:val="es-ES"/>
              </w:rPr>
            </w:pPr>
            <w:r w:rsidRPr="00367E57">
              <w:rPr>
                <w:rFonts w:ascii="Sylfaen" w:hAnsi="Sylfaen"/>
                <w:sz w:val="20"/>
                <w:szCs w:val="20"/>
                <w:u w:val="single"/>
                <w:vertAlign w:val="subscript"/>
                <w:lang w:val="es-ES"/>
              </w:rPr>
              <w:t>&lt;&lt;Наименование закупаемой части N</w:t>
            </w:r>
            <w:r>
              <w:rPr>
                <w:rFonts w:ascii="Sylfaen" w:hAnsi="Sylfaen"/>
                <w:sz w:val="20"/>
                <w:szCs w:val="20"/>
                <w:u w:val="single"/>
                <w:vertAlign w:val="subscript"/>
                <w:lang w:val="ru-RU"/>
              </w:rPr>
              <w:t>3</w:t>
            </w:r>
            <w:r w:rsidRPr="00367E57">
              <w:rPr>
                <w:rFonts w:ascii="Sylfaen" w:hAnsi="Sylfaen"/>
                <w:sz w:val="20"/>
                <w:szCs w:val="20"/>
                <w:u w:val="single"/>
                <w:vertAlign w:val="subscript"/>
                <w:lang w:val="es-ES"/>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D8AFA4" w14:textId="77777777" w:rsidR="00367E57" w:rsidRPr="00FC27F3" w:rsidRDefault="00367E57" w:rsidP="00AB40B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3D6CBF8" w14:textId="77777777" w:rsidR="00367E57" w:rsidRPr="00FC27F3" w:rsidRDefault="00367E57" w:rsidP="00AB40B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25BB513" w14:textId="77777777" w:rsidR="00367E57" w:rsidRPr="00FC27F3" w:rsidRDefault="00367E57" w:rsidP="00AB40BE">
            <w:pPr>
              <w:jc w:val="center"/>
              <w:rPr>
                <w:rFonts w:ascii="Sylfaen" w:hAnsi="Sylfaen"/>
                <w:sz w:val="20"/>
                <w:szCs w:val="20"/>
                <w:lang w:val="es-ES"/>
              </w:rPr>
            </w:pPr>
          </w:p>
        </w:tc>
      </w:tr>
      <w:tr w:rsidR="00367E57" w:rsidRPr="00FC27F3" w14:paraId="4B9F9E68" w14:textId="77777777" w:rsidTr="00AB40B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AF2C3E8" w14:textId="77777777" w:rsidR="00367E57" w:rsidRPr="00FC27F3" w:rsidRDefault="00367E57" w:rsidP="00AB40BE">
            <w:pPr>
              <w:jc w:val="center"/>
              <w:rPr>
                <w:rFonts w:ascii="Sylfaen" w:hAnsi="Sylfaen"/>
                <w:b/>
                <w:bCs/>
                <w:sz w:val="20"/>
                <w:szCs w:val="20"/>
                <w:lang w:val="es-ES"/>
              </w:rPr>
            </w:pPr>
            <w:r w:rsidRPr="00FC27F3">
              <w:rPr>
                <w:rFonts w:ascii="Sylfaen" w:hAnsi="Sylfaen"/>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E524AFA" w14:textId="4FB5567F" w:rsidR="00367E57" w:rsidRPr="00FC27F3" w:rsidRDefault="00367E57" w:rsidP="00AB40BE">
            <w:pPr>
              <w:rPr>
                <w:rFonts w:ascii="Sylfaen" w:hAnsi="Sylfaen"/>
                <w:sz w:val="20"/>
                <w:szCs w:val="20"/>
                <w:lang w:val="es-ES"/>
              </w:rPr>
            </w:pPr>
            <w:r>
              <w:rPr>
                <w:rFonts w:ascii="Sylfaen" w:hAnsi="Sylfaen"/>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1327AC" w14:textId="77777777" w:rsidR="00367E57" w:rsidRPr="00FC27F3" w:rsidRDefault="00367E57" w:rsidP="00AB40B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7E5D60A" w14:textId="77777777" w:rsidR="00367E57" w:rsidRPr="00FC27F3" w:rsidRDefault="00367E57" w:rsidP="00AB40B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7510E56" w14:textId="77777777" w:rsidR="00367E57" w:rsidRPr="00FC27F3" w:rsidRDefault="00367E57" w:rsidP="00AB40BE">
            <w:pPr>
              <w:jc w:val="center"/>
              <w:rPr>
                <w:rFonts w:ascii="Sylfaen" w:hAnsi="Sylfaen"/>
                <w:sz w:val="20"/>
                <w:szCs w:val="20"/>
                <w:lang w:val="es-ES"/>
              </w:rPr>
            </w:pPr>
          </w:p>
        </w:tc>
      </w:tr>
      <w:tr w:rsidR="00367E57" w:rsidRPr="00FC27F3" w14:paraId="51DD08B6" w14:textId="77777777" w:rsidTr="00AB40B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58CD938" w14:textId="77777777" w:rsidR="00367E57" w:rsidRPr="00FC27F3" w:rsidRDefault="00367E57" w:rsidP="00AB40BE">
            <w:pPr>
              <w:jc w:val="center"/>
              <w:rPr>
                <w:rFonts w:ascii="Sylfaen" w:hAnsi="Sylfaen"/>
                <w:b/>
                <w:bCs/>
                <w:sz w:val="20"/>
                <w:szCs w:val="20"/>
                <w:lang w:val="es-ES"/>
              </w:rPr>
            </w:pPr>
            <w:r w:rsidRPr="00FC27F3">
              <w:rPr>
                <w:rFonts w:ascii="Sylfaen" w:hAnsi="Sylfaen"/>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776003A" w14:textId="54CE802B" w:rsidR="00367E57" w:rsidRPr="00FC27F3" w:rsidRDefault="00367E57" w:rsidP="00AB40BE">
            <w:pPr>
              <w:rPr>
                <w:rFonts w:ascii="Sylfaen" w:hAnsi="Sylfaen"/>
                <w:sz w:val="20"/>
                <w:szCs w:val="20"/>
                <w:lang w:val="es-ES"/>
              </w:rPr>
            </w:pPr>
            <w:r>
              <w:rPr>
                <w:rFonts w:ascii="Sylfaen" w:hAnsi="Sylfaen"/>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F38478" w14:textId="77777777" w:rsidR="00367E57" w:rsidRPr="00FC27F3" w:rsidRDefault="00367E57" w:rsidP="00AB40BE">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D2DA970" w14:textId="77777777" w:rsidR="00367E57" w:rsidRPr="00FC27F3" w:rsidRDefault="00367E57" w:rsidP="00AB40BE">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BCA1038" w14:textId="77777777" w:rsidR="00367E57" w:rsidRPr="00FC27F3" w:rsidRDefault="00367E57" w:rsidP="00AB40BE">
            <w:pPr>
              <w:jc w:val="center"/>
              <w:rPr>
                <w:rFonts w:ascii="Sylfaen" w:hAnsi="Sylfaen"/>
                <w:sz w:val="20"/>
                <w:szCs w:val="20"/>
                <w:lang w:val="es-ES"/>
              </w:rPr>
            </w:pPr>
          </w:p>
        </w:tc>
      </w:tr>
    </w:tbl>
    <w:p w14:paraId="23D3F057" w14:textId="7D64C63F" w:rsidR="00880BF5" w:rsidRPr="00F472FE" w:rsidRDefault="00F472FE" w:rsidP="00F472FE">
      <w:pPr>
        <w:spacing w:after="0" w:line="240" w:lineRule="auto"/>
        <w:jc w:val="both"/>
        <w:rPr>
          <w:rFonts w:ascii="Sylfaen" w:hAnsi="Sylfaen" w:cstheme="minorHAnsi"/>
          <w:bCs/>
          <w:sz w:val="12"/>
          <w:szCs w:val="12"/>
          <w:u w:val="single"/>
          <w:lang w:val="ru-RU"/>
        </w:rPr>
      </w:pPr>
      <w:r w:rsidRPr="00F472FE">
        <w:rPr>
          <w:rFonts w:ascii="Sylfaen" w:hAnsi="Sylfaen" w:cstheme="minorHAnsi"/>
          <w:bCs/>
          <w:sz w:val="12"/>
          <w:szCs w:val="12"/>
          <w:lang w:val="ru-RU"/>
        </w:rPr>
        <w:t xml:space="preserve">           </w:t>
      </w:r>
    </w:p>
    <w:p w14:paraId="14B7FD1E" w14:textId="77777777" w:rsidR="00880BF5" w:rsidRPr="00CB2EB8" w:rsidRDefault="00880BF5" w:rsidP="00544E41">
      <w:pPr>
        <w:spacing w:after="0" w:line="240" w:lineRule="auto"/>
        <w:jc w:val="right"/>
        <w:rPr>
          <w:rFonts w:ascii="Sylfaen" w:hAnsi="Sylfaen" w:cstheme="minorHAnsi"/>
          <w:b/>
          <w:sz w:val="24"/>
          <w:szCs w:val="24"/>
          <w:lang w:val="ru-RU"/>
        </w:rPr>
      </w:pPr>
    </w:p>
    <w:p w14:paraId="7176349F" w14:textId="184F8023" w:rsidR="00544E41" w:rsidRPr="00CB2EB8" w:rsidRDefault="00367E57" w:rsidP="00367E57">
      <w:pPr>
        <w:spacing w:after="0" w:line="240" w:lineRule="auto"/>
        <w:jc w:val="both"/>
        <w:rPr>
          <w:rFonts w:ascii="Sylfaen" w:hAnsi="Sylfaen" w:cstheme="minorHAnsi"/>
          <w:b/>
          <w:sz w:val="24"/>
          <w:szCs w:val="24"/>
          <w:lang w:val="ru-RU"/>
        </w:rPr>
      </w:pPr>
      <w:r>
        <w:rPr>
          <w:rFonts w:ascii="Sylfaen" w:hAnsi="Sylfaen" w:cstheme="minorHAnsi"/>
          <w:b/>
          <w:sz w:val="24"/>
          <w:szCs w:val="24"/>
          <w:lang w:val="ru-RU"/>
        </w:rPr>
        <w:t>--------------------------------------                                                      ------------------------------------</w:t>
      </w:r>
    </w:p>
    <w:p w14:paraId="1517507B" w14:textId="0F102886" w:rsidR="00544E41" w:rsidRPr="00CB2EB8" w:rsidRDefault="00F00859" w:rsidP="00F00859">
      <w:pPr>
        <w:pStyle w:val="BodyTextIndent3"/>
        <w:widowControl w:val="0"/>
        <w:spacing w:after="0" w:line="240" w:lineRule="auto"/>
        <w:rPr>
          <w:rFonts w:ascii="Sylfaen" w:hAnsi="Sylfaen" w:cstheme="minorHAnsi"/>
          <w:b/>
          <w:color w:val="000000" w:themeColor="text1"/>
          <w:sz w:val="24"/>
          <w:szCs w:val="24"/>
          <w:lang w:val="ru-RU"/>
        </w:rPr>
      </w:pPr>
      <w:r w:rsidRPr="00F00859">
        <w:rPr>
          <w:rFonts w:ascii="Sylfaen" w:hAnsi="Sylfaen" w:cstheme="minorHAnsi"/>
          <w:b/>
          <w:color w:val="000000" w:themeColor="text1"/>
          <w:sz w:val="12"/>
          <w:szCs w:val="12"/>
          <w:lang w:val="ru-RU"/>
        </w:rPr>
        <w:t>имя участника (должность руководителя, имя, фамилия)</w:t>
      </w:r>
      <w:r>
        <w:rPr>
          <w:rFonts w:ascii="Sylfaen" w:hAnsi="Sylfaen" w:cstheme="minorHAnsi"/>
          <w:b/>
          <w:color w:val="000000" w:themeColor="text1"/>
          <w:sz w:val="12"/>
          <w:szCs w:val="12"/>
          <w:lang w:val="ru-RU"/>
        </w:rPr>
        <w:tab/>
      </w:r>
      <w:r>
        <w:rPr>
          <w:rFonts w:ascii="Sylfaen" w:hAnsi="Sylfaen" w:cstheme="minorHAnsi"/>
          <w:b/>
          <w:color w:val="000000" w:themeColor="text1"/>
          <w:sz w:val="12"/>
          <w:szCs w:val="12"/>
          <w:lang w:val="ru-RU"/>
        </w:rPr>
        <w:tab/>
      </w:r>
      <w:r>
        <w:rPr>
          <w:rFonts w:ascii="Sylfaen" w:hAnsi="Sylfaen" w:cstheme="minorHAnsi"/>
          <w:b/>
          <w:color w:val="000000" w:themeColor="text1"/>
          <w:sz w:val="12"/>
          <w:szCs w:val="12"/>
          <w:lang w:val="ru-RU"/>
        </w:rPr>
        <w:tab/>
      </w:r>
      <w:r>
        <w:rPr>
          <w:rFonts w:ascii="Sylfaen" w:hAnsi="Sylfaen" w:cstheme="minorHAnsi"/>
          <w:b/>
          <w:color w:val="000000" w:themeColor="text1"/>
          <w:sz w:val="12"/>
          <w:szCs w:val="12"/>
          <w:lang w:val="ru-RU"/>
        </w:rPr>
        <w:tab/>
      </w:r>
      <w:r>
        <w:rPr>
          <w:rFonts w:ascii="Sylfaen" w:hAnsi="Sylfaen" w:cstheme="minorHAnsi"/>
          <w:b/>
          <w:color w:val="000000" w:themeColor="text1"/>
          <w:sz w:val="12"/>
          <w:szCs w:val="12"/>
          <w:lang w:val="ru-RU"/>
        </w:rPr>
        <w:tab/>
      </w:r>
      <w:r>
        <w:rPr>
          <w:rFonts w:ascii="Sylfaen" w:hAnsi="Sylfaen" w:cstheme="minorHAnsi"/>
          <w:b/>
          <w:color w:val="000000" w:themeColor="text1"/>
          <w:sz w:val="12"/>
          <w:szCs w:val="12"/>
          <w:lang w:val="ru-RU"/>
        </w:rPr>
        <w:tab/>
      </w:r>
      <w:r w:rsidRPr="00F00859">
        <w:rPr>
          <w:rFonts w:ascii="Sylfaen" w:hAnsi="Sylfaen" w:cstheme="minorHAnsi"/>
          <w:b/>
          <w:color w:val="000000" w:themeColor="text1"/>
          <w:sz w:val="12"/>
          <w:szCs w:val="12"/>
          <w:lang w:val="ru-RU"/>
        </w:rPr>
        <w:t>подпись</w:t>
      </w:r>
    </w:p>
    <w:p w14:paraId="3A7738AE" w14:textId="77777777" w:rsidR="00544E41" w:rsidRPr="00CB2EB8" w:rsidRDefault="00544E41" w:rsidP="00544E41">
      <w:pPr>
        <w:jc w:val="right"/>
        <w:rPr>
          <w:rFonts w:ascii="Sylfaen" w:hAnsi="Sylfaen" w:cstheme="minorHAnsi"/>
          <w:b/>
          <w:color w:val="000000" w:themeColor="text1"/>
          <w:lang w:val="ru-RU"/>
        </w:rPr>
      </w:pPr>
    </w:p>
    <w:p w14:paraId="0AC63552" w14:textId="77777777" w:rsidR="00544E41" w:rsidRPr="00CB2EB8" w:rsidRDefault="00544E41" w:rsidP="00544E41">
      <w:pPr>
        <w:pStyle w:val="BodyTextIndent3"/>
        <w:widowControl w:val="0"/>
        <w:spacing w:after="160" w:line="240" w:lineRule="auto"/>
        <w:jc w:val="center"/>
        <w:rPr>
          <w:rFonts w:ascii="Sylfaen" w:hAnsi="Sylfaen" w:cstheme="minorHAnsi"/>
          <w:color w:val="000000" w:themeColor="text1"/>
          <w:sz w:val="24"/>
          <w:lang w:val="ru-RU"/>
        </w:rPr>
      </w:pPr>
    </w:p>
    <w:p w14:paraId="70F8308D" w14:textId="77777777" w:rsidR="00544E41" w:rsidRPr="00CB2EB8" w:rsidRDefault="00544E41" w:rsidP="00544E41">
      <w:pPr>
        <w:pStyle w:val="BodyTextIndent3"/>
        <w:widowControl w:val="0"/>
        <w:spacing w:after="160" w:line="240" w:lineRule="auto"/>
        <w:jc w:val="center"/>
        <w:rPr>
          <w:rFonts w:ascii="Sylfaen" w:hAnsi="Sylfaen" w:cstheme="minorHAnsi"/>
          <w:b/>
          <w:color w:val="000000" w:themeColor="text1"/>
          <w:sz w:val="24"/>
          <w:szCs w:val="24"/>
          <w:lang w:val="hy-AM"/>
        </w:rPr>
      </w:pPr>
    </w:p>
    <w:p w14:paraId="7C6B800A" w14:textId="77777777" w:rsidR="00544E41" w:rsidRPr="00CB2EB8" w:rsidRDefault="00544E41" w:rsidP="00544E41">
      <w:pPr>
        <w:pStyle w:val="BodyTextIndent3"/>
        <w:widowControl w:val="0"/>
        <w:spacing w:after="160" w:line="240" w:lineRule="auto"/>
        <w:jc w:val="center"/>
        <w:rPr>
          <w:rFonts w:ascii="Sylfaen" w:hAnsi="Sylfaen" w:cstheme="minorHAnsi"/>
          <w:color w:val="000000" w:themeColor="text1"/>
          <w:sz w:val="12"/>
          <w:lang w:val="hy-AM"/>
        </w:rPr>
      </w:pPr>
    </w:p>
    <w:p w14:paraId="431BF259" w14:textId="77777777" w:rsidR="00544E41" w:rsidRPr="00CB2EB8" w:rsidRDefault="00544E41" w:rsidP="00544E41">
      <w:pPr>
        <w:pStyle w:val="NormalWeb"/>
        <w:shd w:val="clear" w:color="auto" w:fill="FFFFFF"/>
        <w:spacing w:before="0" w:beforeAutospacing="0" w:after="0" w:afterAutospacing="0"/>
        <w:ind w:firstLine="567"/>
        <w:contextualSpacing/>
        <w:jc w:val="both"/>
        <w:rPr>
          <w:rFonts w:ascii="Sylfaen" w:eastAsiaTheme="minorHAnsi" w:hAnsi="Sylfaen" w:cstheme="minorHAnsi"/>
          <w:color w:val="000000" w:themeColor="text1"/>
          <w:sz w:val="22"/>
          <w:szCs w:val="22"/>
        </w:rPr>
      </w:pPr>
    </w:p>
    <w:p w14:paraId="222D1DC5" w14:textId="77777777" w:rsidR="00544E41" w:rsidRPr="00CB2EB8" w:rsidRDefault="00544E41" w:rsidP="00544E41">
      <w:pPr>
        <w:pStyle w:val="NormalWeb"/>
        <w:shd w:val="clear" w:color="auto" w:fill="FFFFFF"/>
        <w:spacing w:before="0" w:beforeAutospacing="0" w:after="0" w:afterAutospacing="0"/>
        <w:contextualSpacing/>
        <w:jc w:val="both"/>
        <w:rPr>
          <w:rFonts w:ascii="Sylfaen" w:eastAsiaTheme="minorHAnsi" w:hAnsi="Sylfaen" w:cstheme="minorHAnsi"/>
          <w:color w:val="000000" w:themeColor="text1"/>
          <w:sz w:val="10"/>
          <w:szCs w:val="22"/>
        </w:rPr>
      </w:pPr>
    </w:p>
    <w:p w14:paraId="37DBD573" w14:textId="77777777" w:rsidR="00544E41" w:rsidRPr="00CB2EB8" w:rsidRDefault="00544E41" w:rsidP="00544E41">
      <w:pPr>
        <w:pStyle w:val="NormalWeb"/>
        <w:shd w:val="clear" w:color="auto" w:fill="FFFFFF"/>
        <w:spacing w:before="0" w:beforeAutospacing="0" w:after="0" w:afterAutospacing="0"/>
        <w:contextualSpacing/>
        <w:jc w:val="both"/>
        <w:rPr>
          <w:rFonts w:ascii="Sylfaen" w:eastAsiaTheme="minorHAnsi" w:hAnsi="Sylfaen" w:cstheme="minorHAnsi"/>
          <w:color w:val="000000" w:themeColor="text1"/>
          <w:sz w:val="22"/>
          <w:szCs w:val="22"/>
        </w:rPr>
      </w:pPr>
    </w:p>
    <w:p w14:paraId="0798702D" w14:textId="77777777" w:rsidR="00544E41" w:rsidRPr="00CB2EB8" w:rsidRDefault="00544E41" w:rsidP="00544E41">
      <w:pPr>
        <w:pStyle w:val="NormalWeb"/>
        <w:shd w:val="clear" w:color="auto" w:fill="FFFFFF"/>
        <w:spacing w:before="0" w:beforeAutospacing="0" w:after="0" w:afterAutospacing="0"/>
        <w:contextualSpacing/>
        <w:jc w:val="both"/>
        <w:rPr>
          <w:rFonts w:ascii="Sylfaen" w:eastAsiaTheme="minorHAnsi" w:hAnsi="Sylfaen" w:cstheme="minorHAnsi"/>
          <w:b/>
          <w:color w:val="000000" w:themeColor="text1"/>
          <w:sz w:val="22"/>
          <w:szCs w:val="22"/>
        </w:rPr>
      </w:pPr>
      <w:r w:rsidRPr="00CB2EB8">
        <w:rPr>
          <w:rFonts w:ascii="Sylfaen" w:eastAsiaTheme="minorHAnsi" w:hAnsi="Sylfaen" w:cstheme="minorHAnsi"/>
          <w:color w:val="000000" w:themeColor="text1"/>
          <w:sz w:val="22"/>
          <w:szCs w:val="22"/>
        </w:rPr>
        <w:tab/>
      </w:r>
      <w:r w:rsidRPr="00CB2EB8">
        <w:rPr>
          <w:rFonts w:ascii="Sylfaen" w:eastAsiaTheme="minorHAnsi" w:hAnsi="Sylfaen" w:cstheme="minorHAnsi"/>
          <w:color w:val="000000" w:themeColor="text1"/>
          <w:sz w:val="22"/>
          <w:szCs w:val="22"/>
        </w:rPr>
        <w:tab/>
      </w:r>
    </w:p>
    <w:p w14:paraId="7E142830" w14:textId="77777777" w:rsidR="00544E41" w:rsidRPr="00CB2EB8" w:rsidRDefault="00544E41" w:rsidP="00544E41">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rPr>
      </w:pPr>
      <w:r w:rsidRPr="00CB2EB8">
        <w:rPr>
          <w:rFonts w:ascii="Sylfaen" w:eastAsiaTheme="minorHAnsi" w:hAnsi="Sylfaen" w:cstheme="minorHAnsi"/>
          <w:color w:val="000000" w:themeColor="text1"/>
          <w:sz w:val="22"/>
          <w:szCs w:val="22"/>
          <w:lang w:val="hy-AM"/>
        </w:rPr>
        <w:t xml:space="preserve"> </w:t>
      </w:r>
    </w:p>
    <w:p w14:paraId="6656C254" w14:textId="77777777" w:rsidR="00544E41" w:rsidRPr="00CB2EB8" w:rsidRDefault="00544E41" w:rsidP="00544E41">
      <w:pPr>
        <w:pStyle w:val="NormalWeb"/>
        <w:shd w:val="clear" w:color="auto" w:fill="FFFFFF"/>
        <w:spacing w:before="0" w:beforeAutospacing="0" w:after="0" w:afterAutospacing="0"/>
        <w:jc w:val="both"/>
        <w:rPr>
          <w:rFonts w:ascii="Sylfaen" w:eastAsiaTheme="minorHAnsi" w:hAnsi="Sylfaen" w:cstheme="minorHAnsi"/>
          <w:color w:val="000000" w:themeColor="text1"/>
          <w:sz w:val="12"/>
          <w:szCs w:val="22"/>
        </w:rPr>
      </w:pPr>
    </w:p>
    <w:p w14:paraId="296A0B53" w14:textId="77777777" w:rsidR="00544E41" w:rsidRPr="00CB2EB8" w:rsidRDefault="00544E41" w:rsidP="00544E41">
      <w:pPr>
        <w:pStyle w:val="NormalWeb"/>
        <w:shd w:val="clear" w:color="auto" w:fill="FFFFFF"/>
        <w:spacing w:before="0" w:beforeAutospacing="0" w:after="0" w:afterAutospacing="0"/>
        <w:ind w:firstLine="708"/>
        <w:jc w:val="both"/>
        <w:rPr>
          <w:rFonts w:ascii="Sylfaen" w:eastAsiaTheme="minorHAnsi" w:hAnsi="Sylfaen" w:cstheme="minorHAnsi"/>
          <w:color w:val="000000" w:themeColor="text1"/>
          <w:sz w:val="22"/>
          <w:szCs w:val="22"/>
          <w:lang w:val="hy-AM"/>
        </w:rPr>
      </w:pPr>
    </w:p>
    <w:p w14:paraId="64413DD3" w14:textId="77777777" w:rsidR="00544E41" w:rsidRPr="00CB2EB8" w:rsidRDefault="00544E41" w:rsidP="00544E41">
      <w:pPr>
        <w:pStyle w:val="NormalWeb"/>
        <w:shd w:val="clear" w:color="auto" w:fill="FFFFFF"/>
        <w:spacing w:before="0" w:beforeAutospacing="0" w:after="0" w:afterAutospacing="0"/>
        <w:jc w:val="both"/>
        <w:rPr>
          <w:rFonts w:ascii="Sylfaen" w:eastAsiaTheme="minorHAnsi" w:hAnsi="Sylfaen" w:cstheme="minorHAnsi"/>
          <w:i/>
          <w:color w:val="000000" w:themeColor="text1"/>
          <w:sz w:val="22"/>
          <w:szCs w:val="22"/>
        </w:rPr>
      </w:pPr>
    </w:p>
    <w:p w14:paraId="35EDBD37" w14:textId="77777777" w:rsidR="00544E41" w:rsidRPr="00CB2EB8" w:rsidRDefault="00544E41" w:rsidP="00544E41">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rPr>
      </w:pPr>
    </w:p>
    <w:p w14:paraId="7C80C097" w14:textId="77777777" w:rsidR="00544E41" w:rsidRPr="00CB2EB8" w:rsidRDefault="00544E41" w:rsidP="00544E41">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rPr>
      </w:pPr>
      <w:r w:rsidRPr="00CB2EB8">
        <w:rPr>
          <w:rFonts w:ascii="Sylfaen" w:eastAsiaTheme="minorHAnsi" w:hAnsi="Sylfaen" w:cstheme="minorHAnsi"/>
          <w:color w:val="000000" w:themeColor="text1"/>
          <w:sz w:val="22"/>
          <w:szCs w:val="22"/>
        </w:rPr>
        <w:t xml:space="preserve">                   </w:t>
      </w:r>
    </w:p>
    <w:p w14:paraId="72696A59" w14:textId="77777777" w:rsidR="00544E41" w:rsidRPr="00CB2EB8" w:rsidRDefault="00544E41" w:rsidP="00544E41">
      <w:pPr>
        <w:pStyle w:val="NormalWeb"/>
        <w:shd w:val="clear" w:color="auto" w:fill="FFFFFF"/>
        <w:spacing w:before="0" w:beforeAutospacing="0" w:after="0" w:afterAutospacing="0"/>
        <w:jc w:val="both"/>
        <w:rPr>
          <w:rFonts w:ascii="Sylfaen" w:eastAsiaTheme="minorHAnsi" w:hAnsi="Sylfaen" w:cstheme="minorHAnsi"/>
          <w:i/>
          <w:color w:val="000000" w:themeColor="text1"/>
          <w:sz w:val="22"/>
          <w:szCs w:val="22"/>
        </w:rPr>
      </w:pPr>
    </w:p>
    <w:p w14:paraId="14314448" w14:textId="77777777" w:rsidR="00B94468" w:rsidRDefault="00B94468" w:rsidP="00B94468">
      <w:pPr>
        <w:spacing w:after="0" w:line="240" w:lineRule="auto"/>
        <w:jc w:val="right"/>
        <w:rPr>
          <w:rFonts w:ascii="Sylfaen" w:eastAsiaTheme="minorHAnsi" w:hAnsi="Sylfaen"/>
          <w:b/>
          <w:color w:val="000000" w:themeColor="text1"/>
          <w:sz w:val="24"/>
          <w:szCs w:val="24"/>
          <w:lang w:val="ru-RU"/>
        </w:rPr>
      </w:pPr>
    </w:p>
    <w:p w14:paraId="690BF842" w14:textId="77777777" w:rsidR="00B94468" w:rsidRDefault="00B94468" w:rsidP="00B94468">
      <w:pPr>
        <w:spacing w:after="0" w:line="240" w:lineRule="auto"/>
        <w:jc w:val="right"/>
        <w:rPr>
          <w:rFonts w:ascii="Sylfaen" w:eastAsiaTheme="minorHAnsi" w:hAnsi="Sylfaen"/>
          <w:b/>
          <w:color w:val="000000" w:themeColor="text1"/>
          <w:sz w:val="24"/>
          <w:szCs w:val="24"/>
          <w:lang w:val="ru-RU"/>
        </w:rPr>
      </w:pPr>
    </w:p>
    <w:p w14:paraId="6D5C294B" w14:textId="41154BDB" w:rsidR="00F00859" w:rsidRPr="00B94468" w:rsidRDefault="00F00859" w:rsidP="00B94468">
      <w:pPr>
        <w:spacing w:after="0" w:line="240" w:lineRule="auto"/>
        <w:jc w:val="right"/>
        <w:rPr>
          <w:rFonts w:ascii="Sylfaen" w:eastAsiaTheme="minorHAnsi" w:hAnsi="Sylfaen"/>
          <w:b/>
          <w:color w:val="000000" w:themeColor="text1"/>
          <w:sz w:val="24"/>
          <w:szCs w:val="24"/>
          <w:lang w:val="hy-AM"/>
        </w:rPr>
      </w:pPr>
      <w:r w:rsidRPr="00CF1B48">
        <w:rPr>
          <w:rFonts w:ascii="Sylfaen" w:eastAsiaTheme="minorHAnsi" w:hAnsi="Sylfaen"/>
          <w:b/>
          <w:color w:val="000000" w:themeColor="text1"/>
          <w:sz w:val="24"/>
          <w:szCs w:val="24"/>
          <w:lang w:val="ru-RU"/>
        </w:rPr>
        <w:t xml:space="preserve">Приложение </w:t>
      </w:r>
      <w:r w:rsidR="00B94468">
        <w:rPr>
          <w:rFonts w:ascii="Sylfaen" w:eastAsiaTheme="minorHAnsi" w:hAnsi="Sylfaen"/>
          <w:b/>
          <w:color w:val="000000" w:themeColor="text1"/>
          <w:sz w:val="24"/>
          <w:szCs w:val="24"/>
          <w:lang w:val="hy-AM"/>
        </w:rPr>
        <w:t>3</w:t>
      </w:r>
    </w:p>
    <w:p w14:paraId="03A908D4" w14:textId="77777777" w:rsidR="00F00859" w:rsidRDefault="00F00859" w:rsidP="00B94468">
      <w:pPr>
        <w:spacing w:after="0" w:line="240" w:lineRule="auto"/>
        <w:jc w:val="right"/>
        <w:rPr>
          <w:rFonts w:ascii="Sylfaen" w:hAnsi="Sylfaen"/>
          <w:b/>
          <w:lang w:val="hy-AM"/>
        </w:rPr>
      </w:pP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5121BE29" w14:textId="36889584" w:rsidR="00544E41" w:rsidRDefault="00F00859" w:rsidP="00B94468">
      <w:pPr>
        <w:pStyle w:val="NormalWeb"/>
        <w:shd w:val="clear" w:color="auto" w:fill="FFFFFF"/>
        <w:spacing w:before="0" w:beforeAutospacing="0" w:after="0" w:afterAutospacing="0"/>
        <w:jc w:val="right"/>
        <w:rPr>
          <w:rFonts w:ascii="Sylfaen" w:eastAsiaTheme="minorHAnsi" w:hAnsi="Sylfaen"/>
          <w:b/>
          <w:color w:val="000000" w:themeColor="text1"/>
        </w:rPr>
      </w:pPr>
      <w:r w:rsidRPr="00CF1B48">
        <w:rPr>
          <w:rFonts w:ascii="Sylfaen" w:eastAsiaTheme="minorHAnsi" w:hAnsi="Sylfaen"/>
          <w:b/>
          <w:color w:val="000000" w:themeColor="text1"/>
        </w:rPr>
        <w:t>Приглашение к участию в запросе котировок</w:t>
      </w:r>
    </w:p>
    <w:p w14:paraId="30DCB78E" w14:textId="1E7A8AD2" w:rsidR="00F00859" w:rsidRDefault="00F00859" w:rsidP="00F00859">
      <w:pPr>
        <w:pStyle w:val="NormalWeb"/>
        <w:shd w:val="clear" w:color="auto" w:fill="FFFFFF"/>
        <w:spacing w:before="0" w:beforeAutospacing="0" w:after="0" w:afterAutospacing="0"/>
        <w:jc w:val="right"/>
        <w:rPr>
          <w:rFonts w:ascii="Sylfaen" w:eastAsiaTheme="minorHAnsi" w:hAnsi="Sylfaen"/>
          <w:b/>
          <w:color w:val="000000" w:themeColor="text1"/>
        </w:rPr>
      </w:pPr>
    </w:p>
    <w:p w14:paraId="5E2C51A9" w14:textId="69797A97" w:rsidR="00F00859" w:rsidRDefault="00F00859" w:rsidP="00F00859">
      <w:pPr>
        <w:pStyle w:val="NormalWeb"/>
        <w:shd w:val="clear" w:color="auto" w:fill="FFFFFF"/>
        <w:spacing w:before="0" w:beforeAutospacing="0" w:after="0" w:afterAutospacing="0"/>
        <w:jc w:val="center"/>
        <w:rPr>
          <w:rFonts w:ascii="Sylfaen" w:eastAsiaTheme="minorHAnsi" w:hAnsi="Sylfaen" w:cstheme="minorHAnsi"/>
          <w:color w:val="000000" w:themeColor="text1"/>
          <w:sz w:val="22"/>
          <w:szCs w:val="22"/>
        </w:rPr>
      </w:pPr>
      <w:r w:rsidRPr="00F00859">
        <w:rPr>
          <w:rFonts w:ascii="Sylfaen" w:eastAsiaTheme="minorHAnsi" w:hAnsi="Sylfaen" w:cstheme="minorHAnsi"/>
          <w:color w:val="000000" w:themeColor="text1"/>
          <w:sz w:val="22"/>
          <w:szCs w:val="22"/>
        </w:rPr>
        <w:t>ГАРАНТИЯ № __________</w:t>
      </w:r>
    </w:p>
    <w:p w14:paraId="7460E86A" w14:textId="77777777" w:rsidR="00F00859" w:rsidRPr="00CB2EB8" w:rsidRDefault="00F00859" w:rsidP="00F00859">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rPr>
      </w:pPr>
    </w:p>
    <w:p w14:paraId="0315DECE" w14:textId="79112C52" w:rsidR="00DD52D8" w:rsidRDefault="00DD52D8" w:rsidP="00DD52D8">
      <w:pPr>
        <w:spacing w:after="0" w:line="240" w:lineRule="auto"/>
        <w:jc w:val="both"/>
        <w:rPr>
          <w:rFonts w:ascii="Sylfaen" w:eastAsiaTheme="minorHAnsi" w:hAnsi="Sylfaen" w:cstheme="minorHAnsi"/>
          <w:color w:val="000000" w:themeColor="text1"/>
          <w:lang w:val="ru-RU"/>
        </w:rPr>
      </w:pPr>
      <w:r w:rsidRPr="00DD52D8">
        <w:rPr>
          <w:rFonts w:ascii="Sylfaen" w:eastAsiaTheme="minorHAnsi" w:hAnsi="Sylfaen" w:cstheme="minorHAnsi"/>
          <w:color w:val="000000" w:themeColor="text1"/>
          <w:lang w:val="ru-RU"/>
        </w:rPr>
        <w:t>1. Настоящая гарантия (далее – гарантия) является гарантией исполнения обязательств (далее – гарантируемые обязательства), изложенных в приглашении с тем же кодом (далее – наименование участника), возникающих в связи с участием в процедуре закупки</w:t>
      </w:r>
      <w:r>
        <w:rPr>
          <w:rFonts w:ascii="Sylfaen" w:eastAsiaTheme="minorHAnsi" w:hAnsi="Sylfaen" w:cstheme="minorHAnsi"/>
          <w:color w:val="000000" w:themeColor="text1"/>
          <w:lang w:val="ru-RU"/>
        </w:rPr>
        <w:t xml:space="preserve">    -----------------------</w:t>
      </w:r>
      <w:r w:rsidRPr="00DD52D8">
        <w:rPr>
          <w:rFonts w:ascii="Sylfaen" w:eastAsiaTheme="minorHAnsi" w:hAnsi="Sylfaen" w:cstheme="minorHAnsi"/>
          <w:color w:val="000000" w:themeColor="text1"/>
          <w:lang w:val="ru-RU"/>
        </w:rPr>
        <w:t xml:space="preserve">, организованной </w:t>
      </w:r>
    </w:p>
    <w:p w14:paraId="22DE3B6E" w14:textId="429ABC42" w:rsidR="00DD52D8" w:rsidRPr="00DD52D8" w:rsidRDefault="00DD52D8" w:rsidP="00DD52D8">
      <w:pPr>
        <w:spacing w:after="0" w:line="240" w:lineRule="auto"/>
        <w:ind w:left="6480" w:firstLine="720"/>
        <w:jc w:val="both"/>
        <w:rPr>
          <w:rFonts w:ascii="Sylfaen" w:eastAsiaTheme="minorHAnsi" w:hAnsi="Sylfaen" w:cstheme="minorHAnsi"/>
          <w:color w:val="000000" w:themeColor="text1"/>
          <w:sz w:val="12"/>
          <w:szCs w:val="12"/>
          <w:lang w:val="ru-RU"/>
        </w:rPr>
      </w:pPr>
      <w:r w:rsidRPr="00DD52D8">
        <w:rPr>
          <w:rFonts w:ascii="Sylfaen" w:eastAsiaTheme="minorHAnsi" w:hAnsi="Sylfaen" w:cstheme="minorHAnsi"/>
          <w:color w:val="000000" w:themeColor="text1"/>
          <w:sz w:val="12"/>
          <w:szCs w:val="12"/>
          <w:lang w:val="ru-RU"/>
        </w:rPr>
        <w:t>наименование участника</w:t>
      </w:r>
    </w:p>
    <w:p w14:paraId="372A12F7" w14:textId="4FAE0E90" w:rsidR="00DD52D8" w:rsidRDefault="00DD52D8" w:rsidP="00DD52D8">
      <w:pPr>
        <w:spacing w:after="0" w:line="240" w:lineRule="auto"/>
        <w:jc w:val="both"/>
        <w:rPr>
          <w:rFonts w:ascii="Sylfaen" w:hAnsi="Sylfaen"/>
          <w:b/>
          <w:lang w:val="hy-AM"/>
        </w:rPr>
      </w:pPr>
      <w:r w:rsidRPr="00DD52D8">
        <w:rPr>
          <w:rFonts w:ascii="Sylfaen" w:eastAsiaTheme="minorHAnsi" w:hAnsi="Sylfaen" w:cstheme="minorHAnsi"/>
          <w:color w:val="000000" w:themeColor="text1"/>
          <w:lang w:val="ru-RU"/>
        </w:rPr>
        <w:t xml:space="preserve">Институтом ботаники имени А. Тахтаджяна Национальной академии наук Республики Армения (далее – бенефициар) под кодом </w:t>
      </w: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63717DC8" w14:textId="77777777" w:rsidR="00DD52D8" w:rsidRDefault="00DD52D8" w:rsidP="00DD52D8">
      <w:pPr>
        <w:spacing w:after="0" w:line="240" w:lineRule="auto"/>
        <w:jc w:val="both"/>
        <w:rPr>
          <w:rFonts w:ascii="Sylfaen" w:hAnsi="Sylfaen"/>
          <w:b/>
          <w:lang w:val="hy-AM"/>
        </w:rPr>
      </w:pPr>
    </w:p>
    <w:p w14:paraId="503FCAE3" w14:textId="77777777" w:rsidR="00496BA0" w:rsidRDefault="00DD52D8" w:rsidP="00496BA0">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rPr>
      </w:pPr>
      <w:r w:rsidRPr="00DD52D8">
        <w:rPr>
          <w:rFonts w:ascii="Sylfaen" w:eastAsiaTheme="minorHAnsi" w:hAnsi="Sylfaen" w:cstheme="minorHAnsi"/>
          <w:color w:val="000000" w:themeColor="text1"/>
          <w:sz w:val="22"/>
          <w:szCs w:val="22"/>
        </w:rPr>
        <w:t>2. С гарантией</w:t>
      </w:r>
      <w:r>
        <w:rPr>
          <w:rFonts w:ascii="Sylfaen" w:eastAsiaTheme="minorHAnsi" w:hAnsi="Sylfaen" w:cstheme="minorHAnsi"/>
          <w:color w:val="000000" w:themeColor="text1"/>
          <w:sz w:val="22"/>
          <w:szCs w:val="22"/>
        </w:rPr>
        <w:t>---------------------------------------</w:t>
      </w:r>
      <w:r w:rsidR="00496BA0" w:rsidRPr="00496BA0">
        <w:rPr>
          <w:rFonts w:ascii="Sylfaen" w:eastAsiaTheme="minorHAnsi" w:hAnsi="Sylfaen" w:cstheme="minorHAnsi"/>
          <w:color w:val="000000" w:themeColor="text1"/>
          <w:sz w:val="22"/>
          <w:szCs w:val="22"/>
        </w:rPr>
        <w:t>именуемый в дальнейшем гарантом</w:t>
      </w:r>
      <w:r w:rsidR="00496BA0" w:rsidRPr="00496BA0">
        <w:t xml:space="preserve"> </w:t>
      </w:r>
      <w:r w:rsidR="00496BA0" w:rsidRPr="00496BA0">
        <w:rPr>
          <w:rFonts w:ascii="Sylfaen" w:eastAsiaTheme="minorHAnsi" w:hAnsi="Sylfaen" w:cstheme="minorHAnsi"/>
          <w:color w:val="000000" w:themeColor="text1"/>
          <w:sz w:val="22"/>
          <w:szCs w:val="22"/>
        </w:rPr>
        <w:t xml:space="preserve">езусловно обязуется </w:t>
      </w:r>
    </w:p>
    <w:p w14:paraId="4B5CAE42" w14:textId="77777777" w:rsidR="00496BA0" w:rsidRPr="000D5204" w:rsidRDefault="00496BA0" w:rsidP="00496BA0">
      <w:pPr>
        <w:pStyle w:val="NormalWeb"/>
        <w:shd w:val="clear" w:color="auto" w:fill="FFFFFF"/>
        <w:spacing w:before="0" w:beforeAutospacing="0" w:after="0" w:afterAutospacing="0"/>
        <w:ind w:left="720" w:firstLine="720"/>
        <w:jc w:val="both"/>
        <w:rPr>
          <w:rFonts w:ascii="Sylfaen" w:eastAsiaTheme="minorHAnsi" w:hAnsi="Sylfaen" w:cstheme="minorHAnsi"/>
          <w:color w:val="000000" w:themeColor="text1"/>
          <w:sz w:val="16"/>
          <w:szCs w:val="16"/>
        </w:rPr>
      </w:pPr>
      <w:r w:rsidRPr="000D5204">
        <w:rPr>
          <w:rFonts w:ascii="Sylfaen" w:eastAsiaTheme="minorHAnsi" w:hAnsi="Sylfaen" w:cstheme="minorHAnsi"/>
          <w:color w:val="000000" w:themeColor="text1"/>
          <w:sz w:val="16"/>
          <w:szCs w:val="16"/>
        </w:rPr>
        <w:t>наименование банка, выдавшего гарантию</w:t>
      </w:r>
    </w:p>
    <w:p w14:paraId="400B84DA" w14:textId="77777777" w:rsidR="00496BA0" w:rsidRDefault="00496BA0" w:rsidP="00496BA0">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rPr>
      </w:pPr>
    </w:p>
    <w:p w14:paraId="1688FF0B" w14:textId="0CD3BE96" w:rsidR="00544E41" w:rsidRDefault="00496BA0" w:rsidP="00496BA0">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r w:rsidRPr="00496BA0">
        <w:rPr>
          <w:rFonts w:ascii="Sylfaen" w:eastAsiaTheme="minorHAnsi" w:hAnsi="Sylfaen" w:cstheme="minorHAnsi"/>
          <w:color w:val="000000" w:themeColor="text1"/>
          <w:sz w:val="22"/>
          <w:szCs w:val="22"/>
        </w:rPr>
        <w:t>произвести платеж бенефициару по предъявленному им требованию в порядке и в сроки, указанные в настоящей гарантии (далее именуемые требованием)</w:t>
      </w:r>
      <w:r>
        <w:rPr>
          <w:rFonts w:ascii="Sylfaen" w:eastAsiaTheme="minorHAnsi" w:hAnsi="Sylfaen" w:cstheme="minorHAnsi"/>
          <w:color w:val="000000" w:themeColor="text1"/>
          <w:sz w:val="22"/>
          <w:szCs w:val="22"/>
          <w:lang w:val="hy-AM"/>
        </w:rPr>
        <w:t>-----------------------------------------------------------</w:t>
      </w:r>
    </w:p>
    <w:p w14:paraId="32433970" w14:textId="756A2754" w:rsidR="00496BA0" w:rsidRPr="000D5204" w:rsidRDefault="00496BA0" w:rsidP="00496BA0">
      <w:pPr>
        <w:pStyle w:val="NormalWeb"/>
        <w:shd w:val="clear" w:color="auto" w:fill="FFFFFF"/>
        <w:spacing w:before="0" w:beforeAutospacing="0" w:after="0" w:afterAutospacing="0"/>
        <w:jc w:val="both"/>
        <w:rPr>
          <w:rFonts w:ascii="Sylfaen" w:eastAsiaTheme="minorHAnsi" w:hAnsi="Sylfaen" w:cstheme="minorHAnsi"/>
          <w:color w:val="000000" w:themeColor="text1"/>
          <w:sz w:val="16"/>
          <w:szCs w:val="16"/>
          <w:lang w:val="hy-AM"/>
        </w:rPr>
      </w:pPr>
      <w:r>
        <w:rPr>
          <w:rFonts w:ascii="Sylfaen" w:eastAsiaTheme="minorHAnsi" w:hAnsi="Sylfaen" w:cstheme="minorHAnsi"/>
          <w:color w:val="000000" w:themeColor="text1"/>
          <w:sz w:val="22"/>
          <w:szCs w:val="22"/>
          <w:lang w:val="hy-AM"/>
        </w:rPr>
        <w:tab/>
      </w:r>
      <w:r>
        <w:rPr>
          <w:rFonts w:ascii="Sylfaen" w:eastAsiaTheme="minorHAnsi" w:hAnsi="Sylfaen" w:cstheme="minorHAnsi"/>
          <w:color w:val="000000" w:themeColor="text1"/>
          <w:sz w:val="22"/>
          <w:szCs w:val="22"/>
          <w:lang w:val="hy-AM"/>
        </w:rPr>
        <w:tab/>
      </w:r>
      <w:r>
        <w:rPr>
          <w:rFonts w:ascii="Sylfaen" w:eastAsiaTheme="minorHAnsi" w:hAnsi="Sylfaen" w:cstheme="minorHAnsi"/>
          <w:color w:val="000000" w:themeColor="text1"/>
          <w:sz w:val="22"/>
          <w:szCs w:val="22"/>
          <w:lang w:val="hy-AM"/>
        </w:rPr>
        <w:tab/>
      </w:r>
      <w:r>
        <w:rPr>
          <w:rFonts w:ascii="Sylfaen" w:eastAsiaTheme="minorHAnsi" w:hAnsi="Sylfaen" w:cstheme="minorHAnsi"/>
          <w:color w:val="000000" w:themeColor="text1"/>
          <w:sz w:val="22"/>
          <w:szCs w:val="22"/>
          <w:lang w:val="hy-AM"/>
        </w:rPr>
        <w:tab/>
      </w:r>
      <w:r>
        <w:rPr>
          <w:rFonts w:ascii="Sylfaen" w:eastAsiaTheme="minorHAnsi" w:hAnsi="Sylfaen" w:cstheme="minorHAnsi"/>
          <w:color w:val="000000" w:themeColor="text1"/>
          <w:sz w:val="22"/>
          <w:szCs w:val="22"/>
          <w:lang w:val="hy-AM"/>
        </w:rPr>
        <w:tab/>
      </w:r>
      <w:r>
        <w:rPr>
          <w:rFonts w:ascii="Sylfaen" w:eastAsiaTheme="minorHAnsi" w:hAnsi="Sylfaen" w:cstheme="minorHAnsi"/>
          <w:color w:val="000000" w:themeColor="text1"/>
          <w:sz w:val="22"/>
          <w:szCs w:val="22"/>
          <w:lang w:val="hy-AM"/>
        </w:rPr>
        <w:tab/>
      </w:r>
      <w:r>
        <w:rPr>
          <w:rFonts w:ascii="Sylfaen" w:eastAsiaTheme="minorHAnsi" w:hAnsi="Sylfaen" w:cstheme="minorHAnsi"/>
          <w:color w:val="000000" w:themeColor="text1"/>
          <w:sz w:val="22"/>
          <w:szCs w:val="22"/>
          <w:lang w:val="hy-AM"/>
        </w:rPr>
        <w:tab/>
      </w:r>
      <w:r>
        <w:rPr>
          <w:rFonts w:ascii="Sylfaen" w:eastAsiaTheme="minorHAnsi" w:hAnsi="Sylfaen" w:cstheme="minorHAnsi"/>
          <w:color w:val="000000" w:themeColor="text1"/>
          <w:sz w:val="22"/>
          <w:szCs w:val="22"/>
          <w:lang w:val="hy-AM"/>
        </w:rPr>
        <w:tab/>
      </w:r>
      <w:r w:rsidRPr="000D5204">
        <w:rPr>
          <w:rFonts w:ascii="Sylfaen" w:eastAsiaTheme="minorHAnsi" w:hAnsi="Sylfaen" w:cstheme="minorHAnsi"/>
          <w:color w:val="000000" w:themeColor="text1"/>
          <w:sz w:val="16"/>
          <w:szCs w:val="16"/>
          <w:lang w:val="hy-AM"/>
        </w:rPr>
        <w:t>сумма цифрами и буквами</w:t>
      </w:r>
    </w:p>
    <w:p w14:paraId="0473C2EC" w14:textId="4F6DFC77" w:rsidR="00496BA0" w:rsidRPr="00496BA0" w:rsidRDefault="00496BA0" w:rsidP="00496BA0">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r w:rsidRPr="00496BA0">
        <w:rPr>
          <w:rFonts w:ascii="Sylfaen" w:eastAsiaTheme="minorHAnsi" w:hAnsi="Sylfaen" w:cstheme="minorHAnsi"/>
          <w:color w:val="000000" w:themeColor="text1"/>
          <w:sz w:val="22"/>
          <w:szCs w:val="22"/>
          <w:lang w:val="hy-AM"/>
        </w:rPr>
        <w:t>(далее – сумма гарантии) в течение пяти рабочих дней со дня получения заявления. Выплата производится путем перечисления на счет бенефициара № 900018005372.</w:t>
      </w:r>
    </w:p>
    <w:p w14:paraId="0E2A4AAC" w14:textId="77777777"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3. Настоящая гарантия является безотзывной.</w:t>
      </w:r>
    </w:p>
    <w:p w14:paraId="077F6973" w14:textId="77777777"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4. Право бенефициара требовать выплаты суммы гарантии, вытекающей из настоящей гарантии, может быть передано другому лицу с письменного согласия гаранта.</w:t>
      </w:r>
    </w:p>
    <w:p w14:paraId="3DFD26C3" w14:textId="42EC3C83"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 xml:space="preserve">5. Гарантия действует с момента выдачи и действует в течение девяноста рабочих дней со дня истечения срока подачи принципалом заявок на участие в процедуре закупки, организованной бенефициаром под кодом </w:t>
      </w:r>
      <w:r w:rsidR="00062640" w:rsidRPr="00062640">
        <w:rPr>
          <w:rFonts w:ascii="Sylfaen" w:hAnsi="Sylfaen"/>
          <w:b/>
          <w:sz w:val="20"/>
          <w:szCs w:val="20"/>
          <w:lang w:val="af-ZA"/>
        </w:rPr>
        <w:t>«ԲԻ-ԳՀԾՁԲ-26-01»</w:t>
      </w:r>
      <w:r w:rsidRPr="00062640">
        <w:rPr>
          <w:rFonts w:ascii="Sylfaen" w:eastAsiaTheme="minorHAnsi" w:hAnsi="Sylfaen" w:cstheme="minorHAnsi"/>
          <w:iCs/>
          <w:color w:val="000000" w:themeColor="text1"/>
          <w:sz w:val="20"/>
          <w:szCs w:val="20"/>
        </w:rPr>
        <w:t>.**</w:t>
      </w:r>
      <w:r w:rsidRPr="00B94468">
        <w:rPr>
          <w:rFonts w:ascii="Sylfaen" w:eastAsiaTheme="minorHAnsi" w:hAnsi="Sylfaen" w:cstheme="minorHAnsi"/>
          <w:iCs/>
          <w:color w:val="000000" w:themeColor="text1"/>
          <w:sz w:val="22"/>
          <w:szCs w:val="22"/>
        </w:rPr>
        <w:t xml:space="preserve"> Гарант направляет информацию о факте предоставления настоящей гарантии, включая номер гарантии, наименование банка-эмитента и код, указанный в пункте 1 настоящей гарантии, без указания суммы, со своего официального адреса электронной почты в день предоставления гарантии на адрес электронной почты секретаря оценочной комиссии, указанный в приглашении на процедуру закупки, указанную в настоящем пункте.</w:t>
      </w:r>
    </w:p>
    <w:p w14:paraId="33C4D358" w14:textId="77777777"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6. Бенефициар направляет претензию гаранту в письменной форме. К заявлению прилагается копия протокола заседания оценочной комиссии об отклонении заявления.</w:t>
      </w:r>
    </w:p>
    <w:p w14:paraId="20EC9BE8" w14:textId="77777777"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7. Гарант в срок, не превышающий пяти рабочих дней со дня получения заявления бенефициара и прилагаемых к нему документов, рассматривает предъявленное заявление и прилагаемые к нему документы на предмет их соответствия условиям настоящей гарантии.</w:t>
      </w:r>
    </w:p>
    <w:p w14:paraId="3025CAF4" w14:textId="77777777"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8. Гарант отклоняет заявление бенефициара, если:</w:t>
      </w:r>
    </w:p>
    <w:p w14:paraId="34E7CAE8" w14:textId="77777777"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1) заявление или прилагаемые к нему документы не соответствуют условиям настоящей гарантии;</w:t>
      </w:r>
    </w:p>
    <w:p w14:paraId="3B5FFF12" w14:textId="77777777"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2) заявление подано после истечения срока, указанного в гарантии.</w:t>
      </w:r>
    </w:p>
    <w:p w14:paraId="6CC938BE" w14:textId="77777777"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9. В случае принятия решения об отклонении заявления гарант обязан незамедлительно, но не позднее того же рабочего дня, уведомить бенефициара об отклонении заявления.</w:t>
      </w:r>
    </w:p>
    <w:p w14:paraId="7E92BDBE" w14:textId="77777777" w:rsidR="00B94468" w:rsidRPr="00B94468" w:rsidRDefault="00B94468" w:rsidP="00B94468">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lastRenderedPageBreak/>
        <w:t>10. К настоящей гарантии применяются соответствующие положения Гражданского кодекса Республики Армения.</w:t>
      </w:r>
    </w:p>
    <w:p w14:paraId="20ACFBCD" w14:textId="003D652D" w:rsidR="00544E41" w:rsidRDefault="00B94468" w:rsidP="00B94468">
      <w:pPr>
        <w:pStyle w:val="NormalWeb"/>
        <w:shd w:val="clear" w:color="auto" w:fill="FFFFFF"/>
        <w:spacing w:before="0" w:beforeAutospacing="0" w:after="0" w:afterAutospacing="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11. Споры, возникающие в связи с настоящей гарантией, подлежат разрешению в порядке, установленном законодательством Республики Армения.</w:t>
      </w:r>
    </w:p>
    <w:p w14:paraId="4E5F2ECD" w14:textId="349359A7" w:rsidR="00B94468" w:rsidRDefault="00B94468" w:rsidP="00B94468">
      <w:pPr>
        <w:pStyle w:val="NormalWeb"/>
        <w:shd w:val="clear" w:color="auto" w:fill="FFFFFF"/>
        <w:spacing w:before="0" w:beforeAutospacing="0" w:after="0" w:afterAutospacing="0"/>
        <w:jc w:val="both"/>
        <w:rPr>
          <w:rFonts w:ascii="Sylfaen" w:eastAsiaTheme="minorHAnsi" w:hAnsi="Sylfaen" w:cstheme="minorHAnsi"/>
          <w:iCs/>
          <w:color w:val="000000" w:themeColor="text1"/>
          <w:sz w:val="22"/>
          <w:szCs w:val="22"/>
        </w:rPr>
      </w:pPr>
    </w:p>
    <w:p w14:paraId="13E31B36" w14:textId="57BFA64B" w:rsidR="00B94468" w:rsidRDefault="00B94468" w:rsidP="00B94468">
      <w:pPr>
        <w:pStyle w:val="NormalWeb"/>
        <w:shd w:val="clear" w:color="auto" w:fill="FFFFFF"/>
        <w:spacing w:before="0" w:beforeAutospacing="0" w:after="0" w:afterAutospacing="0"/>
        <w:jc w:val="both"/>
        <w:rPr>
          <w:rFonts w:ascii="Sylfaen" w:eastAsiaTheme="minorHAnsi" w:hAnsi="Sylfaen" w:cstheme="minorHAnsi"/>
          <w:iCs/>
          <w:color w:val="000000" w:themeColor="text1"/>
          <w:sz w:val="22"/>
          <w:szCs w:val="22"/>
          <w:lang w:val="hy-AM"/>
        </w:rPr>
      </w:pPr>
      <w:r w:rsidRPr="00B94468">
        <w:rPr>
          <w:rFonts w:ascii="Sylfaen" w:eastAsiaTheme="minorHAnsi" w:hAnsi="Sylfaen" w:cstheme="minorHAnsi"/>
          <w:iCs/>
          <w:color w:val="000000" w:themeColor="text1"/>
          <w:sz w:val="22"/>
          <w:szCs w:val="22"/>
        </w:rPr>
        <w:t>Глава исполнительного органа</w:t>
      </w:r>
      <w:r>
        <w:rPr>
          <w:rFonts w:ascii="Sylfaen" w:eastAsiaTheme="minorHAnsi" w:hAnsi="Sylfaen" w:cstheme="minorHAnsi"/>
          <w:iCs/>
          <w:color w:val="000000" w:themeColor="text1"/>
          <w:sz w:val="22"/>
          <w:szCs w:val="22"/>
          <w:lang w:val="hy-AM"/>
        </w:rPr>
        <w:t xml:space="preserve">  ---------------------------------------------------------------</w:t>
      </w:r>
    </w:p>
    <w:p w14:paraId="6E5B6861" w14:textId="43C048F9" w:rsidR="00B94468" w:rsidRDefault="00B94468" w:rsidP="00B94468">
      <w:pPr>
        <w:pStyle w:val="NormalWeb"/>
        <w:pBdr>
          <w:bottom w:val="single" w:sz="6" w:space="1" w:color="auto"/>
        </w:pBdr>
        <w:shd w:val="clear" w:color="auto" w:fill="FFFFFF"/>
        <w:spacing w:before="0" w:beforeAutospacing="0" w:after="0" w:afterAutospacing="0"/>
        <w:jc w:val="both"/>
        <w:rPr>
          <w:rFonts w:ascii="Sylfaen" w:eastAsiaTheme="minorHAnsi" w:hAnsi="Sylfaen" w:cstheme="minorHAnsi"/>
          <w:iCs/>
          <w:color w:val="000000" w:themeColor="text1"/>
          <w:sz w:val="22"/>
          <w:szCs w:val="22"/>
          <w:lang w:val="hy-AM"/>
        </w:rPr>
      </w:pPr>
    </w:p>
    <w:p w14:paraId="52AECBF3" w14:textId="374851CA" w:rsidR="00B94468" w:rsidRPr="00B94468" w:rsidRDefault="00B94468" w:rsidP="00B94468">
      <w:pPr>
        <w:pStyle w:val="NormalWeb"/>
        <w:shd w:val="clear" w:color="auto" w:fill="FFFFFF"/>
        <w:spacing w:before="0" w:beforeAutospacing="0" w:after="0" w:afterAutospacing="0"/>
        <w:jc w:val="center"/>
        <w:rPr>
          <w:rFonts w:ascii="Sylfaen" w:eastAsiaTheme="minorHAnsi" w:hAnsi="Sylfaen" w:cstheme="minorHAnsi"/>
          <w:iCs/>
          <w:color w:val="000000" w:themeColor="text1"/>
          <w:sz w:val="16"/>
          <w:szCs w:val="16"/>
          <w:lang w:val="hy-AM"/>
        </w:rPr>
      </w:pPr>
      <w:r w:rsidRPr="00B94468">
        <w:rPr>
          <w:rFonts w:ascii="Sylfaen" w:eastAsiaTheme="minorHAnsi" w:hAnsi="Sylfaen" w:cstheme="minorHAnsi"/>
          <w:iCs/>
          <w:color w:val="000000" w:themeColor="text1"/>
          <w:sz w:val="16"/>
          <w:szCs w:val="16"/>
          <w:lang w:val="hy-AM"/>
        </w:rPr>
        <w:t>месяц, число, год</w:t>
      </w:r>
    </w:p>
    <w:p w14:paraId="2744A0CB" w14:textId="77777777" w:rsidR="00544E41" w:rsidRPr="00CB2EB8" w:rsidRDefault="00544E41" w:rsidP="00544E41">
      <w:pPr>
        <w:pStyle w:val="NormalWeb"/>
        <w:shd w:val="clear" w:color="auto" w:fill="FFFFFF"/>
        <w:spacing w:before="0" w:beforeAutospacing="0" w:after="0" w:afterAutospacing="0"/>
        <w:jc w:val="both"/>
        <w:rPr>
          <w:rFonts w:ascii="Sylfaen" w:eastAsiaTheme="minorHAnsi" w:hAnsi="Sylfaen" w:cstheme="minorHAnsi"/>
          <w:color w:val="000000" w:themeColor="text1"/>
          <w:sz w:val="8"/>
          <w:szCs w:val="22"/>
        </w:rPr>
      </w:pPr>
    </w:p>
    <w:p w14:paraId="0ED963DD" w14:textId="77777777" w:rsidR="00544E41" w:rsidRPr="00CB2EB8" w:rsidRDefault="00544E41" w:rsidP="00544E41">
      <w:pPr>
        <w:pStyle w:val="NormalWeb"/>
        <w:shd w:val="clear" w:color="auto" w:fill="FFFFFF"/>
        <w:spacing w:before="0" w:beforeAutospacing="0" w:after="0" w:afterAutospacing="0"/>
        <w:ind w:firstLine="375"/>
        <w:jc w:val="both"/>
        <w:rPr>
          <w:rStyle w:val="Strong"/>
          <w:rFonts w:ascii="Sylfaen" w:hAnsi="Sylfaen"/>
          <w:b w:val="0"/>
          <w:bCs w:val="0"/>
          <w:sz w:val="22"/>
        </w:rPr>
      </w:pPr>
    </w:p>
    <w:p w14:paraId="44D8E023"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rPr>
      </w:pPr>
    </w:p>
    <w:p w14:paraId="4F1B8A29" w14:textId="77777777" w:rsidR="00544E41" w:rsidRPr="00CB2EB8" w:rsidRDefault="00544E41" w:rsidP="00544E41">
      <w:pPr>
        <w:pStyle w:val="NormalWeb"/>
        <w:shd w:val="clear" w:color="auto" w:fill="FFFFFF"/>
        <w:ind w:firstLine="374"/>
        <w:jc w:val="both"/>
        <w:rPr>
          <w:rFonts w:ascii="Sylfaen" w:eastAsiaTheme="minorHAnsi" w:hAnsi="Sylfaen" w:cstheme="minorHAnsi"/>
          <w:color w:val="000000" w:themeColor="text1"/>
          <w:sz w:val="22"/>
          <w:szCs w:val="22"/>
        </w:rPr>
      </w:pPr>
      <w:r w:rsidRPr="00CB2EB8">
        <w:rPr>
          <w:rFonts w:ascii="Sylfaen" w:eastAsiaTheme="minorHAnsi" w:hAnsi="Sylfaen" w:cstheme="minorHAnsi"/>
          <w:color w:val="000000" w:themeColor="text1"/>
          <w:sz w:val="22"/>
          <w:szCs w:val="22"/>
        </w:rPr>
        <w:t xml:space="preserve">  </w:t>
      </w:r>
    </w:p>
    <w:p w14:paraId="6E9032DD" w14:textId="77777777" w:rsidR="00544E41" w:rsidRPr="00CB2EB8" w:rsidRDefault="00544E41" w:rsidP="00544E41">
      <w:pPr>
        <w:pStyle w:val="NormalWeb"/>
        <w:shd w:val="clear" w:color="auto" w:fill="FFFFFF"/>
        <w:ind w:firstLine="374"/>
        <w:jc w:val="both"/>
        <w:rPr>
          <w:rFonts w:ascii="Sylfaen" w:eastAsiaTheme="minorHAnsi" w:hAnsi="Sylfaen" w:cstheme="minorHAnsi"/>
          <w:color w:val="000000" w:themeColor="text1"/>
          <w:sz w:val="22"/>
          <w:szCs w:val="22"/>
        </w:rPr>
      </w:pPr>
    </w:p>
    <w:p w14:paraId="2CFC3EAC" w14:textId="77777777" w:rsidR="00544E41" w:rsidRPr="00CB2EB8" w:rsidRDefault="00544E41" w:rsidP="00544E41">
      <w:pPr>
        <w:pStyle w:val="NormalWeb"/>
        <w:shd w:val="clear" w:color="auto" w:fill="FFFFFF"/>
        <w:ind w:firstLine="374"/>
        <w:jc w:val="both"/>
        <w:rPr>
          <w:rStyle w:val="Strong"/>
          <w:rFonts w:ascii="Sylfaen" w:hAnsi="Sylfaen"/>
          <w:b w:val="0"/>
          <w:bCs w:val="0"/>
          <w:i/>
        </w:rPr>
      </w:pPr>
    </w:p>
    <w:p w14:paraId="63FD2606"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color w:val="000000" w:themeColor="text1"/>
          <w:sz w:val="22"/>
          <w:szCs w:val="22"/>
        </w:rPr>
      </w:pPr>
    </w:p>
    <w:p w14:paraId="01A89058"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rPr>
      </w:pPr>
    </w:p>
    <w:p w14:paraId="3AB6437B"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color w:val="000000" w:themeColor="text1"/>
          <w:sz w:val="22"/>
          <w:szCs w:val="22"/>
        </w:rPr>
      </w:pPr>
    </w:p>
    <w:p w14:paraId="7D479268"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color w:val="000000" w:themeColor="text1"/>
          <w:sz w:val="22"/>
          <w:szCs w:val="22"/>
        </w:rPr>
      </w:pPr>
    </w:p>
    <w:p w14:paraId="3DC8AB73"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color w:val="000000" w:themeColor="text1"/>
          <w:sz w:val="22"/>
          <w:szCs w:val="22"/>
        </w:rPr>
      </w:pPr>
    </w:p>
    <w:p w14:paraId="5666246E"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sz w:val="22"/>
          <w:szCs w:val="22"/>
        </w:rPr>
      </w:pPr>
    </w:p>
    <w:p w14:paraId="27907F02"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sz w:val="22"/>
          <w:szCs w:val="22"/>
        </w:rPr>
      </w:pPr>
    </w:p>
    <w:p w14:paraId="6D652A8B"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sz w:val="22"/>
          <w:szCs w:val="22"/>
        </w:rPr>
      </w:pPr>
    </w:p>
    <w:p w14:paraId="5D1E06E3"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sz w:val="22"/>
          <w:szCs w:val="22"/>
        </w:rPr>
      </w:pPr>
    </w:p>
    <w:p w14:paraId="63FB1DFC"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sz w:val="22"/>
          <w:szCs w:val="22"/>
        </w:rPr>
      </w:pPr>
    </w:p>
    <w:p w14:paraId="33BA3F7D" w14:textId="77777777" w:rsidR="00544E41" w:rsidRPr="00CB2EB8" w:rsidRDefault="00544E41" w:rsidP="00544E41">
      <w:pPr>
        <w:pStyle w:val="NormalWeb"/>
        <w:shd w:val="clear" w:color="auto" w:fill="FFFFFF"/>
        <w:spacing w:before="0" w:beforeAutospacing="0" w:after="0" w:afterAutospacing="0"/>
        <w:ind w:firstLine="375"/>
        <w:jc w:val="both"/>
        <w:rPr>
          <w:rFonts w:ascii="Sylfaen" w:eastAsiaTheme="minorHAnsi" w:hAnsi="Sylfaen" w:cstheme="minorHAnsi"/>
          <w:sz w:val="22"/>
          <w:szCs w:val="22"/>
        </w:rPr>
      </w:pPr>
    </w:p>
    <w:p w14:paraId="0B226A51" w14:textId="77777777" w:rsidR="00544E41" w:rsidRPr="00CB2EB8" w:rsidRDefault="00544E41" w:rsidP="00544E41">
      <w:pPr>
        <w:pStyle w:val="NormalWeb"/>
        <w:shd w:val="clear" w:color="auto" w:fill="FFFFFF"/>
        <w:spacing w:before="0" w:beforeAutospacing="0" w:after="0" w:afterAutospacing="0"/>
        <w:jc w:val="both"/>
        <w:rPr>
          <w:rFonts w:ascii="Sylfaen" w:hAnsi="Sylfaen" w:cstheme="minorHAnsi"/>
          <w:sz w:val="22"/>
          <w:szCs w:val="22"/>
        </w:rPr>
      </w:pPr>
    </w:p>
    <w:p w14:paraId="425558FA" w14:textId="77777777" w:rsidR="00544E41" w:rsidRPr="00CB2EB8" w:rsidRDefault="00544E41" w:rsidP="00544E41">
      <w:pPr>
        <w:pStyle w:val="NormalWeb"/>
        <w:shd w:val="clear" w:color="auto" w:fill="FFFFFF"/>
        <w:spacing w:before="0" w:beforeAutospacing="0" w:after="0" w:afterAutospacing="0"/>
        <w:ind w:firstLine="375"/>
        <w:jc w:val="both"/>
        <w:rPr>
          <w:rFonts w:ascii="Sylfaen" w:hAnsi="Sylfaen" w:cstheme="minorHAnsi"/>
          <w:sz w:val="22"/>
          <w:szCs w:val="22"/>
          <w:u w:val="single"/>
        </w:rPr>
      </w:pPr>
    </w:p>
    <w:p w14:paraId="5F434775" w14:textId="77777777" w:rsidR="00544E41" w:rsidRPr="00CB2EB8" w:rsidRDefault="00544E41" w:rsidP="00544E41">
      <w:pPr>
        <w:pStyle w:val="NormalWeb"/>
        <w:shd w:val="clear" w:color="auto" w:fill="FFFFFF"/>
        <w:spacing w:before="0" w:beforeAutospacing="0" w:after="0" w:afterAutospacing="0"/>
        <w:ind w:firstLine="375"/>
        <w:jc w:val="both"/>
        <w:rPr>
          <w:rFonts w:ascii="Sylfaen" w:hAnsi="Sylfaen" w:cstheme="minorHAnsi"/>
          <w:sz w:val="22"/>
          <w:szCs w:val="22"/>
          <w:lang w:val="hy-AM"/>
        </w:rPr>
      </w:pPr>
    </w:p>
    <w:p w14:paraId="33194F23" w14:textId="77777777" w:rsidR="00544E41" w:rsidRPr="00CB2EB8" w:rsidRDefault="00544E41" w:rsidP="00544E41">
      <w:pPr>
        <w:pStyle w:val="NormalWeb"/>
        <w:shd w:val="clear" w:color="auto" w:fill="FFFFFF"/>
        <w:spacing w:before="0" w:beforeAutospacing="0" w:after="0" w:afterAutospacing="0"/>
        <w:ind w:firstLine="375"/>
        <w:jc w:val="both"/>
        <w:rPr>
          <w:rFonts w:ascii="Sylfaen" w:hAnsi="Sylfaen" w:cstheme="minorHAnsi"/>
          <w:sz w:val="22"/>
          <w:szCs w:val="22"/>
          <w:lang w:val="hy-AM"/>
        </w:rPr>
      </w:pPr>
    </w:p>
    <w:p w14:paraId="6CFDC050" w14:textId="77777777" w:rsidR="00544E41" w:rsidRPr="00CB2EB8" w:rsidRDefault="00544E41" w:rsidP="00544E41">
      <w:pPr>
        <w:pStyle w:val="NormalWeb"/>
        <w:shd w:val="clear" w:color="auto" w:fill="FFFFFF"/>
        <w:spacing w:before="0" w:beforeAutospacing="0" w:after="0" w:afterAutospacing="0"/>
        <w:jc w:val="both"/>
        <w:rPr>
          <w:rFonts w:ascii="Sylfaen" w:hAnsi="Sylfaen" w:cstheme="minorHAnsi"/>
          <w:sz w:val="22"/>
          <w:szCs w:val="22"/>
          <w:vertAlign w:val="superscript"/>
        </w:rPr>
      </w:pPr>
      <w:r w:rsidRPr="00CB2EB8">
        <w:rPr>
          <w:rFonts w:ascii="Sylfaen" w:hAnsi="Sylfaen" w:cstheme="minorHAnsi"/>
          <w:sz w:val="22"/>
          <w:szCs w:val="22"/>
          <w:vertAlign w:val="superscript"/>
        </w:rPr>
        <w:t xml:space="preserve">                                                                       </w:t>
      </w:r>
    </w:p>
    <w:p w14:paraId="5DC7ABA8" w14:textId="77777777" w:rsidR="00544E41" w:rsidRPr="00CB2EB8" w:rsidRDefault="00544E41" w:rsidP="00544E41">
      <w:pPr>
        <w:widowControl w:val="0"/>
        <w:spacing w:line="240" w:lineRule="auto"/>
        <w:ind w:firstLine="567"/>
        <w:rPr>
          <w:rFonts w:ascii="Sylfaen" w:hAnsi="Sylfaen" w:cstheme="minorHAnsi"/>
          <w:i/>
          <w:sz w:val="8"/>
          <w:lang w:val="ru-RU"/>
        </w:rPr>
      </w:pPr>
    </w:p>
    <w:p w14:paraId="4D58582A" w14:textId="2D396ABC" w:rsidR="00B94468" w:rsidRPr="00B94468" w:rsidRDefault="00F858E6" w:rsidP="00B94468">
      <w:pPr>
        <w:spacing w:after="0" w:line="240" w:lineRule="auto"/>
        <w:jc w:val="right"/>
        <w:rPr>
          <w:rFonts w:ascii="Sylfaen" w:eastAsiaTheme="minorHAnsi" w:hAnsi="Sylfaen"/>
          <w:b/>
          <w:color w:val="000000" w:themeColor="text1"/>
          <w:sz w:val="24"/>
          <w:szCs w:val="24"/>
          <w:lang w:val="hy-AM"/>
        </w:rPr>
      </w:pPr>
      <w:r w:rsidRPr="00CB2EB8">
        <w:rPr>
          <w:rFonts w:ascii="Sylfaen" w:hAnsi="Sylfaen"/>
          <w:i/>
          <w:color w:val="000000" w:themeColor="text1"/>
          <w:lang w:val="ru-RU"/>
        </w:rPr>
        <w:br w:type="page"/>
      </w:r>
      <w:r w:rsidR="00B94468" w:rsidRPr="00CF1B48">
        <w:rPr>
          <w:rFonts w:ascii="Sylfaen" w:eastAsiaTheme="minorHAnsi" w:hAnsi="Sylfaen"/>
          <w:b/>
          <w:color w:val="000000" w:themeColor="text1"/>
          <w:sz w:val="24"/>
          <w:szCs w:val="24"/>
          <w:lang w:val="ru-RU"/>
        </w:rPr>
        <w:lastRenderedPageBreak/>
        <w:t xml:space="preserve">Приложение </w:t>
      </w:r>
      <w:r w:rsidR="00B94468">
        <w:rPr>
          <w:rFonts w:ascii="Sylfaen" w:eastAsiaTheme="minorHAnsi" w:hAnsi="Sylfaen"/>
          <w:b/>
          <w:color w:val="000000" w:themeColor="text1"/>
          <w:sz w:val="24"/>
          <w:szCs w:val="24"/>
          <w:lang w:val="hy-AM"/>
        </w:rPr>
        <w:t>4</w:t>
      </w:r>
    </w:p>
    <w:p w14:paraId="513B2736" w14:textId="77777777" w:rsidR="00B94468" w:rsidRDefault="00B94468" w:rsidP="00B94468">
      <w:pPr>
        <w:spacing w:after="0" w:line="240" w:lineRule="auto"/>
        <w:jc w:val="right"/>
        <w:rPr>
          <w:rFonts w:ascii="Sylfaen" w:hAnsi="Sylfaen"/>
          <w:b/>
          <w:lang w:val="hy-AM"/>
        </w:rPr>
      </w:pP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40BDB1EC" w14:textId="77777777" w:rsidR="00B94468" w:rsidRDefault="00B94468" w:rsidP="00B94468">
      <w:pPr>
        <w:pStyle w:val="FootnoteText"/>
        <w:jc w:val="right"/>
        <w:rPr>
          <w:rFonts w:ascii="Sylfaen" w:hAnsi="Sylfaen"/>
          <w:i/>
          <w:color w:val="000000" w:themeColor="text1"/>
        </w:rPr>
      </w:pPr>
      <w:r w:rsidRPr="00CF1B48">
        <w:rPr>
          <w:rFonts w:ascii="Sylfaen" w:eastAsiaTheme="minorHAnsi" w:hAnsi="Sylfaen"/>
          <w:b/>
          <w:color w:val="000000" w:themeColor="text1"/>
          <w:sz w:val="24"/>
          <w:szCs w:val="24"/>
        </w:rPr>
        <w:t>Приглашение к участию в запросе котировок</w:t>
      </w:r>
      <w:r>
        <w:rPr>
          <w:rFonts w:ascii="Sylfaen" w:hAnsi="Sylfaen"/>
          <w:i/>
          <w:color w:val="000000" w:themeColor="text1"/>
        </w:rPr>
        <w:t xml:space="preserve"> </w:t>
      </w:r>
    </w:p>
    <w:p w14:paraId="60079231" w14:textId="77777777" w:rsidR="00B00CFF" w:rsidRPr="00B00CFF" w:rsidRDefault="00B00CFF" w:rsidP="00B00CFF">
      <w:pPr>
        <w:pStyle w:val="FootnoteText"/>
        <w:jc w:val="center"/>
        <w:rPr>
          <w:rFonts w:ascii="Sylfaen" w:hAnsi="Sylfaen"/>
          <w:iCs/>
          <w:color w:val="000000" w:themeColor="text1"/>
        </w:rPr>
      </w:pPr>
      <w:r w:rsidRPr="00B00CFF">
        <w:rPr>
          <w:rFonts w:ascii="Sylfaen" w:hAnsi="Sylfaen"/>
          <w:iCs/>
          <w:color w:val="000000" w:themeColor="text1"/>
        </w:rPr>
        <w:t>ГАРАНТИЯ № __________</w:t>
      </w:r>
    </w:p>
    <w:p w14:paraId="11EF18B1" w14:textId="77777777" w:rsidR="00B00CFF" w:rsidRDefault="00B00CFF" w:rsidP="00B00CFF">
      <w:pPr>
        <w:pStyle w:val="FootnoteText"/>
        <w:jc w:val="center"/>
        <w:rPr>
          <w:rFonts w:ascii="Sylfaen" w:hAnsi="Sylfaen"/>
          <w:iCs/>
          <w:color w:val="000000" w:themeColor="text1"/>
        </w:rPr>
      </w:pPr>
      <w:r w:rsidRPr="00B00CFF">
        <w:rPr>
          <w:rFonts w:ascii="Sylfaen" w:hAnsi="Sylfaen"/>
          <w:iCs/>
          <w:color w:val="000000" w:themeColor="text1"/>
        </w:rPr>
        <w:t>(гарантия квалификации)</w:t>
      </w:r>
    </w:p>
    <w:p w14:paraId="4FB08A2B" w14:textId="77777777" w:rsidR="00B00CFF" w:rsidRPr="00B00CFF" w:rsidRDefault="00B00CFF" w:rsidP="00B00CFF">
      <w:pPr>
        <w:pStyle w:val="FootnoteText"/>
        <w:jc w:val="center"/>
        <w:rPr>
          <w:rFonts w:ascii="Sylfaen" w:hAnsi="Sylfaen"/>
          <w:iCs/>
          <w:color w:val="000000" w:themeColor="text1"/>
        </w:rPr>
      </w:pPr>
    </w:p>
    <w:p w14:paraId="06F711DE" w14:textId="4F752EA4" w:rsidR="00B00CFF" w:rsidRDefault="00B00CFF" w:rsidP="00B00CFF">
      <w:pPr>
        <w:pStyle w:val="FootnoteText"/>
        <w:numPr>
          <w:ilvl w:val="0"/>
          <w:numId w:val="32"/>
        </w:numPr>
        <w:jc w:val="both"/>
        <w:rPr>
          <w:rFonts w:ascii="Sylfaen" w:hAnsi="Sylfaen"/>
          <w:color w:val="000000" w:themeColor="text1"/>
          <w:lang w:val="hy-AM"/>
        </w:rPr>
      </w:pPr>
      <w:r w:rsidRPr="00B00CFF">
        <w:rPr>
          <w:rFonts w:ascii="Sylfaen" w:hAnsi="Sylfaen"/>
          <w:iCs/>
          <w:color w:val="000000" w:themeColor="text1"/>
        </w:rPr>
        <w:t xml:space="preserve">Настоящая гарантия (далее – гарантия) является результатом процедуры закупки, организованной ГНКО «Институт ботаники им. А. Тахтаджяна Национальной академии наук Республики Армения» (далее – бенефициар) под кодом </w:t>
      </w:r>
      <w:r w:rsidRPr="00B00CFF">
        <w:rPr>
          <w:rStyle w:val="CharChar22"/>
          <w:rFonts w:ascii="Sylfaen" w:hAnsi="Sylfaen"/>
          <w:b/>
          <w:bCs/>
          <w:sz w:val="20"/>
          <w:lang w:val="hy-AM"/>
        </w:rPr>
        <w:t>«ԲԻ-ԳՀԾՁԲ-26-01</w:t>
      </w:r>
      <w:r w:rsidRPr="00B00CFF">
        <w:rPr>
          <w:rStyle w:val="CharChar22"/>
          <w:rFonts w:ascii="Sylfaen" w:hAnsi="Sylfaen"/>
          <w:sz w:val="20"/>
          <w:lang w:val="hy-AM"/>
        </w:rPr>
        <w:t>»</w:t>
      </w:r>
      <w:r w:rsidRPr="00B00CFF">
        <w:rPr>
          <w:rStyle w:val="CharChar22"/>
          <w:rFonts w:ascii="Sylfaen" w:hAnsi="Sylfaen"/>
          <w:lang w:val="hy-AM"/>
        </w:rPr>
        <w:t xml:space="preserve"> </w:t>
      </w:r>
      <w:r w:rsidRPr="00B00CFF">
        <w:rPr>
          <w:rFonts w:ascii="Sylfaen" w:hAnsi="Sylfaen"/>
          <w:color w:val="000000" w:themeColor="text1"/>
        </w:rPr>
        <w:t xml:space="preserve"> </w:t>
      </w:r>
      <w:r>
        <w:rPr>
          <w:rFonts w:ascii="Sylfaen" w:hAnsi="Sylfaen"/>
          <w:color w:val="000000" w:themeColor="text1"/>
          <w:lang w:val="hy-AM"/>
        </w:rPr>
        <w:t>------------------------------------------------</w:t>
      </w:r>
    </w:p>
    <w:p w14:paraId="72BBC6B7" w14:textId="77777777" w:rsidR="00B00CFF" w:rsidRDefault="00B00CFF" w:rsidP="00B00CFF">
      <w:pPr>
        <w:pStyle w:val="FootnoteText"/>
        <w:ind w:left="720"/>
        <w:jc w:val="both"/>
        <w:rPr>
          <w:rFonts w:ascii="Sylfaen" w:hAnsi="Sylfaen"/>
          <w:color w:val="000000" w:themeColor="text1"/>
          <w:sz w:val="16"/>
          <w:szCs w:val="16"/>
        </w:rPr>
      </w:pPr>
      <w:r>
        <w:rPr>
          <w:rFonts w:ascii="Sylfaen" w:hAnsi="Sylfaen"/>
          <w:color w:val="000000" w:themeColor="text1"/>
          <w:lang w:val="hy-AM"/>
        </w:rPr>
        <w:t xml:space="preserve">                                                                                  </w:t>
      </w:r>
      <w:r w:rsidRPr="00B00CFF">
        <w:rPr>
          <w:rFonts w:ascii="Sylfaen" w:hAnsi="Sylfaen"/>
          <w:color w:val="000000" w:themeColor="text1"/>
          <w:sz w:val="16"/>
          <w:szCs w:val="16"/>
        </w:rPr>
        <w:t xml:space="preserve">имя выбранного участника </w:t>
      </w:r>
    </w:p>
    <w:p w14:paraId="35F08730" w14:textId="257D2E2D" w:rsidR="00B00CFF" w:rsidRDefault="00B00CFF" w:rsidP="00B00CFF">
      <w:pPr>
        <w:pStyle w:val="FootnoteText"/>
        <w:ind w:left="720"/>
        <w:jc w:val="both"/>
        <w:rPr>
          <w:rFonts w:ascii="Sylfaen" w:hAnsi="Sylfaen"/>
          <w:color w:val="000000" w:themeColor="text1"/>
          <w:lang w:val="hy-AM"/>
        </w:rPr>
      </w:pPr>
      <w:r w:rsidRPr="00B00CFF">
        <w:rPr>
          <w:rFonts w:ascii="Sylfaen" w:hAnsi="Sylfaen"/>
          <w:color w:val="000000" w:themeColor="text1"/>
        </w:rPr>
        <w:t xml:space="preserve">(далее именуемый доверителем) за подписью </w:t>
      </w:r>
      <w:r w:rsidRPr="00B00CFF">
        <w:rPr>
          <w:rStyle w:val="CharChar22"/>
          <w:rFonts w:ascii="Sylfaen" w:hAnsi="Sylfaen"/>
          <w:sz w:val="20"/>
          <w:lang w:val="hy-AM"/>
        </w:rPr>
        <w:t>N</w:t>
      </w:r>
      <w:r w:rsidRPr="00B00CFF">
        <w:rPr>
          <w:rFonts w:ascii="Sylfaen" w:hAnsi="Sylfaen"/>
          <w:color w:val="000000" w:themeColor="text1"/>
        </w:rPr>
        <w:t xml:space="preserve"> </w:t>
      </w:r>
      <w:r>
        <w:rPr>
          <w:rFonts w:ascii="Sylfaen" w:hAnsi="Sylfaen"/>
          <w:color w:val="000000" w:themeColor="text1"/>
          <w:lang w:val="hy-AM"/>
        </w:rPr>
        <w:t>-----------------------------------------</w:t>
      </w:r>
    </w:p>
    <w:p w14:paraId="4E613E4D" w14:textId="42CD2F47" w:rsidR="000D5204" w:rsidRPr="000D5204" w:rsidRDefault="000D5204" w:rsidP="000D5204">
      <w:pPr>
        <w:pStyle w:val="FootnoteText"/>
        <w:ind w:left="4320" w:firstLine="720"/>
        <w:jc w:val="both"/>
        <w:rPr>
          <w:rFonts w:ascii="Sylfaen" w:hAnsi="Sylfaen"/>
          <w:color w:val="000000" w:themeColor="text1"/>
          <w:sz w:val="16"/>
          <w:szCs w:val="16"/>
          <w:lang w:val="hy-AM"/>
        </w:rPr>
      </w:pPr>
      <w:r w:rsidRPr="000D5204">
        <w:rPr>
          <w:rFonts w:ascii="Sylfaen" w:hAnsi="Sylfaen"/>
          <w:color w:val="000000" w:themeColor="text1"/>
          <w:sz w:val="16"/>
          <w:szCs w:val="16"/>
          <w:lang w:val="hy-AM"/>
        </w:rPr>
        <w:t>Номер контракта для подписания</w:t>
      </w:r>
    </w:p>
    <w:p w14:paraId="3818AD67" w14:textId="77777777" w:rsidR="000D5204" w:rsidRDefault="00B00CFF" w:rsidP="00B00CFF">
      <w:pPr>
        <w:pStyle w:val="FootnoteText"/>
        <w:ind w:left="720"/>
        <w:jc w:val="both"/>
        <w:rPr>
          <w:rFonts w:ascii="Sylfaen" w:hAnsi="Sylfaen"/>
          <w:color w:val="000000" w:themeColor="text1"/>
        </w:rPr>
      </w:pPr>
      <w:r w:rsidRPr="00B00CFF">
        <w:rPr>
          <w:rFonts w:ascii="Sylfaen" w:hAnsi="Sylfaen"/>
          <w:color w:val="000000" w:themeColor="text1"/>
        </w:rPr>
        <w:t>обеспечение необходимой квалификации для исполнения обязательств, предусмотренных договором (далее – гарантируемые обязательства).</w:t>
      </w:r>
    </w:p>
    <w:p w14:paraId="45C2356D" w14:textId="77777777" w:rsidR="000D5204" w:rsidRPr="000D5204" w:rsidRDefault="000D5204" w:rsidP="000D5204">
      <w:pPr>
        <w:pStyle w:val="FootnoteText"/>
        <w:numPr>
          <w:ilvl w:val="0"/>
          <w:numId w:val="32"/>
        </w:numPr>
        <w:jc w:val="both"/>
        <w:rPr>
          <w:rFonts w:ascii="Sylfaen" w:hAnsi="Sylfaen"/>
          <w:color w:val="000000" w:themeColor="text1"/>
        </w:rPr>
      </w:pPr>
      <w:r w:rsidRPr="00DD52D8">
        <w:rPr>
          <w:rFonts w:ascii="Sylfaen" w:eastAsiaTheme="minorHAnsi" w:hAnsi="Sylfaen" w:cstheme="minorHAnsi"/>
          <w:color w:val="000000" w:themeColor="text1"/>
          <w:sz w:val="22"/>
          <w:szCs w:val="22"/>
        </w:rPr>
        <w:t>С гарантией</w:t>
      </w:r>
      <w:r>
        <w:rPr>
          <w:rFonts w:ascii="Sylfaen" w:eastAsiaTheme="minorHAnsi" w:hAnsi="Sylfaen" w:cstheme="minorHAnsi"/>
          <w:color w:val="000000" w:themeColor="text1"/>
          <w:sz w:val="22"/>
          <w:szCs w:val="22"/>
        </w:rPr>
        <w:t>---------------------------------------</w:t>
      </w:r>
      <w:r w:rsidRPr="00496BA0">
        <w:rPr>
          <w:rFonts w:ascii="Sylfaen" w:eastAsiaTheme="minorHAnsi" w:hAnsi="Sylfaen" w:cstheme="minorHAnsi"/>
          <w:color w:val="000000" w:themeColor="text1"/>
          <w:sz w:val="22"/>
          <w:szCs w:val="22"/>
        </w:rPr>
        <w:t>именуемый в дальнейшем гарантом</w:t>
      </w:r>
      <w:r w:rsidRPr="00496BA0">
        <w:t xml:space="preserve"> </w:t>
      </w:r>
      <w:r w:rsidRPr="00496BA0">
        <w:rPr>
          <w:rFonts w:ascii="Sylfaen" w:eastAsiaTheme="minorHAnsi" w:hAnsi="Sylfaen" w:cstheme="minorHAnsi"/>
          <w:color w:val="000000" w:themeColor="text1"/>
          <w:sz w:val="22"/>
          <w:szCs w:val="22"/>
        </w:rPr>
        <w:t xml:space="preserve">езусловно </w:t>
      </w:r>
    </w:p>
    <w:p w14:paraId="34892E51" w14:textId="77777777" w:rsidR="000D5204" w:rsidRPr="000D5204" w:rsidRDefault="000D5204" w:rsidP="000D5204">
      <w:pPr>
        <w:pStyle w:val="NormalWeb"/>
        <w:shd w:val="clear" w:color="auto" w:fill="FFFFFF"/>
        <w:spacing w:before="0" w:beforeAutospacing="0" w:after="0" w:afterAutospacing="0"/>
        <w:ind w:left="1800" w:firstLine="360"/>
        <w:jc w:val="both"/>
        <w:rPr>
          <w:rFonts w:ascii="Sylfaen" w:eastAsiaTheme="minorHAnsi" w:hAnsi="Sylfaen" w:cstheme="minorHAnsi"/>
          <w:color w:val="000000" w:themeColor="text1"/>
          <w:sz w:val="16"/>
          <w:szCs w:val="16"/>
        </w:rPr>
      </w:pPr>
      <w:r w:rsidRPr="000D5204">
        <w:rPr>
          <w:rFonts w:ascii="Sylfaen" w:eastAsiaTheme="minorHAnsi" w:hAnsi="Sylfaen" w:cstheme="minorHAnsi"/>
          <w:color w:val="000000" w:themeColor="text1"/>
          <w:sz w:val="16"/>
          <w:szCs w:val="16"/>
        </w:rPr>
        <w:t>наименование банка, выдавшего гарантию</w:t>
      </w:r>
    </w:p>
    <w:p w14:paraId="789C6965" w14:textId="77777777" w:rsidR="000D5204" w:rsidRDefault="000D5204" w:rsidP="000D5204">
      <w:pPr>
        <w:pStyle w:val="FootnoteText"/>
        <w:ind w:left="360" w:firstLine="360"/>
        <w:jc w:val="both"/>
        <w:rPr>
          <w:rFonts w:ascii="Sylfaen" w:eastAsiaTheme="minorHAnsi" w:hAnsi="Sylfaen" w:cstheme="minorHAnsi"/>
          <w:color w:val="000000" w:themeColor="text1"/>
          <w:sz w:val="22"/>
          <w:szCs w:val="22"/>
        </w:rPr>
      </w:pPr>
    </w:p>
    <w:p w14:paraId="5FCCBB14" w14:textId="2F56BD31" w:rsidR="000D5204" w:rsidRDefault="000D5204" w:rsidP="000D5204">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r w:rsidRPr="00496BA0">
        <w:rPr>
          <w:rFonts w:ascii="Sylfaen" w:eastAsiaTheme="minorHAnsi" w:hAnsi="Sylfaen" w:cstheme="minorHAnsi"/>
          <w:color w:val="000000" w:themeColor="text1"/>
          <w:sz w:val="22"/>
          <w:szCs w:val="22"/>
        </w:rPr>
        <w:t>обязуется произвести платеж бенефициару по предъявленному им требованию в порядке и в сроки, указанные в настоящей гарантии (далее именуемые требованием)</w:t>
      </w:r>
      <w:r>
        <w:rPr>
          <w:rFonts w:ascii="Sylfaen" w:eastAsiaTheme="minorHAnsi" w:hAnsi="Sylfaen" w:cstheme="minorHAnsi"/>
          <w:color w:val="000000" w:themeColor="text1"/>
          <w:sz w:val="22"/>
          <w:szCs w:val="22"/>
          <w:lang w:val="hy-AM"/>
        </w:rPr>
        <w:t>-------------------------------------------------</w:t>
      </w:r>
    </w:p>
    <w:p w14:paraId="2DA4CE5A" w14:textId="7F58D212" w:rsidR="00062640" w:rsidRDefault="00062640" w:rsidP="00062640">
      <w:pPr>
        <w:pStyle w:val="NormalWeb"/>
        <w:shd w:val="clear" w:color="auto" w:fill="FFFFFF"/>
        <w:spacing w:before="0" w:beforeAutospacing="0" w:after="0" w:afterAutospacing="0"/>
        <w:ind w:left="5760" w:firstLine="720"/>
        <w:jc w:val="both"/>
        <w:rPr>
          <w:rFonts w:ascii="Sylfaen" w:eastAsiaTheme="minorHAnsi" w:hAnsi="Sylfaen" w:cstheme="minorHAnsi"/>
          <w:color w:val="000000" w:themeColor="text1"/>
          <w:sz w:val="22"/>
          <w:szCs w:val="22"/>
          <w:lang w:val="hy-AM"/>
        </w:rPr>
      </w:pPr>
      <w:r w:rsidRPr="000D5204">
        <w:rPr>
          <w:rFonts w:ascii="Sylfaen" w:eastAsiaTheme="minorHAnsi" w:hAnsi="Sylfaen" w:cstheme="minorHAnsi"/>
          <w:color w:val="000000" w:themeColor="text1"/>
          <w:sz w:val="16"/>
          <w:szCs w:val="16"/>
          <w:lang w:val="hy-AM"/>
        </w:rPr>
        <w:t>сумма цифрами и буквами</w:t>
      </w:r>
      <w:r>
        <w:rPr>
          <w:rFonts w:ascii="Sylfaen" w:eastAsiaTheme="minorHAnsi" w:hAnsi="Sylfaen" w:cstheme="minorHAnsi"/>
          <w:color w:val="000000" w:themeColor="text1"/>
          <w:sz w:val="16"/>
          <w:szCs w:val="16"/>
          <w:lang w:val="hy-AM"/>
        </w:rPr>
        <w:tab/>
      </w:r>
    </w:p>
    <w:p w14:paraId="10EF7593" w14:textId="77777777" w:rsidR="00062640" w:rsidRDefault="00062640" w:rsidP="000D5204">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p>
    <w:p w14:paraId="4B4424CE" w14:textId="77777777" w:rsidR="00062640" w:rsidRPr="00496BA0" w:rsidRDefault="00062640" w:rsidP="00062640">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r w:rsidRPr="00496BA0">
        <w:rPr>
          <w:rFonts w:ascii="Sylfaen" w:eastAsiaTheme="minorHAnsi" w:hAnsi="Sylfaen" w:cstheme="minorHAnsi"/>
          <w:color w:val="000000" w:themeColor="text1"/>
          <w:sz w:val="22"/>
          <w:szCs w:val="22"/>
          <w:lang w:val="hy-AM"/>
        </w:rPr>
        <w:t>(далее – сумма гарантии) в течение пяти рабочих дней со дня получения заявления. Выплата производится путем перечисления на счет бенефициара № 900018005372.</w:t>
      </w:r>
    </w:p>
    <w:p w14:paraId="1044D9CA" w14:textId="77777777" w:rsidR="00062640" w:rsidRPr="00B94468" w:rsidRDefault="00062640" w:rsidP="00062640">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3. Настоящая гарантия является безотзывной.</w:t>
      </w:r>
    </w:p>
    <w:p w14:paraId="3C63E3E3" w14:textId="77777777" w:rsidR="00062640" w:rsidRPr="00B94468" w:rsidRDefault="00062640" w:rsidP="00062640">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4. Право бенефициара требовать выплаты суммы гарантии, вытекающей из настоящей гарантии, может быть передано другому лицу с письменного согласия гаранта.</w:t>
      </w:r>
    </w:p>
    <w:p w14:paraId="5035361B" w14:textId="7C2780A5" w:rsidR="000D5204" w:rsidRDefault="00062640" w:rsidP="000D5204">
      <w:pPr>
        <w:pStyle w:val="NormalWeb"/>
        <w:shd w:val="clear" w:color="auto" w:fill="FFFFFF"/>
        <w:spacing w:before="0" w:beforeAutospacing="0" w:after="0" w:afterAutospacing="0"/>
        <w:jc w:val="both"/>
        <w:rPr>
          <w:rFonts w:ascii="Sylfaen" w:hAnsi="Sylfaen"/>
          <w:color w:val="000000"/>
          <w:sz w:val="20"/>
          <w:szCs w:val="20"/>
        </w:rPr>
      </w:pPr>
      <w:r w:rsidRPr="00062640">
        <w:rPr>
          <w:rFonts w:ascii="Sylfaen" w:eastAsiaTheme="minorHAnsi" w:hAnsi="Sylfaen" w:cstheme="minorHAnsi"/>
          <w:color w:val="000000" w:themeColor="text1"/>
          <w:sz w:val="22"/>
          <w:szCs w:val="22"/>
        </w:rPr>
        <w:t>5. Гарантия вступает в силу с момента выдачи и действует между бенефициаром и принципалом</w:t>
      </w:r>
      <w:r>
        <w:rPr>
          <w:rFonts w:ascii="Sylfaen" w:eastAsiaTheme="minorHAnsi" w:hAnsi="Sylfaen" w:cstheme="minorHAnsi"/>
          <w:color w:val="000000" w:themeColor="text1"/>
          <w:sz w:val="22"/>
          <w:szCs w:val="22"/>
        </w:rPr>
        <w:t xml:space="preserve"> </w:t>
      </w:r>
      <w:r w:rsidRPr="00FC27F3">
        <w:rPr>
          <w:rFonts w:ascii="Sylfaen" w:hAnsi="Sylfaen"/>
          <w:color w:val="000000"/>
          <w:sz w:val="20"/>
          <w:szCs w:val="20"/>
          <w:lang w:val="hy-AM"/>
        </w:rPr>
        <w:t>N</w:t>
      </w:r>
      <w:r>
        <w:rPr>
          <w:rFonts w:ascii="Sylfaen" w:hAnsi="Sylfaen"/>
          <w:color w:val="000000"/>
          <w:sz w:val="20"/>
          <w:szCs w:val="20"/>
        </w:rPr>
        <w:t xml:space="preserve">  ---------------------------------------------------------------</w:t>
      </w:r>
    </w:p>
    <w:p w14:paraId="0E075C22" w14:textId="4B663701" w:rsidR="00062640" w:rsidRDefault="00062640" w:rsidP="00062640">
      <w:pPr>
        <w:pStyle w:val="FootnoteText"/>
        <w:jc w:val="both"/>
        <w:rPr>
          <w:rFonts w:ascii="Sylfaen" w:hAnsi="Sylfaen"/>
          <w:color w:val="000000" w:themeColor="text1"/>
          <w:sz w:val="16"/>
          <w:szCs w:val="16"/>
          <w:lang w:val="hy-AM"/>
        </w:rPr>
      </w:pPr>
      <w:r w:rsidRPr="000D5204">
        <w:rPr>
          <w:rFonts w:ascii="Sylfaen" w:hAnsi="Sylfaen"/>
          <w:color w:val="000000" w:themeColor="text1"/>
          <w:sz w:val="16"/>
          <w:szCs w:val="16"/>
          <w:lang w:val="hy-AM"/>
        </w:rPr>
        <w:t>Номер контракта для подписания</w:t>
      </w:r>
    </w:p>
    <w:p w14:paraId="2B58F31D" w14:textId="3A72EFD4" w:rsidR="00062640" w:rsidRDefault="00062640" w:rsidP="00062640">
      <w:pPr>
        <w:pStyle w:val="FootnoteText"/>
        <w:jc w:val="both"/>
        <w:rPr>
          <w:rFonts w:ascii="Sylfaen" w:hAnsi="Sylfaen"/>
          <w:color w:val="000000" w:themeColor="text1"/>
        </w:rPr>
      </w:pPr>
      <w:r w:rsidRPr="00062640">
        <w:rPr>
          <w:rFonts w:ascii="Sylfaen" w:hAnsi="Sylfaen"/>
          <w:color w:val="000000" w:themeColor="text1"/>
          <w:lang w:val="hy-AM"/>
        </w:rPr>
        <w:t>даты вступления в силу договора, заключаемого в соответствии с Кодексом, до</w:t>
      </w:r>
      <w:r>
        <w:rPr>
          <w:rFonts w:ascii="Sylfaen" w:hAnsi="Sylfaen"/>
          <w:color w:val="000000" w:themeColor="text1"/>
        </w:rPr>
        <w:t xml:space="preserve"> ----------------------------------------------</w:t>
      </w:r>
    </w:p>
    <w:p w14:paraId="66676F28" w14:textId="292034E3" w:rsidR="00342FA1" w:rsidRDefault="00342FA1" w:rsidP="00062640">
      <w:pPr>
        <w:pStyle w:val="FootnoteText"/>
        <w:pBdr>
          <w:bottom w:val="single" w:sz="6" w:space="1" w:color="auto"/>
        </w:pBdr>
        <w:jc w:val="both"/>
        <w:rPr>
          <w:rFonts w:ascii="Sylfaen" w:hAnsi="Sylfaen"/>
          <w:color w:val="000000" w:themeColor="text1"/>
        </w:rPr>
      </w:pPr>
    </w:p>
    <w:p w14:paraId="0D4023B4" w14:textId="41E152E5" w:rsidR="00342FA1" w:rsidRPr="00342FA1" w:rsidRDefault="00342FA1" w:rsidP="00342FA1">
      <w:pPr>
        <w:pStyle w:val="FootnoteText"/>
        <w:jc w:val="center"/>
        <w:rPr>
          <w:rFonts w:ascii="Sylfaen" w:hAnsi="Sylfaen"/>
          <w:color w:val="000000" w:themeColor="text1"/>
          <w:sz w:val="16"/>
          <w:szCs w:val="16"/>
        </w:rPr>
      </w:pPr>
      <w:r w:rsidRPr="00342FA1">
        <w:rPr>
          <w:rFonts w:ascii="Sylfaen" w:hAnsi="Sylfaen"/>
          <w:color w:val="000000" w:themeColor="text1"/>
          <w:sz w:val="16"/>
          <w:szCs w:val="16"/>
        </w:rPr>
        <w:t>Срок оказания услуги, предусмотренный в подписываемом договоре</w:t>
      </w:r>
    </w:p>
    <w:p w14:paraId="7C35EB10" w14:textId="77777777" w:rsidR="00342FA1" w:rsidRPr="00062640" w:rsidRDefault="00342FA1" w:rsidP="00342FA1">
      <w:pPr>
        <w:pStyle w:val="FootnoteText"/>
        <w:jc w:val="center"/>
        <w:rPr>
          <w:rFonts w:ascii="Sylfaen" w:hAnsi="Sylfaen"/>
          <w:color w:val="000000" w:themeColor="text1"/>
        </w:rPr>
      </w:pPr>
    </w:p>
    <w:p w14:paraId="615B951D" w14:textId="77777777" w:rsidR="00342FA1" w:rsidRPr="00342FA1" w:rsidRDefault="00342FA1" w:rsidP="00342FA1">
      <w:pPr>
        <w:pStyle w:val="FootnoteText"/>
        <w:ind w:left="360" w:firstLine="360"/>
        <w:rPr>
          <w:rFonts w:ascii="Sylfaen" w:hAnsi="Sylfaen"/>
          <w:color w:val="000000" w:themeColor="text1"/>
        </w:rPr>
      </w:pPr>
      <w:r w:rsidRPr="00342FA1">
        <w:rPr>
          <w:rFonts w:ascii="Sylfaen" w:hAnsi="Sylfaen"/>
          <w:color w:val="000000" w:themeColor="text1"/>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w:t>
      </w:r>
    </w:p>
    <w:p w14:paraId="501129C4" w14:textId="375B7306" w:rsidR="00F858E6" w:rsidRDefault="00342FA1" w:rsidP="00342FA1">
      <w:pPr>
        <w:pStyle w:val="FootnoteText"/>
        <w:ind w:left="360" w:firstLine="360"/>
        <w:rPr>
          <w:rFonts w:ascii="Sylfaen" w:hAnsi="Sylfaen"/>
          <w:color w:val="000000" w:themeColor="text1"/>
        </w:rPr>
      </w:pPr>
      <w:r w:rsidRPr="00342FA1">
        <w:rPr>
          <w:rFonts w:ascii="Sylfaen" w:hAnsi="Sylfaen"/>
          <w:color w:val="000000" w:themeColor="text1"/>
        </w:rPr>
        <w:t>ashot029@mail.ru, указанный в приглашении на процедуру закупки, организованную по коду, указанному в пункте 1 настоящей гарантии.</w:t>
      </w:r>
    </w:p>
    <w:p w14:paraId="4A58806D" w14:textId="4A5B520E" w:rsidR="00342FA1" w:rsidRPr="00342FA1" w:rsidRDefault="00342FA1" w:rsidP="00342FA1">
      <w:pPr>
        <w:pStyle w:val="FootnoteText"/>
        <w:numPr>
          <w:ilvl w:val="0"/>
          <w:numId w:val="33"/>
        </w:numPr>
        <w:rPr>
          <w:rFonts w:ascii="Sylfaen" w:hAnsi="Sylfaen"/>
          <w:color w:val="000000" w:themeColor="text1"/>
        </w:rPr>
      </w:pPr>
      <w:r w:rsidRPr="00FC27F3">
        <w:rPr>
          <w:rFonts w:ascii="Sylfaen" w:hAnsi="Sylfaen"/>
          <w:color w:val="000000"/>
          <w:lang w:val="hy-AM"/>
        </w:rPr>
        <w:t>N</w:t>
      </w:r>
      <w:r>
        <w:rPr>
          <w:rFonts w:ascii="Sylfaen" w:hAnsi="Sylfaen"/>
          <w:color w:val="000000"/>
        </w:rPr>
        <w:t xml:space="preserve">  -----------------</w:t>
      </w:r>
      <w:r w:rsidR="004B2FE0">
        <w:rPr>
          <w:rFonts w:ascii="Sylfaen" w:hAnsi="Sylfaen"/>
          <w:color w:val="000000"/>
        </w:rPr>
        <w:t>-----------------</w:t>
      </w:r>
      <w:r w:rsidR="004B2FE0" w:rsidRPr="004B2FE0">
        <w:t xml:space="preserve"> </w:t>
      </w:r>
      <w:r w:rsidR="004B2FE0" w:rsidRPr="004B2FE0">
        <w:rPr>
          <w:rFonts w:ascii="Sylfaen" w:hAnsi="Sylfaen"/>
          <w:color w:val="000000"/>
        </w:rPr>
        <w:t>договора, заключенного в коде, включая в него</w:t>
      </w:r>
      <w:r w:rsidR="004B2FE0">
        <w:rPr>
          <w:rFonts w:ascii="Sylfaen" w:hAnsi="Sylfaen"/>
          <w:color w:val="000000"/>
        </w:rPr>
        <w:t xml:space="preserve"> </w:t>
      </w:r>
      <w:r w:rsidR="004B2FE0" w:rsidRPr="004B2FE0">
        <w:rPr>
          <w:rFonts w:ascii="Sylfaen" w:hAnsi="Sylfaen"/>
          <w:color w:val="000000"/>
        </w:rPr>
        <w:t>внесены изменения,</w:t>
      </w:r>
    </w:p>
    <w:p w14:paraId="39B2C8A5" w14:textId="731B7386" w:rsidR="00342FA1" w:rsidRDefault="004B2FE0" w:rsidP="004B2FE0">
      <w:pPr>
        <w:pStyle w:val="FootnoteText"/>
        <w:ind w:left="720" w:firstLine="360"/>
        <w:jc w:val="both"/>
        <w:rPr>
          <w:rFonts w:ascii="Sylfaen" w:hAnsi="Sylfaen"/>
          <w:color w:val="000000" w:themeColor="text1"/>
          <w:sz w:val="16"/>
          <w:szCs w:val="16"/>
          <w:lang w:val="hy-AM"/>
        </w:rPr>
      </w:pPr>
      <w:r>
        <w:rPr>
          <w:rFonts w:ascii="Sylfaen" w:hAnsi="Sylfaen"/>
          <w:color w:val="000000" w:themeColor="text1"/>
          <w:sz w:val="16"/>
          <w:szCs w:val="16"/>
        </w:rPr>
        <w:t xml:space="preserve">        </w:t>
      </w:r>
      <w:r w:rsidR="00342FA1" w:rsidRPr="000D5204">
        <w:rPr>
          <w:rFonts w:ascii="Sylfaen" w:hAnsi="Sylfaen"/>
          <w:color w:val="000000" w:themeColor="text1"/>
          <w:sz w:val="16"/>
          <w:szCs w:val="16"/>
          <w:lang w:val="hy-AM"/>
        </w:rPr>
        <w:t>Номер контракта для подписания</w:t>
      </w:r>
    </w:p>
    <w:p w14:paraId="22CD6183" w14:textId="7F2BCE8B" w:rsidR="004B2FE0" w:rsidRDefault="004B2FE0" w:rsidP="004B2FE0">
      <w:pPr>
        <w:pStyle w:val="FootnoteText"/>
        <w:ind w:left="720" w:firstLine="360"/>
        <w:jc w:val="both"/>
        <w:rPr>
          <w:rFonts w:ascii="Sylfaen" w:hAnsi="Sylfaen"/>
          <w:color w:val="000000" w:themeColor="text1"/>
          <w:lang w:val="hy-AM"/>
        </w:rPr>
      </w:pPr>
      <w:r w:rsidRPr="004B2FE0">
        <w:rPr>
          <w:rFonts w:ascii="Sylfaen" w:hAnsi="Sylfaen"/>
          <w:color w:val="000000" w:themeColor="text1"/>
          <w:lang w:val="hy-AM"/>
        </w:rPr>
        <w:t>копии дополнительных соглашений;</w:t>
      </w:r>
    </w:p>
    <w:p w14:paraId="7EF4710A" w14:textId="77777777" w:rsidR="004B2FE0" w:rsidRPr="004B2FE0" w:rsidRDefault="004B2FE0" w:rsidP="004B2FE0">
      <w:pPr>
        <w:pStyle w:val="FootnoteText"/>
        <w:jc w:val="both"/>
        <w:rPr>
          <w:rFonts w:ascii="Sylfaen" w:hAnsi="Sylfaen"/>
          <w:color w:val="000000" w:themeColor="text1"/>
        </w:rPr>
      </w:pPr>
      <w:r w:rsidRPr="004B2FE0">
        <w:rPr>
          <w:rFonts w:ascii="Sylfaen" w:hAnsi="Sylfaen"/>
          <w:color w:val="000000" w:themeColor="text1"/>
        </w:rPr>
        <w:t>2) уведомление, опубликованное в информационном бюллетене по адресу ashot029@mail.ru</w:t>
      </w:r>
    </w:p>
    <w:p w14:paraId="02A19348" w14:textId="77777777" w:rsidR="004B2FE0" w:rsidRPr="004B2FE0" w:rsidRDefault="004B2FE0" w:rsidP="004B2FE0">
      <w:pPr>
        <w:pStyle w:val="FootnoteText"/>
        <w:jc w:val="both"/>
        <w:rPr>
          <w:rFonts w:ascii="Sylfaen" w:hAnsi="Sylfaen"/>
          <w:color w:val="000000" w:themeColor="text1"/>
        </w:rPr>
      </w:pPr>
      <w:r w:rsidRPr="004B2FE0">
        <w:rPr>
          <w:rFonts w:ascii="Sylfaen" w:hAnsi="Sylfaen"/>
          <w:color w:val="000000" w:themeColor="text1"/>
        </w:rPr>
        <w:t>об одностороннем расторжении договора бенефициаром.</w:t>
      </w:r>
    </w:p>
    <w:p w14:paraId="0B9BF45F" w14:textId="77777777" w:rsidR="004B2FE0" w:rsidRPr="004B2FE0" w:rsidRDefault="004B2FE0" w:rsidP="004B2FE0">
      <w:pPr>
        <w:pStyle w:val="FootnoteText"/>
        <w:jc w:val="both"/>
        <w:rPr>
          <w:rFonts w:ascii="Sylfaen" w:hAnsi="Sylfaen"/>
          <w:color w:val="000000" w:themeColor="text1"/>
        </w:rPr>
      </w:pPr>
      <w:r w:rsidRPr="004B2FE0">
        <w:rPr>
          <w:rFonts w:ascii="Sylfaen" w:hAnsi="Sylfaen"/>
          <w:color w:val="000000" w:themeColor="text1"/>
        </w:rPr>
        <w:t>7. Гарант обязан в срок, не превышающий пяти рабочих дней со дня получения претензии бенефициара и прилагаемых к ней документов, рассмотреть предъявленную претензию и прилагаемые к ней документы на предмет их соответствия условиям настоящей гарантии.</w:t>
      </w:r>
    </w:p>
    <w:p w14:paraId="78FA915D" w14:textId="77777777" w:rsidR="004B2FE0" w:rsidRPr="004B2FE0" w:rsidRDefault="004B2FE0" w:rsidP="004B2FE0">
      <w:pPr>
        <w:pStyle w:val="FootnoteText"/>
        <w:jc w:val="both"/>
        <w:rPr>
          <w:rFonts w:ascii="Sylfaen" w:hAnsi="Sylfaen"/>
          <w:color w:val="000000" w:themeColor="text1"/>
        </w:rPr>
      </w:pPr>
      <w:r w:rsidRPr="004B2FE0">
        <w:rPr>
          <w:rFonts w:ascii="Sylfaen" w:hAnsi="Sylfaen"/>
          <w:color w:val="000000" w:themeColor="text1"/>
        </w:rPr>
        <w:t>8. Гарант обязан отклонить претензию бенефициара, если:</w:t>
      </w:r>
    </w:p>
    <w:p w14:paraId="3FA79E1A" w14:textId="77777777" w:rsidR="004B2FE0" w:rsidRPr="004B2FE0" w:rsidRDefault="004B2FE0" w:rsidP="004B2FE0">
      <w:pPr>
        <w:pStyle w:val="FootnoteText"/>
        <w:jc w:val="both"/>
        <w:rPr>
          <w:rFonts w:ascii="Sylfaen" w:hAnsi="Sylfaen"/>
          <w:color w:val="000000" w:themeColor="text1"/>
        </w:rPr>
      </w:pPr>
      <w:r w:rsidRPr="004B2FE0">
        <w:rPr>
          <w:rFonts w:ascii="Sylfaen" w:hAnsi="Sylfaen"/>
          <w:color w:val="000000" w:themeColor="text1"/>
        </w:rPr>
        <w:t>1) претензия или прилагаемые к ней документы не соответствуют условиям настоящей гарантии;</w:t>
      </w:r>
    </w:p>
    <w:p w14:paraId="1C6929C8" w14:textId="77777777" w:rsidR="004B2FE0" w:rsidRPr="004B2FE0" w:rsidRDefault="004B2FE0" w:rsidP="004B2FE0">
      <w:pPr>
        <w:pStyle w:val="FootnoteText"/>
        <w:jc w:val="both"/>
        <w:rPr>
          <w:rFonts w:ascii="Sylfaen" w:hAnsi="Sylfaen"/>
          <w:color w:val="000000" w:themeColor="text1"/>
        </w:rPr>
      </w:pPr>
      <w:r w:rsidRPr="004B2FE0">
        <w:rPr>
          <w:rFonts w:ascii="Sylfaen" w:hAnsi="Sylfaen"/>
          <w:color w:val="000000" w:themeColor="text1"/>
        </w:rPr>
        <w:t xml:space="preserve">2) претензия была предъявлена </w:t>
      </w:r>
      <w:r w:rsidRPr="004B2FE0">
        <w:rPr>
          <w:rFonts w:ascii="Times New Roman" w:hAnsi="Times New Roman"/>
          <w:color w:val="000000" w:themeColor="text1"/>
        </w:rPr>
        <w:t>​​</w:t>
      </w:r>
      <w:r w:rsidRPr="004B2FE0">
        <w:rPr>
          <w:rFonts w:ascii="Sylfaen" w:hAnsi="Sylfaen" w:cs="Sylfaen"/>
          <w:color w:val="000000" w:themeColor="text1"/>
        </w:rPr>
        <w:t>после</w:t>
      </w:r>
      <w:r w:rsidRPr="004B2FE0">
        <w:rPr>
          <w:rFonts w:ascii="Sylfaen" w:hAnsi="Sylfaen"/>
          <w:color w:val="000000" w:themeColor="text1"/>
        </w:rPr>
        <w:t xml:space="preserve"> </w:t>
      </w:r>
      <w:r w:rsidRPr="004B2FE0">
        <w:rPr>
          <w:rFonts w:ascii="Sylfaen" w:hAnsi="Sylfaen" w:cs="Sylfaen"/>
          <w:color w:val="000000" w:themeColor="text1"/>
        </w:rPr>
        <w:t>истечения</w:t>
      </w:r>
      <w:r w:rsidRPr="004B2FE0">
        <w:rPr>
          <w:rFonts w:ascii="Sylfaen" w:hAnsi="Sylfaen"/>
          <w:color w:val="000000" w:themeColor="text1"/>
        </w:rPr>
        <w:t xml:space="preserve"> </w:t>
      </w:r>
      <w:r w:rsidRPr="004B2FE0">
        <w:rPr>
          <w:rFonts w:ascii="Sylfaen" w:hAnsi="Sylfaen" w:cs="Sylfaen"/>
          <w:color w:val="000000" w:themeColor="text1"/>
        </w:rPr>
        <w:t>срока</w:t>
      </w:r>
      <w:r w:rsidRPr="004B2FE0">
        <w:rPr>
          <w:rFonts w:ascii="Sylfaen" w:hAnsi="Sylfaen"/>
          <w:color w:val="000000" w:themeColor="text1"/>
        </w:rPr>
        <w:t xml:space="preserve">, </w:t>
      </w:r>
      <w:r w:rsidRPr="004B2FE0">
        <w:rPr>
          <w:rFonts w:ascii="Sylfaen" w:hAnsi="Sylfaen" w:cs="Sylfaen"/>
          <w:color w:val="000000" w:themeColor="text1"/>
        </w:rPr>
        <w:t>указанного</w:t>
      </w:r>
      <w:r w:rsidRPr="004B2FE0">
        <w:rPr>
          <w:rFonts w:ascii="Sylfaen" w:hAnsi="Sylfaen"/>
          <w:color w:val="000000" w:themeColor="text1"/>
        </w:rPr>
        <w:t xml:space="preserve"> </w:t>
      </w:r>
      <w:r w:rsidRPr="004B2FE0">
        <w:rPr>
          <w:rFonts w:ascii="Sylfaen" w:hAnsi="Sylfaen" w:cs="Sylfaen"/>
          <w:color w:val="000000" w:themeColor="text1"/>
        </w:rPr>
        <w:t>в</w:t>
      </w:r>
      <w:r w:rsidRPr="004B2FE0">
        <w:rPr>
          <w:rFonts w:ascii="Sylfaen" w:hAnsi="Sylfaen"/>
          <w:color w:val="000000" w:themeColor="text1"/>
        </w:rPr>
        <w:t xml:space="preserve"> </w:t>
      </w:r>
      <w:r w:rsidRPr="004B2FE0">
        <w:rPr>
          <w:rFonts w:ascii="Sylfaen" w:hAnsi="Sylfaen" w:cs="Sylfaen"/>
          <w:color w:val="000000" w:themeColor="text1"/>
        </w:rPr>
        <w:t>гарантии</w:t>
      </w:r>
      <w:r w:rsidRPr="004B2FE0">
        <w:rPr>
          <w:rFonts w:ascii="Sylfaen" w:hAnsi="Sylfaen"/>
          <w:color w:val="000000" w:themeColor="text1"/>
        </w:rPr>
        <w:t>.</w:t>
      </w:r>
    </w:p>
    <w:p w14:paraId="0974AB6F" w14:textId="77777777" w:rsidR="004B2FE0" w:rsidRPr="004B2FE0" w:rsidRDefault="004B2FE0" w:rsidP="004B2FE0">
      <w:pPr>
        <w:pStyle w:val="FootnoteText"/>
        <w:jc w:val="both"/>
        <w:rPr>
          <w:rFonts w:ascii="Sylfaen" w:hAnsi="Sylfaen"/>
          <w:color w:val="000000" w:themeColor="text1"/>
        </w:rPr>
      </w:pPr>
      <w:r w:rsidRPr="004B2FE0">
        <w:rPr>
          <w:rFonts w:ascii="Sylfaen" w:hAnsi="Sylfaen"/>
          <w:color w:val="000000" w:themeColor="text1"/>
        </w:rPr>
        <w:t>9. В случае принятия решения об отклонении претензии гарант обязан незамедлительно, но не позднее того же рабочего дня, уведомить бенефициара об отклонении.</w:t>
      </w:r>
    </w:p>
    <w:p w14:paraId="5BE189A1" w14:textId="77777777" w:rsidR="004B2FE0" w:rsidRPr="004B2FE0" w:rsidRDefault="004B2FE0" w:rsidP="004B2FE0">
      <w:pPr>
        <w:pStyle w:val="FootnoteText"/>
        <w:jc w:val="both"/>
        <w:rPr>
          <w:rFonts w:ascii="Sylfaen" w:hAnsi="Sylfaen"/>
          <w:color w:val="000000" w:themeColor="text1"/>
        </w:rPr>
      </w:pPr>
      <w:r w:rsidRPr="004B2FE0">
        <w:rPr>
          <w:rFonts w:ascii="Sylfaen" w:hAnsi="Sylfaen"/>
          <w:color w:val="000000" w:themeColor="text1"/>
        </w:rPr>
        <w:t>10. К настоящей гарантии применяются соответствующие положения Гражданского кодекса Республики Армения.</w:t>
      </w:r>
    </w:p>
    <w:p w14:paraId="4E9F95DE" w14:textId="3BA0A537" w:rsidR="004B2FE0" w:rsidRDefault="004B2FE0" w:rsidP="004B2FE0">
      <w:pPr>
        <w:pStyle w:val="FootnoteText"/>
        <w:jc w:val="both"/>
        <w:rPr>
          <w:rFonts w:ascii="Sylfaen" w:hAnsi="Sylfaen"/>
          <w:color w:val="000000" w:themeColor="text1"/>
        </w:rPr>
      </w:pPr>
      <w:r w:rsidRPr="004B2FE0">
        <w:rPr>
          <w:rFonts w:ascii="Sylfaen" w:hAnsi="Sylfaen"/>
          <w:color w:val="000000" w:themeColor="text1"/>
        </w:rPr>
        <w:lastRenderedPageBreak/>
        <w:t>11. Споры, возникающие в связи с настоящей гарантией, подлежат разрешению в порядке, установленном законодательством Республики Армения.</w:t>
      </w:r>
    </w:p>
    <w:p w14:paraId="1CEF000E" w14:textId="17E1E118" w:rsidR="004B2FE0" w:rsidRDefault="004B2FE0" w:rsidP="004B2FE0">
      <w:pPr>
        <w:pStyle w:val="FootnoteText"/>
        <w:jc w:val="both"/>
        <w:rPr>
          <w:rFonts w:ascii="Sylfaen" w:hAnsi="Sylfaen"/>
          <w:color w:val="000000" w:themeColor="text1"/>
        </w:rPr>
      </w:pPr>
    </w:p>
    <w:p w14:paraId="40F1CFFA" w14:textId="77777777" w:rsidR="004B2FE0" w:rsidRDefault="004B2FE0" w:rsidP="004B2FE0">
      <w:pPr>
        <w:pStyle w:val="NormalWeb"/>
        <w:shd w:val="clear" w:color="auto" w:fill="FFFFFF"/>
        <w:spacing w:before="0" w:beforeAutospacing="0" w:after="0" w:afterAutospacing="0"/>
        <w:jc w:val="both"/>
        <w:rPr>
          <w:rFonts w:ascii="Sylfaen" w:eastAsiaTheme="minorHAnsi" w:hAnsi="Sylfaen" w:cstheme="minorHAnsi"/>
          <w:iCs/>
          <w:color w:val="000000" w:themeColor="text1"/>
          <w:sz w:val="22"/>
          <w:szCs w:val="22"/>
          <w:lang w:val="hy-AM"/>
        </w:rPr>
      </w:pPr>
      <w:r w:rsidRPr="00B94468">
        <w:rPr>
          <w:rFonts w:ascii="Sylfaen" w:eastAsiaTheme="minorHAnsi" w:hAnsi="Sylfaen" w:cstheme="minorHAnsi"/>
          <w:iCs/>
          <w:color w:val="000000" w:themeColor="text1"/>
          <w:sz w:val="22"/>
          <w:szCs w:val="22"/>
        </w:rPr>
        <w:t>Глава исполнительного органа</w:t>
      </w:r>
      <w:r>
        <w:rPr>
          <w:rFonts w:ascii="Sylfaen" w:eastAsiaTheme="minorHAnsi" w:hAnsi="Sylfaen" w:cstheme="minorHAnsi"/>
          <w:iCs/>
          <w:color w:val="000000" w:themeColor="text1"/>
          <w:sz w:val="22"/>
          <w:szCs w:val="22"/>
          <w:lang w:val="hy-AM"/>
        </w:rPr>
        <w:t xml:space="preserve">  ---------------------------------------------------------------</w:t>
      </w:r>
    </w:p>
    <w:p w14:paraId="17C491F9" w14:textId="77777777" w:rsidR="004B2FE0" w:rsidRDefault="004B2FE0" w:rsidP="004B2FE0">
      <w:pPr>
        <w:pStyle w:val="NormalWeb"/>
        <w:pBdr>
          <w:bottom w:val="single" w:sz="6" w:space="1" w:color="auto"/>
        </w:pBdr>
        <w:shd w:val="clear" w:color="auto" w:fill="FFFFFF"/>
        <w:spacing w:before="0" w:beforeAutospacing="0" w:after="0" w:afterAutospacing="0"/>
        <w:jc w:val="both"/>
        <w:rPr>
          <w:rFonts w:ascii="Sylfaen" w:eastAsiaTheme="minorHAnsi" w:hAnsi="Sylfaen" w:cstheme="minorHAnsi"/>
          <w:iCs/>
          <w:color w:val="000000" w:themeColor="text1"/>
          <w:sz w:val="22"/>
          <w:szCs w:val="22"/>
          <w:lang w:val="hy-AM"/>
        </w:rPr>
      </w:pPr>
    </w:p>
    <w:p w14:paraId="6B20C35D" w14:textId="77777777" w:rsidR="004B2FE0" w:rsidRPr="00B94468" w:rsidRDefault="004B2FE0" w:rsidP="004B2FE0">
      <w:pPr>
        <w:pStyle w:val="NormalWeb"/>
        <w:shd w:val="clear" w:color="auto" w:fill="FFFFFF"/>
        <w:spacing w:before="0" w:beforeAutospacing="0" w:after="0" w:afterAutospacing="0"/>
        <w:jc w:val="center"/>
        <w:rPr>
          <w:rFonts w:ascii="Sylfaen" w:eastAsiaTheme="minorHAnsi" w:hAnsi="Sylfaen" w:cstheme="minorHAnsi"/>
          <w:iCs/>
          <w:color w:val="000000" w:themeColor="text1"/>
          <w:sz w:val="16"/>
          <w:szCs w:val="16"/>
          <w:lang w:val="hy-AM"/>
        </w:rPr>
      </w:pPr>
      <w:r w:rsidRPr="00B94468">
        <w:rPr>
          <w:rFonts w:ascii="Sylfaen" w:eastAsiaTheme="minorHAnsi" w:hAnsi="Sylfaen" w:cstheme="minorHAnsi"/>
          <w:iCs/>
          <w:color w:val="000000" w:themeColor="text1"/>
          <w:sz w:val="16"/>
          <w:szCs w:val="16"/>
          <w:lang w:val="hy-AM"/>
        </w:rPr>
        <w:t>месяц, число, год</w:t>
      </w:r>
    </w:p>
    <w:p w14:paraId="62F3B2AE" w14:textId="77777777" w:rsidR="004B2FE0" w:rsidRPr="00CB2EB8" w:rsidRDefault="004B2FE0" w:rsidP="004B2FE0">
      <w:pPr>
        <w:pStyle w:val="NormalWeb"/>
        <w:shd w:val="clear" w:color="auto" w:fill="FFFFFF"/>
        <w:spacing w:before="0" w:beforeAutospacing="0" w:after="0" w:afterAutospacing="0"/>
        <w:jc w:val="both"/>
        <w:rPr>
          <w:rFonts w:ascii="Sylfaen" w:eastAsiaTheme="minorHAnsi" w:hAnsi="Sylfaen" w:cstheme="minorHAnsi"/>
          <w:color w:val="000000" w:themeColor="text1"/>
          <w:sz w:val="8"/>
          <w:szCs w:val="22"/>
        </w:rPr>
      </w:pPr>
    </w:p>
    <w:p w14:paraId="4F851E8C" w14:textId="77777777" w:rsidR="004B2FE0" w:rsidRPr="004B2FE0" w:rsidRDefault="004B2FE0" w:rsidP="004B2FE0">
      <w:pPr>
        <w:pStyle w:val="FootnoteText"/>
        <w:jc w:val="both"/>
        <w:rPr>
          <w:rFonts w:ascii="Sylfaen" w:hAnsi="Sylfaen"/>
          <w:color w:val="000000" w:themeColor="text1"/>
        </w:rPr>
      </w:pPr>
    </w:p>
    <w:p w14:paraId="0BCCC58D" w14:textId="77777777" w:rsidR="004B2FE0" w:rsidRPr="000D5204" w:rsidRDefault="004B2FE0" w:rsidP="004B2FE0">
      <w:pPr>
        <w:pStyle w:val="FootnoteText"/>
        <w:ind w:left="720" w:firstLine="360"/>
        <w:jc w:val="both"/>
        <w:rPr>
          <w:rFonts w:ascii="Sylfaen" w:hAnsi="Sylfaen"/>
          <w:color w:val="000000" w:themeColor="text1"/>
          <w:sz w:val="16"/>
          <w:szCs w:val="16"/>
          <w:lang w:val="hy-AM"/>
        </w:rPr>
      </w:pPr>
    </w:p>
    <w:p w14:paraId="255B46AB" w14:textId="77777777" w:rsidR="00342FA1" w:rsidRPr="00B00CFF" w:rsidRDefault="00342FA1" w:rsidP="00342FA1">
      <w:pPr>
        <w:pStyle w:val="FootnoteText"/>
        <w:ind w:left="1080"/>
        <w:rPr>
          <w:rFonts w:ascii="Sylfaen" w:hAnsi="Sylfaen"/>
          <w:color w:val="000000" w:themeColor="text1"/>
        </w:rPr>
      </w:pPr>
    </w:p>
    <w:p w14:paraId="5102AB6A" w14:textId="77777777" w:rsidR="00342FA1" w:rsidRDefault="00342FA1" w:rsidP="00F858E6">
      <w:pPr>
        <w:spacing w:after="0" w:line="240" w:lineRule="auto"/>
        <w:jc w:val="right"/>
        <w:rPr>
          <w:rFonts w:ascii="Sylfaen" w:hAnsi="Sylfaen"/>
          <w:b/>
          <w:color w:val="000000" w:themeColor="text1"/>
          <w:sz w:val="24"/>
          <w:lang w:val="ru-RU"/>
        </w:rPr>
      </w:pPr>
    </w:p>
    <w:p w14:paraId="6489CBCF" w14:textId="77777777" w:rsidR="00342FA1" w:rsidRDefault="00342FA1" w:rsidP="00F858E6">
      <w:pPr>
        <w:spacing w:after="0" w:line="240" w:lineRule="auto"/>
        <w:jc w:val="right"/>
        <w:rPr>
          <w:rFonts w:ascii="Sylfaen" w:hAnsi="Sylfaen"/>
          <w:b/>
          <w:color w:val="000000" w:themeColor="text1"/>
          <w:sz w:val="24"/>
          <w:lang w:val="ru-RU"/>
        </w:rPr>
      </w:pPr>
    </w:p>
    <w:p w14:paraId="1DC8B011" w14:textId="77777777" w:rsidR="00342FA1" w:rsidRDefault="00342FA1" w:rsidP="00F858E6">
      <w:pPr>
        <w:spacing w:after="0" w:line="240" w:lineRule="auto"/>
        <w:jc w:val="right"/>
        <w:rPr>
          <w:rFonts w:ascii="Sylfaen" w:hAnsi="Sylfaen"/>
          <w:b/>
          <w:color w:val="000000" w:themeColor="text1"/>
          <w:sz w:val="24"/>
          <w:lang w:val="ru-RU"/>
        </w:rPr>
      </w:pPr>
    </w:p>
    <w:p w14:paraId="0F63AD27" w14:textId="77777777" w:rsidR="00342FA1" w:rsidRDefault="00342FA1" w:rsidP="00F858E6">
      <w:pPr>
        <w:spacing w:after="0" w:line="240" w:lineRule="auto"/>
        <w:jc w:val="right"/>
        <w:rPr>
          <w:rFonts w:ascii="Sylfaen" w:hAnsi="Sylfaen"/>
          <w:b/>
          <w:color w:val="000000" w:themeColor="text1"/>
          <w:sz w:val="24"/>
          <w:lang w:val="ru-RU"/>
        </w:rPr>
      </w:pPr>
    </w:p>
    <w:p w14:paraId="73543F05" w14:textId="77777777" w:rsidR="00342FA1" w:rsidRDefault="00342FA1" w:rsidP="00F858E6">
      <w:pPr>
        <w:spacing w:after="0" w:line="240" w:lineRule="auto"/>
        <w:jc w:val="right"/>
        <w:rPr>
          <w:rFonts w:ascii="Sylfaen" w:hAnsi="Sylfaen"/>
          <w:b/>
          <w:color w:val="000000" w:themeColor="text1"/>
          <w:sz w:val="24"/>
          <w:lang w:val="ru-RU"/>
        </w:rPr>
      </w:pPr>
    </w:p>
    <w:p w14:paraId="39C1CDBD" w14:textId="77777777" w:rsidR="00342FA1" w:rsidRDefault="00342FA1" w:rsidP="00F858E6">
      <w:pPr>
        <w:spacing w:after="0" w:line="240" w:lineRule="auto"/>
        <w:jc w:val="right"/>
        <w:rPr>
          <w:rFonts w:ascii="Sylfaen" w:hAnsi="Sylfaen"/>
          <w:b/>
          <w:color w:val="000000" w:themeColor="text1"/>
          <w:sz w:val="24"/>
          <w:lang w:val="ru-RU"/>
        </w:rPr>
      </w:pPr>
    </w:p>
    <w:p w14:paraId="730F4B7A" w14:textId="77777777" w:rsidR="00342FA1" w:rsidRDefault="00342FA1" w:rsidP="00F858E6">
      <w:pPr>
        <w:spacing w:after="0" w:line="240" w:lineRule="auto"/>
        <w:jc w:val="right"/>
        <w:rPr>
          <w:rFonts w:ascii="Sylfaen" w:hAnsi="Sylfaen"/>
          <w:b/>
          <w:color w:val="000000" w:themeColor="text1"/>
          <w:sz w:val="24"/>
          <w:lang w:val="ru-RU"/>
        </w:rPr>
      </w:pPr>
    </w:p>
    <w:p w14:paraId="3101EC41" w14:textId="77777777" w:rsidR="00342FA1" w:rsidRDefault="00342FA1" w:rsidP="00F858E6">
      <w:pPr>
        <w:spacing w:after="0" w:line="240" w:lineRule="auto"/>
        <w:jc w:val="right"/>
        <w:rPr>
          <w:rFonts w:ascii="Sylfaen" w:hAnsi="Sylfaen"/>
          <w:b/>
          <w:color w:val="000000" w:themeColor="text1"/>
          <w:sz w:val="24"/>
          <w:lang w:val="ru-RU"/>
        </w:rPr>
      </w:pPr>
    </w:p>
    <w:p w14:paraId="45C08338" w14:textId="77777777" w:rsidR="00342FA1" w:rsidRDefault="00342FA1" w:rsidP="00F858E6">
      <w:pPr>
        <w:spacing w:after="0" w:line="240" w:lineRule="auto"/>
        <w:jc w:val="right"/>
        <w:rPr>
          <w:rFonts w:ascii="Sylfaen" w:hAnsi="Sylfaen"/>
          <w:b/>
          <w:color w:val="000000" w:themeColor="text1"/>
          <w:sz w:val="24"/>
          <w:lang w:val="ru-RU"/>
        </w:rPr>
      </w:pPr>
    </w:p>
    <w:p w14:paraId="3AB21FB0" w14:textId="77777777" w:rsidR="00342FA1" w:rsidRDefault="00342FA1" w:rsidP="00F858E6">
      <w:pPr>
        <w:spacing w:after="0" w:line="240" w:lineRule="auto"/>
        <w:jc w:val="right"/>
        <w:rPr>
          <w:rFonts w:ascii="Sylfaen" w:hAnsi="Sylfaen"/>
          <w:b/>
          <w:color w:val="000000" w:themeColor="text1"/>
          <w:sz w:val="24"/>
          <w:lang w:val="ru-RU"/>
        </w:rPr>
      </w:pPr>
    </w:p>
    <w:p w14:paraId="00506A7B" w14:textId="77777777" w:rsidR="00342FA1" w:rsidRDefault="00342FA1" w:rsidP="00F858E6">
      <w:pPr>
        <w:spacing w:after="0" w:line="240" w:lineRule="auto"/>
        <w:jc w:val="right"/>
        <w:rPr>
          <w:rFonts w:ascii="Sylfaen" w:hAnsi="Sylfaen"/>
          <w:b/>
          <w:color w:val="000000" w:themeColor="text1"/>
          <w:sz w:val="24"/>
          <w:lang w:val="ru-RU"/>
        </w:rPr>
      </w:pPr>
    </w:p>
    <w:p w14:paraId="47E1E9EC" w14:textId="77777777" w:rsidR="00342FA1" w:rsidRDefault="00342FA1" w:rsidP="00F858E6">
      <w:pPr>
        <w:spacing w:after="0" w:line="240" w:lineRule="auto"/>
        <w:jc w:val="right"/>
        <w:rPr>
          <w:rFonts w:ascii="Sylfaen" w:hAnsi="Sylfaen"/>
          <w:b/>
          <w:color w:val="000000" w:themeColor="text1"/>
          <w:sz w:val="24"/>
          <w:lang w:val="ru-RU"/>
        </w:rPr>
      </w:pPr>
    </w:p>
    <w:p w14:paraId="3335F096" w14:textId="77777777" w:rsidR="00342FA1" w:rsidRDefault="00342FA1" w:rsidP="00F858E6">
      <w:pPr>
        <w:spacing w:after="0" w:line="240" w:lineRule="auto"/>
        <w:jc w:val="right"/>
        <w:rPr>
          <w:rFonts w:ascii="Sylfaen" w:hAnsi="Sylfaen"/>
          <w:b/>
          <w:color w:val="000000" w:themeColor="text1"/>
          <w:sz w:val="24"/>
          <w:lang w:val="ru-RU"/>
        </w:rPr>
      </w:pPr>
    </w:p>
    <w:p w14:paraId="2C5D7A26" w14:textId="77777777" w:rsidR="004B2FE0" w:rsidRDefault="004B2FE0" w:rsidP="00F858E6">
      <w:pPr>
        <w:spacing w:after="0" w:line="240" w:lineRule="auto"/>
        <w:jc w:val="right"/>
        <w:rPr>
          <w:rFonts w:ascii="Sylfaen" w:hAnsi="Sylfaen"/>
          <w:b/>
          <w:color w:val="000000" w:themeColor="text1"/>
          <w:sz w:val="24"/>
          <w:lang w:val="ru-RU"/>
        </w:rPr>
      </w:pPr>
    </w:p>
    <w:p w14:paraId="10459141" w14:textId="77777777" w:rsidR="004B2FE0" w:rsidRDefault="004B2FE0" w:rsidP="00F858E6">
      <w:pPr>
        <w:spacing w:after="0" w:line="240" w:lineRule="auto"/>
        <w:jc w:val="right"/>
        <w:rPr>
          <w:rFonts w:ascii="Sylfaen" w:hAnsi="Sylfaen"/>
          <w:b/>
          <w:color w:val="000000" w:themeColor="text1"/>
          <w:sz w:val="24"/>
          <w:lang w:val="ru-RU"/>
        </w:rPr>
      </w:pPr>
    </w:p>
    <w:p w14:paraId="19C89D19" w14:textId="77777777" w:rsidR="004B2FE0" w:rsidRDefault="004B2FE0" w:rsidP="00F858E6">
      <w:pPr>
        <w:spacing w:after="0" w:line="240" w:lineRule="auto"/>
        <w:jc w:val="right"/>
        <w:rPr>
          <w:rFonts w:ascii="Sylfaen" w:hAnsi="Sylfaen"/>
          <w:b/>
          <w:color w:val="000000" w:themeColor="text1"/>
          <w:sz w:val="24"/>
          <w:lang w:val="ru-RU"/>
        </w:rPr>
      </w:pPr>
    </w:p>
    <w:p w14:paraId="5FDE1E53" w14:textId="77777777" w:rsidR="004B2FE0" w:rsidRDefault="004B2FE0" w:rsidP="00F858E6">
      <w:pPr>
        <w:spacing w:after="0" w:line="240" w:lineRule="auto"/>
        <w:jc w:val="right"/>
        <w:rPr>
          <w:rFonts w:ascii="Sylfaen" w:hAnsi="Sylfaen"/>
          <w:b/>
          <w:color w:val="000000" w:themeColor="text1"/>
          <w:sz w:val="24"/>
          <w:lang w:val="ru-RU"/>
        </w:rPr>
      </w:pPr>
    </w:p>
    <w:p w14:paraId="5A5ED6F1" w14:textId="77777777" w:rsidR="004B2FE0" w:rsidRDefault="004B2FE0" w:rsidP="00F858E6">
      <w:pPr>
        <w:spacing w:after="0" w:line="240" w:lineRule="auto"/>
        <w:jc w:val="right"/>
        <w:rPr>
          <w:rFonts w:ascii="Sylfaen" w:hAnsi="Sylfaen"/>
          <w:b/>
          <w:color w:val="000000" w:themeColor="text1"/>
          <w:sz w:val="24"/>
          <w:lang w:val="ru-RU"/>
        </w:rPr>
      </w:pPr>
    </w:p>
    <w:p w14:paraId="63654A9A" w14:textId="77777777" w:rsidR="004B2FE0" w:rsidRDefault="004B2FE0" w:rsidP="00F858E6">
      <w:pPr>
        <w:spacing w:after="0" w:line="240" w:lineRule="auto"/>
        <w:jc w:val="right"/>
        <w:rPr>
          <w:rFonts w:ascii="Sylfaen" w:hAnsi="Sylfaen"/>
          <w:b/>
          <w:color w:val="000000" w:themeColor="text1"/>
          <w:sz w:val="24"/>
          <w:lang w:val="ru-RU"/>
        </w:rPr>
      </w:pPr>
    </w:p>
    <w:p w14:paraId="567D8D72" w14:textId="77777777" w:rsidR="004B2FE0" w:rsidRDefault="004B2FE0" w:rsidP="00F858E6">
      <w:pPr>
        <w:spacing w:after="0" w:line="240" w:lineRule="auto"/>
        <w:jc w:val="right"/>
        <w:rPr>
          <w:rFonts w:ascii="Sylfaen" w:hAnsi="Sylfaen"/>
          <w:b/>
          <w:color w:val="000000" w:themeColor="text1"/>
          <w:sz w:val="24"/>
          <w:lang w:val="ru-RU"/>
        </w:rPr>
      </w:pPr>
    </w:p>
    <w:p w14:paraId="360E3567" w14:textId="77777777" w:rsidR="004B2FE0" w:rsidRDefault="004B2FE0" w:rsidP="00F858E6">
      <w:pPr>
        <w:spacing w:after="0" w:line="240" w:lineRule="auto"/>
        <w:jc w:val="right"/>
        <w:rPr>
          <w:rFonts w:ascii="Sylfaen" w:hAnsi="Sylfaen"/>
          <w:b/>
          <w:color w:val="000000" w:themeColor="text1"/>
          <w:sz w:val="24"/>
          <w:lang w:val="ru-RU"/>
        </w:rPr>
      </w:pPr>
    </w:p>
    <w:p w14:paraId="1F95E1FF" w14:textId="77777777" w:rsidR="004B2FE0" w:rsidRDefault="004B2FE0" w:rsidP="00F858E6">
      <w:pPr>
        <w:spacing w:after="0" w:line="240" w:lineRule="auto"/>
        <w:jc w:val="right"/>
        <w:rPr>
          <w:rFonts w:ascii="Sylfaen" w:hAnsi="Sylfaen"/>
          <w:b/>
          <w:color w:val="000000" w:themeColor="text1"/>
          <w:sz w:val="24"/>
          <w:lang w:val="ru-RU"/>
        </w:rPr>
      </w:pPr>
    </w:p>
    <w:p w14:paraId="616F6EAB" w14:textId="77777777" w:rsidR="004B2FE0" w:rsidRDefault="004B2FE0" w:rsidP="00F858E6">
      <w:pPr>
        <w:spacing w:after="0" w:line="240" w:lineRule="auto"/>
        <w:jc w:val="right"/>
        <w:rPr>
          <w:rFonts w:ascii="Sylfaen" w:hAnsi="Sylfaen"/>
          <w:b/>
          <w:color w:val="000000" w:themeColor="text1"/>
          <w:sz w:val="24"/>
          <w:lang w:val="ru-RU"/>
        </w:rPr>
      </w:pPr>
    </w:p>
    <w:p w14:paraId="04B28398" w14:textId="77777777" w:rsidR="004B2FE0" w:rsidRDefault="004B2FE0" w:rsidP="00F858E6">
      <w:pPr>
        <w:spacing w:after="0" w:line="240" w:lineRule="auto"/>
        <w:jc w:val="right"/>
        <w:rPr>
          <w:rFonts w:ascii="Sylfaen" w:hAnsi="Sylfaen"/>
          <w:b/>
          <w:color w:val="000000" w:themeColor="text1"/>
          <w:sz w:val="24"/>
          <w:lang w:val="ru-RU"/>
        </w:rPr>
      </w:pPr>
    </w:p>
    <w:p w14:paraId="749ED8F8" w14:textId="77777777" w:rsidR="004B2FE0" w:rsidRDefault="004B2FE0" w:rsidP="00F858E6">
      <w:pPr>
        <w:spacing w:after="0" w:line="240" w:lineRule="auto"/>
        <w:jc w:val="right"/>
        <w:rPr>
          <w:rFonts w:ascii="Sylfaen" w:hAnsi="Sylfaen"/>
          <w:b/>
          <w:color w:val="000000" w:themeColor="text1"/>
          <w:sz w:val="24"/>
          <w:lang w:val="ru-RU"/>
        </w:rPr>
      </w:pPr>
    </w:p>
    <w:p w14:paraId="6B3620F1" w14:textId="77777777" w:rsidR="004B2FE0" w:rsidRDefault="004B2FE0" w:rsidP="00F858E6">
      <w:pPr>
        <w:spacing w:after="0" w:line="240" w:lineRule="auto"/>
        <w:jc w:val="right"/>
        <w:rPr>
          <w:rFonts w:ascii="Sylfaen" w:hAnsi="Sylfaen"/>
          <w:b/>
          <w:color w:val="000000" w:themeColor="text1"/>
          <w:sz w:val="24"/>
          <w:lang w:val="ru-RU"/>
        </w:rPr>
      </w:pPr>
    </w:p>
    <w:p w14:paraId="4829958C" w14:textId="77777777" w:rsidR="004B2FE0" w:rsidRDefault="004B2FE0" w:rsidP="00F858E6">
      <w:pPr>
        <w:spacing w:after="0" w:line="240" w:lineRule="auto"/>
        <w:jc w:val="right"/>
        <w:rPr>
          <w:rFonts w:ascii="Sylfaen" w:hAnsi="Sylfaen"/>
          <w:b/>
          <w:color w:val="000000" w:themeColor="text1"/>
          <w:sz w:val="24"/>
          <w:lang w:val="ru-RU"/>
        </w:rPr>
      </w:pPr>
    </w:p>
    <w:p w14:paraId="0562253E" w14:textId="77777777" w:rsidR="004B2FE0" w:rsidRDefault="004B2FE0" w:rsidP="00F858E6">
      <w:pPr>
        <w:spacing w:after="0" w:line="240" w:lineRule="auto"/>
        <w:jc w:val="right"/>
        <w:rPr>
          <w:rFonts w:ascii="Sylfaen" w:hAnsi="Sylfaen"/>
          <w:b/>
          <w:color w:val="000000" w:themeColor="text1"/>
          <w:sz w:val="24"/>
          <w:lang w:val="ru-RU"/>
        </w:rPr>
      </w:pPr>
    </w:p>
    <w:p w14:paraId="69CCF865" w14:textId="6D75D175" w:rsidR="004A6291" w:rsidRPr="004A6291" w:rsidRDefault="004A6291" w:rsidP="004A6291">
      <w:pPr>
        <w:spacing w:after="0" w:line="240" w:lineRule="auto"/>
        <w:jc w:val="right"/>
        <w:rPr>
          <w:rFonts w:ascii="Sylfaen" w:eastAsiaTheme="minorHAnsi" w:hAnsi="Sylfaen"/>
          <w:b/>
          <w:color w:val="000000" w:themeColor="text1"/>
          <w:sz w:val="24"/>
          <w:szCs w:val="24"/>
          <w:lang w:val="ru-RU"/>
        </w:rPr>
      </w:pPr>
      <w:r>
        <w:rPr>
          <w:rFonts w:ascii="Sylfaen" w:hAnsi="Sylfaen"/>
          <w:b/>
          <w:color w:val="000000" w:themeColor="text1"/>
          <w:sz w:val="24"/>
          <w:lang w:val="ru-RU"/>
        </w:rPr>
        <w:br w:type="page"/>
      </w:r>
      <w:r w:rsidRPr="00CF1B48">
        <w:rPr>
          <w:rFonts w:ascii="Sylfaen" w:eastAsiaTheme="minorHAnsi" w:hAnsi="Sylfaen"/>
          <w:b/>
          <w:color w:val="000000" w:themeColor="text1"/>
          <w:sz w:val="24"/>
          <w:szCs w:val="24"/>
          <w:lang w:val="ru-RU"/>
        </w:rPr>
        <w:lastRenderedPageBreak/>
        <w:t xml:space="preserve">Приложение </w:t>
      </w:r>
      <w:r>
        <w:rPr>
          <w:rFonts w:ascii="Sylfaen" w:eastAsiaTheme="minorHAnsi" w:hAnsi="Sylfaen"/>
          <w:b/>
          <w:color w:val="000000" w:themeColor="text1"/>
          <w:sz w:val="24"/>
          <w:szCs w:val="24"/>
          <w:lang w:val="ru-RU"/>
        </w:rPr>
        <w:t>5</w:t>
      </w:r>
    </w:p>
    <w:p w14:paraId="77622CCE" w14:textId="77777777" w:rsidR="004A6291" w:rsidRDefault="004A6291" w:rsidP="004A6291">
      <w:pPr>
        <w:spacing w:after="0" w:line="240" w:lineRule="auto"/>
        <w:jc w:val="right"/>
        <w:rPr>
          <w:rFonts w:ascii="Sylfaen" w:hAnsi="Sylfaen"/>
          <w:b/>
          <w:lang w:val="hy-AM"/>
        </w:rPr>
      </w:pP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0C5DCD2E" w14:textId="77777777" w:rsidR="004A6291" w:rsidRDefault="004A6291" w:rsidP="004A6291">
      <w:pPr>
        <w:pStyle w:val="FootnoteText"/>
        <w:jc w:val="right"/>
        <w:rPr>
          <w:rFonts w:ascii="Sylfaen" w:hAnsi="Sylfaen"/>
          <w:i/>
          <w:color w:val="000000" w:themeColor="text1"/>
        </w:rPr>
      </w:pPr>
      <w:r w:rsidRPr="00CF1B48">
        <w:rPr>
          <w:rFonts w:ascii="Sylfaen" w:eastAsiaTheme="minorHAnsi" w:hAnsi="Sylfaen"/>
          <w:b/>
          <w:color w:val="000000" w:themeColor="text1"/>
          <w:sz w:val="24"/>
          <w:szCs w:val="24"/>
        </w:rPr>
        <w:t>Приглашение к участию в запросе котировок</w:t>
      </w:r>
      <w:r>
        <w:rPr>
          <w:rFonts w:ascii="Sylfaen" w:hAnsi="Sylfaen"/>
          <w:i/>
          <w:color w:val="000000" w:themeColor="text1"/>
        </w:rPr>
        <w:t xml:space="preserve"> </w:t>
      </w:r>
    </w:p>
    <w:p w14:paraId="05951862" w14:textId="77777777" w:rsidR="004A6291" w:rsidRPr="00B00CFF" w:rsidRDefault="004A6291" w:rsidP="004A6291">
      <w:pPr>
        <w:pStyle w:val="FootnoteText"/>
        <w:jc w:val="center"/>
        <w:rPr>
          <w:rFonts w:ascii="Sylfaen" w:hAnsi="Sylfaen"/>
          <w:iCs/>
          <w:color w:val="000000" w:themeColor="text1"/>
        </w:rPr>
      </w:pPr>
      <w:r w:rsidRPr="00B00CFF">
        <w:rPr>
          <w:rFonts w:ascii="Sylfaen" w:hAnsi="Sylfaen"/>
          <w:iCs/>
          <w:color w:val="000000" w:themeColor="text1"/>
        </w:rPr>
        <w:t>ГАРАНТИЯ № __________</w:t>
      </w:r>
    </w:p>
    <w:p w14:paraId="43D523B2" w14:textId="3CF39596" w:rsidR="004A6291" w:rsidRDefault="004A6291" w:rsidP="004A6291">
      <w:pPr>
        <w:pStyle w:val="FootnoteText"/>
        <w:jc w:val="center"/>
        <w:rPr>
          <w:rFonts w:ascii="Sylfaen" w:hAnsi="Sylfaen"/>
          <w:iCs/>
          <w:color w:val="000000" w:themeColor="text1"/>
        </w:rPr>
      </w:pPr>
      <w:r w:rsidRPr="00B00CFF">
        <w:rPr>
          <w:rFonts w:ascii="Sylfaen" w:hAnsi="Sylfaen"/>
          <w:iCs/>
          <w:color w:val="000000" w:themeColor="text1"/>
        </w:rPr>
        <w:t>(</w:t>
      </w:r>
      <w:r w:rsidRPr="004A6291">
        <w:rPr>
          <w:rFonts w:ascii="Sylfaen" w:hAnsi="Sylfaen"/>
          <w:iCs/>
          <w:color w:val="000000" w:themeColor="text1"/>
        </w:rPr>
        <w:t>обеспечение контракта</w:t>
      </w:r>
      <w:r w:rsidRPr="00B00CFF">
        <w:rPr>
          <w:rFonts w:ascii="Sylfaen" w:hAnsi="Sylfaen"/>
          <w:iCs/>
          <w:color w:val="000000" w:themeColor="text1"/>
        </w:rPr>
        <w:t>)</w:t>
      </w:r>
    </w:p>
    <w:p w14:paraId="31109E77" w14:textId="77777777" w:rsidR="004A6291" w:rsidRPr="00B00CFF" w:rsidRDefault="004A6291" w:rsidP="004A6291">
      <w:pPr>
        <w:pStyle w:val="FootnoteText"/>
        <w:jc w:val="center"/>
        <w:rPr>
          <w:rFonts w:ascii="Sylfaen" w:hAnsi="Sylfaen"/>
          <w:iCs/>
          <w:color w:val="000000" w:themeColor="text1"/>
        </w:rPr>
      </w:pPr>
    </w:p>
    <w:p w14:paraId="659C178A" w14:textId="77777777" w:rsidR="004A6291" w:rsidRDefault="004A6291" w:rsidP="004A6291">
      <w:pPr>
        <w:pStyle w:val="FootnoteText"/>
        <w:numPr>
          <w:ilvl w:val="0"/>
          <w:numId w:val="34"/>
        </w:numPr>
        <w:jc w:val="both"/>
        <w:rPr>
          <w:rFonts w:ascii="Sylfaen" w:hAnsi="Sylfaen"/>
          <w:color w:val="000000" w:themeColor="text1"/>
          <w:lang w:val="hy-AM"/>
        </w:rPr>
      </w:pPr>
      <w:r w:rsidRPr="00B00CFF">
        <w:rPr>
          <w:rFonts w:ascii="Sylfaen" w:hAnsi="Sylfaen"/>
          <w:iCs/>
          <w:color w:val="000000" w:themeColor="text1"/>
        </w:rPr>
        <w:t xml:space="preserve">Настоящая гарантия (далее – гарантия) является результатом процедуры закупки, организованной ГНКО «Институт ботаники им. А. Тахтаджяна Национальной академии наук Республики Армения» (далее – бенефициар) под кодом </w:t>
      </w:r>
      <w:r w:rsidRPr="00B00CFF">
        <w:rPr>
          <w:rStyle w:val="CharChar22"/>
          <w:rFonts w:ascii="Sylfaen" w:hAnsi="Sylfaen"/>
          <w:b/>
          <w:bCs/>
          <w:sz w:val="20"/>
          <w:lang w:val="hy-AM"/>
        </w:rPr>
        <w:t>«ԲԻ-ԳՀԾՁԲ-26-01</w:t>
      </w:r>
      <w:r w:rsidRPr="00B00CFF">
        <w:rPr>
          <w:rStyle w:val="CharChar22"/>
          <w:rFonts w:ascii="Sylfaen" w:hAnsi="Sylfaen"/>
          <w:sz w:val="20"/>
          <w:lang w:val="hy-AM"/>
        </w:rPr>
        <w:t>»</w:t>
      </w:r>
      <w:r w:rsidRPr="00B00CFF">
        <w:rPr>
          <w:rStyle w:val="CharChar22"/>
          <w:rFonts w:ascii="Sylfaen" w:hAnsi="Sylfaen"/>
          <w:lang w:val="hy-AM"/>
        </w:rPr>
        <w:t xml:space="preserve"> </w:t>
      </w:r>
      <w:r w:rsidRPr="00B00CFF">
        <w:rPr>
          <w:rFonts w:ascii="Sylfaen" w:hAnsi="Sylfaen"/>
          <w:color w:val="000000" w:themeColor="text1"/>
        </w:rPr>
        <w:t xml:space="preserve"> </w:t>
      </w:r>
      <w:r>
        <w:rPr>
          <w:rFonts w:ascii="Sylfaen" w:hAnsi="Sylfaen"/>
          <w:color w:val="000000" w:themeColor="text1"/>
          <w:lang w:val="hy-AM"/>
        </w:rPr>
        <w:t>------------------------------------------------</w:t>
      </w:r>
    </w:p>
    <w:p w14:paraId="304000F2" w14:textId="77777777" w:rsidR="004A6291" w:rsidRDefault="004A6291" w:rsidP="004A6291">
      <w:pPr>
        <w:pStyle w:val="FootnoteText"/>
        <w:ind w:left="720"/>
        <w:jc w:val="both"/>
        <w:rPr>
          <w:rFonts w:ascii="Sylfaen" w:hAnsi="Sylfaen"/>
          <w:color w:val="000000" w:themeColor="text1"/>
          <w:sz w:val="16"/>
          <w:szCs w:val="16"/>
        </w:rPr>
      </w:pPr>
      <w:r>
        <w:rPr>
          <w:rFonts w:ascii="Sylfaen" w:hAnsi="Sylfaen"/>
          <w:color w:val="000000" w:themeColor="text1"/>
          <w:lang w:val="hy-AM"/>
        </w:rPr>
        <w:t xml:space="preserve">                                                                                  </w:t>
      </w:r>
      <w:r w:rsidRPr="00B00CFF">
        <w:rPr>
          <w:rFonts w:ascii="Sylfaen" w:hAnsi="Sylfaen"/>
          <w:color w:val="000000" w:themeColor="text1"/>
          <w:sz w:val="16"/>
          <w:szCs w:val="16"/>
        </w:rPr>
        <w:t xml:space="preserve">имя выбранного участника </w:t>
      </w:r>
    </w:p>
    <w:p w14:paraId="22710867" w14:textId="77777777" w:rsidR="004A6291" w:rsidRDefault="004A6291" w:rsidP="004A6291">
      <w:pPr>
        <w:pStyle w:val="FootnoteText"/>
        <w:ind w:left="720"/>
        <w:jc w:val="both"/>
        <w:rPr>
          <w:rFonts w:ascii="Sylfaen" w:hAnsi="Sylfaen"/>
          <w:color w:val="000000" w:themeColor="text1"/>
          <w:lang w:val="hy-AM"/>
        </w:rPr>
      </w:pPr>
      <w:r w:rsidRPr="00B00CFF">
        <w:rPr>
          <w:rFonts w:ascii="Sylfaen" w:hAnsi="Sylfaen"/>
          <w:color w:val="000000" w:themeColor="text1"/>
        </w:rPr>
        <w:t xml:space="preserve">(далее именуемый доверителем) за подписью </w:t>
      </w:r>
      <w:r w:rsidRPr="00B00CFF">
        <w:rPr>
          <w:rStyle w:val="CharChar22"/>
          <w:rFonts w:ascii="Sylfaen" w:hAnsi="Sylfaen"/>
          <w:sz w:val="20"/>
          <w:lang w:val="hy-AM"/>
        </w:rPr>
        <w:t>N</w:t>
      </w:r>
      <w:r w:rsidRPr="00B00CFF">
        <w:rPr>
          <w:rFonts w:ascii="Sylfaen" w:hAnsi="Sylfaen"/>
          <w:color w:val="000000" w:themeColor="text1"/>
        </w:rPr>
        <w:t xml:space="preserve"> </w:t>
      </w:r>
      <w:r>
        <w:rPr>
          <w:rFonts w:ascii="Sylfaen" w:hAnsi="Sylfaen"/>
          <w:color w:val="000000" w:themeColor="text1"/>
          <w:lang w:val="hy-AM"/>
        </w:rPr>
        <w:t>-----------------------------------------</w:t>
      </w:r>
    </w:p>
    <w:p w14:paraId="655C0BA4" w14:textId="77777777" w:rsidR="004A6291" w:rsidRPr="000D5204" w:rsidRDefault="004A6291" w:rsidP="004A6291">
      <w:pPr>
        <w:pStyle w:val="FootnoteText"/>
        <w:ind w:left="4320" w:firstLine="720"/>
        <w:jc w:val="both"/>
        <w:rPr>
          <w:rFonts w:ascii="Sylfaen" w:hAnsi="Sylfaen"/>
          <w:color w:val="000000" w:themeColor="text1"/>
          <w:sz w:val="16"/>
          <w:szCs w:val="16"/>
          <w:lang w:val="hy-AM"/>
        </w:rPr>
      </w:pPr>
      <w:r w:rsidRPr="000D5204">
        <w:rPr>
          <w:rFonts w:ascii="Sylfaen" w:hAnsi="Sylfaen"/>
          <w:color w:val="000000" w:themeColor="text1"/>
          <w:sz w:val="16"/>
          <w:szCs w:val="16"/>
          <w:lang w:val="hy-AM"/>
        </w:rPr>
        <w:t>Номер контракта для подписания</w:t>
      </w:r>
    </w:p>
    <w:p w14:paraId="17378393" w14:textId="77777777" w:rsidR="004A6291" w:rsidRDefault="004A6291" w:rsidP="004A6291">
      <w:pPr>
        <w:pStyle w:val="FootnoteText"/>
        <w:ind w:left="720"/>
        <w:jc w:val="both"/>
        <w:rPr>
          <w:rFonts w:ascii="Sylfaen" w:hAnsi="Sylfaen"/>
          <w:color w:val="000000" w:themeColor="text1"/>
        </w:rPr>
      </w:pPr>
      <w:r w:rsidRPr="00B00CFF">
        <w:rPr>
          <w:rFonts w:ascii="Sylfaen" w:hAnsi="Sylfaen"/>
          <w:color w:val="000000" w:themeColor="text1"/>
        </w:rPr>
        <w:t>обеспечение необходимой квалификации для исполнения обязательств, предусмотренных договором (далее – гарантируемые обязательства).</w:t>
      </w:r>
    </w:p>
    <w:p w14:paraId="47BF4E95" w14:textId="77777777" w:rsidR="004A6291" w:rsidRPr="000D5204" w:rsidRDefault="004A6291" w:rsidP="004A6291">
      <w:pPr>
        <w:pStyle w:val="FootnoteText"/>
        <w:numPr>
          <w:ilvl w:val="0"/>
          <w:numId w:val="34"/>
        </w:numPr>
        <w:jc w:val="both"/>
        <w:rPr>
          <w:rFonts w:ascii="Sylfaen" w:hAnsi="Sylfaen"/>
          <w:color w:val="000000" w:themeColor="text1"/>
        </w:rPr>
      </w:pPr>
      <w:r w:rsidRPr="00DD52D8">
        <w:rPr>
          <w:rFonts w:ascii="Sylfaen" w:eastAsiaTheme="minorHAnsi" w:hAnsi="Sylfaen" w:cstheme="minorHAnsi"/>
          <w:color w:val="000000" w:themeColor="text1"/>
          <w:sz w:val="22"/>
          <w:szCs w:val="22"/>
        </w:rPr>
        <w:t>С гарантией</w:t>
      </w:r>
      <w:r>
        <w:rPr>
          <w:rFonts w:ascii="Sylfaen" w:eastAsiaTheme="minorHAnsi" w:hAnsi="Sylfaen" w:cstheme="minorHAnsi"/>
          <w:color w:val="000000" w:themeColor="text1"/>
          <w:sz w:val="22"/>
          <w:szCs w:val="22"/>
        </w:rPr>
        <w:t>---------------------------------------</w:t>
      </w:r>
      <w:r w:rsidRPr="00496BA0">
        <w:rPr>
          <w:rFonts w:ascii="Sylfaen" w:eastAsiaTheme="minorHAnsi" w:hAnsi="Sylfaen" w:cstheme="minorHAnsi"/>
          <w:color w:val="000000" w:themeColor="text1"/>
          <w:sz w:val="22"/>
          <w:szCs w:val="22"/>
        </w:rPr>
        <w:t>именуемый в дальнейшем гарантом</w:t>
      </w:r>
      <w:r w:rsidRPr="00496BA0">
        <w:t xml:space="preserve"> </w:t>
      </w:r>
      <w:r w:rsidRPr="00496BA0">
        <w:rPr>
          <w:rFonts w:ascii="Sylfaen" w:eastAsiaTheme="minorHAnsi" w:hAnsi="Sylfaen" w:cstheme="minorHAnsi"/>
          <w:color w:val="000000" w:themeColor="text1"/>
          <w:sz w:val="22"/>
          <w:szCs w:val="22"/>
        </w:rPr>
        <w:t xml:space="preserve">езусловно </w:t>
      </w:r>
    </w:p>
    <w:p w14:paraId="11367C1B" w14:textId="77777777" w:rsidR="004A6291" w:rsidRPr="000D5204" w:rsidRDefault="004A6291" w:rsidP="004A6291">
      <w:pPr>
        <w:pStyle w:val="NormalWeb"/>
        <w:shd w:val="clear" w:color="auto" w:fill="FFFFFF"/>
        <w:spacing w:before="0" w:beforeAutospacing="0" w:after="0" w:afterAutospacing="0"/>
        <w:ind w:left="1800" w:firstLine="360"/>
        <w:jc w:val="both"/>
        <w:rPr>
          <w:rFonts w:ascii="Sylfaen" w:eastAsiaTheme="minorHAnsi" w:hAnsi="Sylfaen" w:cstheme="minorHAnsi"/>
          <w:color w:val="000000" w:themeColor="text1"/>
          <w:sz w:val="16"/>
          <w:szCs w:val="16"/>
        </w:rPr>
      </w:pPr>
      <w:r w:rsidRPr="000D5204">
        <w:rPr>
          <w:rFonts w:ascii="Sylfaen" w:eastAsiaTheme="minorHAnsi" w:hAnsi="Sylfaen" w:cstheme="minorHAnsi"/>
          <w:color w:val="000000" w:themeColor="text1"/>
          <w:sz w:val="16"/>
          <w:szCs w:val="16"/>
        </w:rPr>
        <w:t>наименование банка, выдавшего гарантию</w:t>
      </w:r>
    </w:p>
    <w:p w14:paraId="7243C058" w14:textId="77777777" w:rsidR="004A6291" w:rsidRDefault="004A6291" w:rsidP="004A6291">
      <w:pPr>
        <w:pStyle w:val="FootnoteText"/>
        <w:ind w:left="360" w:firstLine="360"/>
        <w:jc w:val="both"/>
        <w:rPr>
          <w:rFonts w:ascii="Sylfaen" w:eastAsiaTheme="minorHAnsi" w:hAnsi="Sylfaen" w:cstheme="minorHAnsi"/>
          <w:color w:val="000000" w:themeColor="text1"/>
          <w:sz w:val="22"/>
          <w:szCs w:val="22"/>
        </w:rPr>
      </w:pPr>
    </w:p>
    <w:p w14:paraId="2C36D413" w14:textId="77777777" w:rsidR="004A6291" w:rsidRDefault="004A6291" w:rsidP="004A6291">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r w:rsidRPr="00496BA0">
        <w:rPr>
          <w:rFonts w:ascii="Sylfaen" w:eastAsiaTheme="minorHAnsi" w:hAnsi="Sylfaen" w:cstheme="minorHAnsi"/>
          <w:color w:val="000000" w:themeColor="text1"/>
          <w:sz w:val="22"/>
          <w:szCs w:val="22"/>
        </w:rPr>
        <w:t>обязуется произвести платеж бенефициару по предъявленному им требованию в порядке и в сроки, указанные в настоящей гарантии (далее именуемые требованием)</w:t>
      </w:r>
      <w:r>
        <w:rPr>
          <w:rFonts w:ascii="Sylfaen" w:eastAsiaTheme="minorHAnsi" w:hAnsi="Sylfaen" w:cstheme="minorHAnsi"/>
          <w:color w:val="000000" w:themeColor="text1"/>
          <w:sz w:val="22"/>
          <w:szCs w:val="22"/>
          <w:lang w:val="hy-AM"/>
        </w:rPr>
        <w:t>-------------------------------------------------</w:t>
      </w:r>
    </w:p>
    <w:p w14:paraId="4E72AA27" w14:textId="77777777" w:rsidR="004A6291" w:rsidRDefault="004A6291" w:rsidP="004A6291">
      <w:pPr>
        <w:pStyle w:val="NormalWeb"/>
        <w:shd w:val="clear" w:color="auto" w:fill="FFFFFF"/>
        <w:spacing w:before="0" w:beforeAutospacing="0" w:after="0" w:afterAutospacing="0"/>
        <w:ind w:left="5760" w:firstLine="720"/>
        <w:jc w:val="both"/>
        <w:rPr>
          <w:rFonts w:ascii="Sylfaen" w:eastAsiaTheme="minorHAnsi" w:hAnsi="Sylfaen" w:cstheme="minorHAnsi"/>
          <w:color w:val="000000" w:themeColor="text1"/>
          <w:sz w:val="22"/>
          <w:szCs w:val="22"/>
          <w:lang w:val="hy-AM"/>
        </w:rPr>
      </w:pPr>
      <w:r w:rsidRPr="000D5204">
        <w:rPr>
          <w:rFonts w:ascii="Sylfaen" w:eastAsiaTheme="minorHAnsi" w:hAnsi="Sylfaen" w:cstheme="minorHAnsi"/>
          <w:color w:val="000000" w:themeColor="text1"/>
          <w:sz w:val="16"/>
          <w:szCs w:val="16"/>
          <w:lang w:val="hy-AM"/>
        </w:rPr>
        <w:t>сумма цифрами и буквами</w:t>
      </w:r>
      <w:r>
        <w:rPr>
          <w:rFonts w:ascii="Sylfaen" w:eastAsiaTheme="minorHAnsi" w:hAnsi="Sylfaen" w:cstheme="minorHAnsi"/>
          <w:color w:val="000000" w:themeColor="text1"/>
          <w:sz w:val="16"/>
          <w:szCs w:val="16"/>
          <w:lang w:val="hy-AM"/>
        </w:rPr>
        <w:tab/>
      </w:r>
    </w:p>
    <w:p w14:paraId="1FF67E6D" w14:textId="77777777" w:rsidR="004A6291" w:rsidRDefault="004A6291" w:rsidP="004A6291">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p>
    <w:p w14:paraId="4E5CD06C" w14:textId="77777777" w:rsidR="004A6291" w:rsidRPr="00496BA0" w:rsidRDefault="004A6291" w:rsidP="004A6291">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r w:rsidRPr="00496BA0">
        <w:rPr>
          <w:rFonts w:ascii="Sylfaen" w:eastAsiaTheme="minorHAnsi" w:hAnsi="Sylfaen" w:cstheme="minorHAnsi"/>
          <w:color w:val="000000" w:themeColor="text1"/>
          <w:sz w:val="22"/>
          <w:szCs w:val="22"/>
          <w:lang w:val="hy-AM"/>
        </w:rPr>
        <w:t>(далее – сумма гарантии) в течение пяти рабочих дней со дня получения заявления. Выплата производится путем перечисления на счет бенефициара № 900018005372.</w:t>
      </w:r>
    </w:p>
    <w:p w14:paraId="0EB22502" w14:textId="77777777" w:rsidR="004A6291" w:rsidRDefault="004A6291" w:rsidP="004A6291">
      <w:pPr>
        <w:pStyle w:val="FootnoteText"/>
        <w:numPr>
          <w:ilvl w:val="0"/>
          <w:numId w:val="34"/>
        </w:numPr>
        <w:jc w:val="both"/>
        <w:rPr>
          <w:rFonts w:ascii="Sylfaen" w:hAnsi="Sylfaen"/>
          <w:color w:val="000000" w:themeColor="text1"/>
          <w:lang w:val="hy-AM"/>
        </w:rPr>
      </w:pPr>
      <w:r w:rsidRPr="00B00CFF">
        <w:rPr>
          <w:rFonts w:ascii="Sylfaen" w:hAnsi="Sylfaen"/>
          <w:iCs/>
          <w:color w:val="000000" w:themeColor="text1"/>
        </w:rPr>
        <w:t xml:space="preserve">Настоящая гарантия (далее – гарантия) является результатом процедуры закупки, организованной ГНКО «Институт ботаники им. А. Тахтаджяна Национальной академии наук Республики Армения» (далее – бенефициар) под кодом </w:t>
      </w:r>
      <w:r w:rsidRPr="00B00CFF">
        <w:rPr>
          <w:rStyle w:val="CharChar22"/>
          <w:rFonts w:ascii="Sylfaen" w:hAnsi="Sylfaen"/>
          <w:b/>
          <w:bCs/>
          <w:sz w:val="20"/>
          <w:lang w:val="hy-AM"/>
        </w:rPr>
        <w:t>«ԲԻ-ԳՀԾՁԲ-26-01</w:t>
      </w:r>
      <w:r w:rsidRPr="00B00CFF">
        <w:rPr>
          <w:rStyle w:val="CharChar22"/>
          <w:rFonts w:ascii="Sylfaen" w:hAnsi="Sylfaen"/>
          <w:sz w:val="20"/>
          <w:lang w:val="hy-AM"/>
        </w:rPr>
        <w:t>»</w:t>
      </w:r>
      <w:r w:rsidRPr="00B00CFF">
        <w:rPr>
          <w:rStyle w:val="CharChar22"/>
          <w:rFonts w:ascii="Sylfaen" w:hAnsi="Sylfaen"/>
          <w:lang w:val="hy-AM"/>
        </w:rPr>
        <w:t xml:space="preserve"> </w:t>
      </w:r>
      <w:r w:rsidRPr="00B00CFF">
        <w:rPr>
          <w:rFonts w:ascii="Sylfaen" w:hAnsi="Sylfaen"/>
          <w:color w:val="000000" w:themeColor="text1"/>
        </w:rPr>
        <w:t xml:space="preserve"> </w:t>
      </w:r>
      <w:r>
        <w:rPr>
          <w:rFonts w:ascii="Sylfaen" w:hAnsi="Sylfaen"/>
          <w:color w:val="000000" w:themeColor="text1"/>
          <w:lang w:val="hy-AM"/>
        </w:rPr>
        <w:t>------------------------------------------------</w:t>
      </w:r>
    </w:p>
    <w:p w14:paraId="63426A4F" w14:textId="77777777" w:rsidR="004A6291" w:rsidRDefault="004A6291" w:rsidP="004A6291">
      <w:pPr>
        <w:pStyle w:val="FootnoteText"/>
        <w:ind w:left="720"/>
        <w:jc w:val="both"/>
        <w:rPr>
          <w:rFonts w:ascii="Sylfaen" w:hAnsi="Sylfaen"/>
          <w:color w:val="000000" w:themeColor="text1"/>
          <w:sz w:val="16"/>
          <w:szCs w:val="16"/>
        </w:rPr>
      </w:pPr>
      <w:r>
        <w:rPr>
          <w:rFonts w:ascii="Sylfaen" w:hAnsi="Sylfaen"/>
          <w:color w:val="000000" w:themeColor="text1"/>
          <w:lang w:val="hy-AM"/>
        </w:rPr>
        <w:t xml:space="preserve">                                                                                  </w:t>
      </w:r>
      <w:r w:rsidRPr="00B00CFF">
        <w:rPr>
          <w:rFonts w:ascii="Sylfaen" w:hAnsi="Sylfaen"/>
          <w:color w:val="000000" w:themeColor="text1"/>
          <w:sz w:val="16"/>
          <w:szCs w:val="16"/>
        </w:rPr>
        <w:t xml:space="preserve">имя выбранного участника </w:t>
      </w:r>
    </w:p>
    <w:p w14:paraId="05F53577" w14:textId="77777777" w:rsidR="004A6291" w:rsidRDefault="004A6291" w:rsidP="004A6291">
      <w:pPr>
        <w:pStyle w:val="FootnoteText"/>
        <w:ind w:left="720"/>
        <w:jc w:val="both"/>
        <w:rPr>
          <w:rFonts w:ascii="Sylfaen" w:hAnsi="Sylfaen"/>
          <w:color w:val="000000" w:themeColor="text1"/>
          <w:lang w:val="hy-AM"/>
        </w:rPr>
      </w:pPr>
      <w:r w:rsidRPr="00B00CFF">
        <w:rPr>
          <w:rFonts w:ascii="Sylfaen" w:hAnsi="Sylfaen"/>
          <w:color w:val="000000" w:themeColor="text1"/>
        </w:rPr>
        <w:t xml:space="preserve">(далее именуемый доверителем) за подписью </w:t>
      </w:r>
      <w:r w:rsidRPr="00B00CFF">
        <w:rPr>
          <w:rStyle w:val="CharChar22"/>
          <w:rFonts w:ascii="Sylfaen" w:hAnsi="Sylfaen"/>
          <w:sz w:val="20"/>
          <w:lang w:val="hy-AM"/>
        </w:rPr>
        <w:t>N</w:t>
      </w:r>
      <w:r w:rsidRPr="00B00CFF">
        <w:rPr>
          <w:rFonts w:ascii="Sylfaen" w:hAnsi="Sylfaen"/>
          <w:color w:val="000000" w:themeColor="text1"/>
        </w:rPr>
        <w:t xml:space="preserve"> </w:t>
      </w:r>
      <w:r>
        <w:rPr>
          <w:rFonts w:ascii="Sylfaen" w:hAnsi="Sylfaen"/>
          <w:color w:val="000000" w:themeColor="text1"/>
          <w:lang w:val="hy-AM"/>
        </w:rPr>
        <w:t>-----------------------------------------</w:t>
      </w:r>
    </w:p>
    <w:p w14:paraId="2B10C4C3" w14:textId="77777777" w:rsidR="004A6291" w:rsidRPr="000D5204" w:rsidRDefault="004A6291" w:rsidP="004A6291">
      <w:pPr>
        <w:pStyle w:val="FootnoteText"/>
        <w:ind w:left="4320" w:firstLine="720"/>
        <w:jc w:val="both"/>
        <w:rPr>
          <w:rFonts w:ascii="Sylfaen" w:hAnsi="Sylfaen"/>
          <w:color w:val="000000" w:themeColor="text1"/>
          <w:sz w:val="16"/>
          <w:szCs w:val="16"/>
          <w:lang w:val="hy-AM"/>
        </w:rPr>
      </w:pPr>
      <w:r w:rsidRPr="000D5204">
        <w:rPr>
          <w:rFonts w:ascii="Sylfaen" w:hAnsi="Sylfaen"/>
          <w:color w:val="000000" w:themeColor="text1"/>
          <w:sz w:val="16"/>
          <w:szCs w:val="16"/>
          <w:lang w:val="hy-AM"/>
        </w:rPr>
        <w:t>Номер контракта для подписания</w:t>
      </w:r>
    </w:p>
    <w:p w14:paraId="3D593EF6" w14:textId="77777777" w:rsidR="004A6291" w:rsidRDefault="004A6291" w:rsidP="004A6291">
      <w:pPr>
        <w:pStyle w:val="FootnoteText"/>
        <w:ind w:left="720"/>
        <w:jc w:val="both"/>
        <w:rPr>
          <w:rFonts w:ascii="Sylfaen" w:hAnsi="Sylfaen"/>
          <w:color w:val="000000" w:themeColor="text1"/>
        </w:rPr>
      </w:pPr>
      <w:r w:rsidRPr="00B00CFF">
        <w:rPr>
          <w:rFonts w:ascii="Sylfaen" w:hAnsi="Sylfaen"/>
          <w:color w:val="000000" w:themeColor="text1"/>
        </w:rPr>
        <w:t>обеспечение необходимой квалификации для исполнения обязательств, предусмотренных договором (далее – гарантируемые обязательства).</w:t>
      </w:r>
    </w:p>
    <w:p w14:paraId="23D14035" w14:textId="77777777" w:rsidR="004A6291" w:rsidRPr="000D5204" w:rsidRDefault="004A6291" w:rsidP="004A6291">
      <w:pPr>
        <w:pStyle w:val="FootnoteText"/>
        <w:numPr>
          <w:ilvl w:val="0"/>
          <w:numId w:val="34"/>
        </w:numPr>
        <w:jc w:val="both"/>
        <w:rPr>
          <w:rFonts w:ascii="Sylfaen" w:hAnsi="Sylfaen"/>
          <w:color w:val="000000" w:themeColor="text1"/>
        </w:rPr>
      </w:pPr>
      <w:r w:rsidRPr="00DD52D8">
        <w:rPr>
          <w:rFonts w:ascii="Sylfaen" w:eastAsiaTheme="minorHAnsi" w:hAnsi="Sylfaen" w:cstheme="minorHAnsi"/>
          <w:color w:val="000000" w:themeColor="text1"/>
          <w:sz w:val="22"/>
          <w:szCs w:val="22"/>
        </w:rPr>
        <w:t>С гарантией</w:t>
      </w:r>
      <w:r>
        <w:rPr>
          <w:rFonts w:ascii="Sylfaen" w:eastAsiaTheme="minorHAnsi" w:hAnsi="Sylfaen" w:cstheme="minorHAnsi"/>
          <w:color w:val="000000" w:themeColor="text1"/>
          <w:sz w:val="22"/>
          <w:szCs w:val="22"/>
        </w:rPr>
        <w:t>---------------------------------------</w:t>
      </w:r>
      <w:r w:rsidRPr="00496BA0">
        <w:rPr>
          <w:rFonts w:ascii="Sylfaen" w:eastAsiaTheme="minorHAnsi" w:hAnsi="Sylfaen" w:cstheme="minorHAnsi"/>
          <w:color w:val="000000" w:themeColor="text1"/>
          <w:sz w:val="22"/>
          <w:szCs w:val="22"/>
        </w:rPr>
        <w:t>именуемый в дальнейшем гарантом</w:t>
      </w:r>
      <w:r w:rsidRPr="00496BA0">
        <w:t xml:space="preserve"> </w:t>
      </w:r>
      <w:r w:rsidRPr="00496BA0">
        <w:rPr>
          <w:rFonts w:ascii="Sylfaen" w:eastAsiaTheme="minorHAnsi" w:hAnsi="Sylfaen" w:cstheme="minorHAnsi"/>
          <w:color w:val="000000" w:themeColor="text1"/>
          <w:sz w:val="22"/>
          <w:szCs w:val="22"/>
        </w:rPr>
        <w:t xml:space="preserve">езусловно </w:t>
      </w:r>
    </w:p>
    <w:p w14:paraId="2D98E6C1" w14:textId="77777777" w:rsidR="004A6291" w:rsidRPr="000D5204" w:rsidRDefault="004A6291" w:rsidP="004A6291">
      <w:pPr>
        <w:pStyle w:val="NormalWeb"/>
        <w:shd w:val="clear" w:color="auto" w:fill="FFFFFF"/>
        <w:spacing w:before="0" w:beforeAutospacing="0" w:after="0" w:afterAutospacing="0"/>
        <w:ind w:left="1800" w:firstLine="360"/>
        <w:jc w:val="both"/>
        <w:rPr>
          <w:rFonts w:ascii="Sylfaen" w:eastAsiaTheme="minorHAnsi" w:hAnsi="Sylfaen" w:cstheme="minorHAnsi"/>
          <w:color w:val="000000" w:themeColor="text1"/>
          <w:sz w:val="16"/>
          <w:szCs w:val="16"/>
        </w:rPr>
      </w:pPr>
      <w:r w:rsidRPr="000D5204">
        <w:rPr>
          <w:rFonts w:ascii="Sylfaen" w:eastAsiaTheme="minorHAnsi" w:hAnsi="Sylfaen" w:cstheme="minorHAnsi"/>
          <w:color w:val="000000" w:themeColor="text1"/>
          <w:sz w:val="16"/>
          <w:szCs w:val="16"/>
        </w:rPr>
        <w:t>наименование банка, выдавшего гарантию</w:t>
      </w:r>
    </w:p>
    <w:p w14:paraId="5DD9481D" w14:textId="77777777" w:rsidR="004A6291" w:rsidRDefault="004A6291" w:rsidP="004A6291">
      <w:pPr>
        <w:pStyle w:val="FootnoteText"/>
        <w:ind w:left="360" w:firstLine="360"/>
        <w:jc w:val="both"/>
        <w:rPr>
          <w:rFonts w:ascii="Sylfaen" w:eastAsiaTheme="minorHAnsi" w:hAnsi="Sylfaen" w:cstheme="minorHAnsi"/>
          <w:color w:val="000000" w:themeColor="text1"/>
          <w:sz w:val="22"/>
          <w:szCs w:val="22"/>
        </w:rPr>
      </w:pPr>
    </w:p>
    <w:p w14:paraId="73B05DBE" w14:textId="77777777" w:rsidR="004A6291" w:rsidRDefault="004A6291" w:rsidP="004A6291">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r w:rsidRPr="00496BA0">
        <w:rPr>
          <w:rFonts w:ascii="Sylfaen" w:eastAsiaTheme="minorHAnsi" w:hAnsi="Sylfaen" w:cstheme="minorHAnsi"/>
          <w:color w:val="000000" w:themeColor="text1"/>
          <w:sz w:val="22"/>
          <w:szCs w:val="22"/>
        </w:rPr>
        <w:t>обязуется произвести платеж бенефициару по предъявленному им требованию в порядке и в сроки, указанные в настоящей гарантии (далее именуемые требованием)</w:t>
      </w:r>
      <w:r>
        <w:rPr>
          <w:rFonts w:ascii="Sylfaen" w:eastAsiaTheme="minorHAnsi" w:hAnsi="Sylfaen" w:cstheme="minorHAnsi"/>
          <w:color w:val="000000" w:themeColor="text1"/>
          <w:sz w:val="22"/>
          <w:szCs w:val="22"/>
          <w:lang w:val="hy-AM"/>
        </w:rPr>
        <w:t>-------------------------------------------------</w:t>
      </w:r>
    </w:p>
    <w:p w14:paraId="500940BA" w14:textId="77777777" w:rsidR="004A6291" w:rsidRDefault="004A6291" w:rsidP="004A6291">
      <w:pPr>
        <w:pStyle w:val="NormalWeb"/>
        <w:shd w:val="clear" w:color="auto" w:fill="FFFFFF"/>
        <w:spacing w:before="0" w:beforeAutospacing="0" w:after="0" w:afterAutospacing="0"/>
        <w:ind w:left="5760" w:firstLine="720"/>
        <w:jc w:val="both"/>
        <w:rPr>
          <w:rFonts w:ascii="Sylfaen" w:eastAsiaTheme="minorHAnsi" w:hAnsi="Sylfaen" w:cstheme="minorHAnsi"/>
          <w:color w:val="000000" w:themeColor="text1"/>
          <w:sz w:val="22"/>
          <w:szCs w:val="22"/>
          <w:lang w:val="hy-AM"/>
        </w:rPr>
      </w:pPr>
      <w:r w:rsidRPr="000D5204">
        <w:rPr>
          <w:rFonts w:ascii="Sylfaen" w:eastAsiaTheme="minorHAnsi" w:hAnsi="Sylfaen" w:cstheme="minorHAnsi"/>
          <w:color w:val="000000" w:themeColor="text1"/>
          <w:sz w:val="16"/>
          <w:szCs w:val="16"/>
          <w:lang w:val="hy-AM"/>
        </w:rPr>
        <w:t>сумма цифрами и буквами</w:t>
      </w:r>
      <w:r>
        <w:rPr>
          <w:rFonts w:ascii="Sylfaen" w:eastAsiaTheme="minorHAnsi" w:hAnsi="Sylfaen" w:cstheme="minorHAnsi"/>
          <w:color w:val="000000" w:themeColor="text1"/>
          <w:sz w:val="16"/>
          <w:szCs w:val="16"/>
          <w:lang w:val="hy-AM"/>
        </w:rPr>
        <w:tab/>
      </w:r>
    </w:p>
    <w:p w14:paraId="0E04FF68" w14:textId="77777777" w:rsidR="004A6291" w:rsidRDefault="004A6291" w:rsidP="004A6291">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p>
    <w:p w14:paraId="70C6F878" w14:textId="77777777" w:rsidR="004A6291" w:rsidRPr="00496BA0" w:rsidRDefault="004A6291" w:rsidP="004A6291">
      <w:pPr>
        <w:pStyle w:val="NormalWeb"/>
        <w:shd w:val="clear" w:color="auto" w:fill="FFFFFF"/>
        <w:spacing w:before="0" w:beforeAutospacing="0" w:after="0" w:afterAutospacing="0"/>
        <w:jc w:val="both"/>
        <w:rPr>
          <w:rFonts w:ascii="Sylfaen" w:eastAsiaTheme="minorHAnsi" w:hAnsi="Sylfaen" w:cstheme="minorHAnsi"/>
          <w:color w:val="000000" w:themeColor="text1"/>
          <w:sz w:val="22"/>
          <w:szCs w:val="22"/>
          <w:lang w:val="hy-AM"/>
        </w:rPr>
      </w:pPr>
      <w:r w:rsidRPr="00496BA0">
        <w:rPr>
          <w:rFonts w:ascii="Sylfaen" w:eastAsiaTheme="minorHAnsi" w:hAnsi="Sylfaen" w:cstheme="minorHAnsi"/>
          <w:color w:val="000000" w:themeColor="text1"/>
          <w:sz w:val="22"/>
          <w:szCs w:val="22"/>
          <w:lang w:val="hy-AM"/>
        </w:rPr>
        <w:t>(далее – сумма гарантии) в течение пяти рабочих дней со дня получения заявления. Выплата производится путем перечисления на счет бенефициара № 900018005372.</w:t>
      </w:r>
    </w:p>
    <w:p w14:paraId="1C36FC92" w14:textId="77777777" w:rsidR="004A6291" w:rsidRPr="00B94468" w:rsidRDefault="004A6291" w:rsidP="004A6291">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3. Настоящая гарантия является безотзывной.</w:t>
      </w:r>
    </w:p>
    <w:p w14:paraId="048432F3" w14:textId="77777777" w:rsidR="004A6291" w:rsidRPr="00B94468" w:rsidRDefault="004A6291" w:rsidP="004A6291">
      <w:pPr>
        <w:pStyle w:val="NormalWeb"/>
        <w:shd w:val="clear" w:color="auto" w:fill="FFFFFF"/>
        <w:spacing w:before="0" w:beforeAutospacing="0" w:after="0"/>
        <w:jc w:val="both"/>
        <w:rPr>
          <w:rFonts w:ascii="Sylfaen" w:eastAsiaTheme="minorHAnsi" w:hAnsi="Sylfaen" w:cstheme="minorHAnsi"/>
          <w:iCs/>
          <w:color w:val="000000" w:themeColor="text1"/>
          <w:sz w:val="22"/>
          <w:szCs w:val="22"/>
        </w:rPr>
      </w:pPr>
      <w:r w:rsidRPr="00B94468">
        <w:rPr>
          <w:rFonts w:ascii="Sylfaen" w:eastAsiaTheme="minorHAnsi" w:hAnsi="Sylfaen" w:cstheme="minorHAnsi"/>
          <w:iCs/>
          <w:color w:val="000000" w:themeColor="text1"/>
          <w:sz w:val="22"/>
          <w:szCs w:val="22"/>
        </w:rPr>
        <w:t>4. Право бенефициара требовать выплаты суммы гарантии, вытекающей из настоящей гарантии, может быть передано другому лицу с письменного согласия гаранта.</w:t>
      </w:r>
    </w:p>
    <w:p w14:paraId="5EA359CF" w14:textId="77777777" w:rsidR="004A6291" w:rsidRDefault="004A6291" w:rsidP="004A6291">
      <w:pPr>
        <w:pStyle w:val="NormalWeb"/>
        <w:shd w:val="clear" w:color="auto" w:fill="FFFFFF"/>
        <w:spacing w:before="0" w:beforeAutospacing="0" w:after="0" w:afterAutospacing="0"/>
        <w:jc w:val="both"/>
        <w:rPr>
          <w:rFonts w:ascii="Sylfaen" w:hAnsi="Sylfaen"/>
          <w:color w:val="000000"/>
          <w:sz w:val="20"/>
          <w:szCs w:val="20"/>
        </w:rPr>
      </w:pPr>
      <w:r w:rsidRPr="00062640">
        <w:rPr>
          <w:rFonts w:ascii="Sylfaen" w:eastAsiaTheme="minorHAnsi" w:hAnsi="Sylfaen" w:cstheme="minorHAnsi"/>
          <w:color w:val="000000" w:themeColor="text1"/>
          <w:sz w:val="22"/>
          <w:szCs w:val="22"/>
        </w:rPr>
        <w:t>5. Гарантия вступает в силу с момента выдачи и действует между бенефициаром и принципалом</w:t>
      </w:r>
      <w:r>
        <w:rPr>
          <w:rFonts w:ascii="Sylfaen" w:eastAsiaTheme="minorHAnsi" w:hAnsi="Sylfaen" w:cstheme="minorHAnsi"/>
          <w:color w:val="000000" w:themeColor="text1"/>
          <w:sz w:val="22"/>
          <w:szCs w:val="22"/>
        </w:rPr>
        <w:t xml:space="preserve"> </w:t>
      </w:r>
      <w:r w:rsidRPr="00FC27F3">
        <w:rPr>
          <w:rFonts w:ascii="Sylfaen" w:hAnsi="Sylfaen"/>
          <w:color w:val="000000"/>
          <w:sz w:val="20"/>
          <w:szCs w:val="20"/>
          <w:lang w:val="hy-AM"/>
        </w:rPr>
        <w:t>N</w:t>
      </w:r>
      <w:r>
        <w:rPr>
          <w:rFonts w:ascii="Sylfaen" w:hAnsi="Sylfaen"/>
          <w:color w:val="000000"/>
          <w:sz w:val="20"/>
          <w:szCs w:val="20"/>
        </w:rPr>
        <w:t xml:space="preserve">  ---------------------------------------------------------------</w:t>
      </w:r>
    </w:p>
    <w:p w14:paraId="3BB9499E" w14:textId="77777777" w:rsidR="004A6291" w:rsidRDefault="004A6291" w:rsidP="004A6291">
      <w:pPr>
        <w:pStyle w:val="FootnoteText"/>
        <w:jc w:val="both"/>
        <w:rPr>
          <w:rFonts w:ascii="Sylfaen" w:hAnsi="Sylfaen"/>
          <w:color w:val="000000" w:themeColor="text1"/>
          <w:sz w:val="16"/>
          <w:szCs w:val="16"/>
          <w:lang w:val="hy-AM"/>
        </w:rPr>
      </w:pPr>
      <w:r w:rsidRPr="000D5204">
        <w:rPr>
          <w:rFonts w:ascii="Sylfaen" w:hAnsi="Sylfaen"/>
          <w:color w:val="000000" w:themeColor="text1"/>
          <w:sz w:val="16"/>
          <w:szCs w:val="16"/>
          <w:lang w:val="hy-AM"/>
        </w:rPr>
        <w:t>Номер контракта для подписания</w:t>
      </w:r>
    </w:p>
    <w:p w14:paraId="4E4A100F" w14:textId="77777777" w:rsidR="004A6291" w:rsidRDefault="004A6291" w:rsidP="004A6291">
      <w:pPr>
        <w:pStyle w:val="FootnoteText"/>
        <w:jc w:val="both"/>
        <w:rPr>
          <w:rFonts w:ascii="Sylfaen" w:hAnsi="Sylfaen"/>
          <w:color w:val="000000" w:themeColor="text1"/>
        </w:rPr>
      </w:pPr>
      <w:r w:rsidRPr="00062640">
        <w:rPr>
          <w:rFonts w:ascii="Sylfaen" w:hAnsi="Sylfaen"/>
          <w:color w:val="000000" w:themeColor="text1"/>
          <w:lang w:val="hy-AM"/>
        </w:rPr>
        <w:t>даты вступления в силу договора, заключаемого в соответствии с Кодексом, до</w:t>
      </w:r>
      <w:r>
        <w:rPr>
          <w:rFonts w:ascii="Sylfaen" w:hAnsi="Sylfaen"/>
          <w:color w:val="000000" w:themeColor="text1"/>
        </w:rPr>
        <w:t xml:space="preserve"> ----------------------------------------------</w:t>
      </w:r>
    </w:p>
    <w:p w14:paraId="0A56EB3D" w14:textId="77777777" w:rsidR="004A6291" w:rsidRDefault="004A6291" w:rsidP="004A6291">
      <w:pPr>
        <w:pStyle w:val="FootnoteText"/>
        <w:pBdr>
          <w:bottom w:val="single" w:sz="6" w:space="1" w:color="auto"/>
        </w:pBdr>
        <w:jc w:val="both"/>
        <w:rPr>
          <w:rFonts w:ascii="Sylfaen" w:hAnsi="Sylfaen"/>
          <w:color w:val="000000" w:themeColor="text1"/>
        </w:rPr>
      </w:pPr>
    </w:p>
    <w:p w14:paraId="438B4A31" w14:textId="77777777" w:rsidR="004A6291" w:rsidRPr="00342FA1" w:rsidRDefault="004A6291" w:rsidP="004A6291">
      <w:pPr>
        <w:pStyle w:val="FootnoteText"/>
        <w:jc w:val="center"/>
        <w:rPr>
          <w:rFonts w:ascii="Sylfaen" w:hAnsi="Sylfaen"/>
          <w:color w:val="000000" w:themeColor="text1"/>
          <w:sz w:val="16"/>
          <w:szCs w:val="16"/>
        </w:rPr>
      </w:pPr>
      <w:r w:rsidRPr="00342FA1">
        <w:rPr>
          <w:rFonts w:ascii="Sylfaen" w:hAnsi="Sylfaen"/>
          <w:color w:val="000000" w:themeColor="text1"/>
          <w:sz w:val="16"/>
          <w:szCs w:val="16"/>
        </w:rPr>
        <w:t>Срок оказания услуги, предусмотренный в подписываемом договоре</w:t>
      </w:r>
    </w:p>
    <w:p w14:paraId="51AA1B22" w14:textId="77777777" w:rsidR="004A6291" w:rsidRPr="00062640" w:rsidRDefault="004A6291" w:rsidP="004A6291">
      <w:pPr>
        <w:pStyle w:val="FootnoteText"/>
        <w:jc w:val="center"/>
        <w:rPr>
          <w:rFonts w:ascii="Sylfaen" w:hAnsi="Sylfaen"/>
          <w:color w:val="000000" w:themeColor="text1"/>
        </w:rPr>
      </w:pPr>
    </w:p>
    <w:p w14:paraId="05DFBF52" w14:textId="77777777" w:rsidR="004A6291" w:rsidRPr="00342FA1" w:rsidRDefault="004A6291" w:rsidP="004A6291">
      <w:pPr>
        <w:pStyle w:val="FootnoteText"/>
        <w:ind w:left="360" w:firstLine="360"/>
        <w:rPr>
          <w:rFonts w:ascii="Sylfaen" w:hAnsi="Sylfaen"/>
          <w:color w:val="000000" w:themeColor="text1"/>
        </w:rPr>
      </w:pPr>
      <w:r w:rsidRPr="00342FA1">
        <w:rPr>
          <w:rFonts w:ascii="Sylfaen" w:hAnsi="Sylfaen"/>
          <w:color w:val="000000" w:themeColor="text1"/>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w:t>
      </w:r>
    </w:p>
    <w:p w14:paraId="73BB69B4" w14:textId="77777777" w:rsidR="004A6291" w:rsidRDefault="004A6291" w:rsidP="004A6291">
      <w:pPr>
        <w:pStyle w:val="FootnoteText"/>
        <w:ind w:left="360" w:firstLine="360"/>
        <w:rPr>
          <w:rFonts w:ascii="Sylfaen" w:hAnsi="Sylfaen"/>
          <w:color w:val="000000" w:themeColor="text1"/>
        </w:rPr>
      </w:pPr>
      <w:r w:rsidRPr="00342FA1">
        <w:rPr>
          <w:rFonts w:ascii="Sylfaen" w:hAnsi="Sylfaen"/>
          <w:color w:val="000000" w:themeColor="text1"/>
        </w:rPr>
        <w:lastRenderedPageBreak/>
        <w:t>ashot029@mail.ru, указанный в приглашении на процедуру закупки, организованную по коду, указанному в пункте 1 настоящей гарантии.</w:t>
      </w:r>
    </w:p>
    <w:p w14:paraId="77D31214" w14:textId="77777777" w:rsidR="004A6291" w:rsidRPr="00342FA1" w:rsidRDefault="004A6291" w:rsidP="004A6291">
      <w:pPr>
        <w:pStyle w:val="FootnoteText"/>
        <w:numPr>
          <w:ilvl w:val="0"/>
          <w:numId w:val="33"/>
        </w:numPr>
        <w:rPr>
          <w:rFonts w:ascii="Sylfaen" w:hAnsi="Sylfaen"/>
          <w:color w:val="000000" w:themeColor="text1"/>
        </w:rPr>
      </w:pPr>
      <w:r w:rsidRPr="00FC27F3">
        <w:rPr>
          <w:rFonts w:ascii="Sylfaen" w:hAnsi="Sylfaen"/>
          <w:color w:val="000000"/>
          <w:lang w:val="hy-AM"/>
        </w:rPr>
        <w:t>N</w:t>
      </w:r>
      <w:r>
        <w:rPr>
          <w:rFonts w:ascii="Sylfaen" w:hAnsi="Sylfaen"/>
          <w:color w:val="000000"/>
        </w:rPr>
        <w:t xml:space="preserve">  ----------------------------------</w:t>
      </w:r>
      <w:r w:rsidRPr="004B2FE0">
        <w:t xml:space="preserve"> </w:t>
      </w:r>
      <w:r w:rsidRPr="004B2FE0">
        <w:rPr>
          <w:rFonts w:ascii="Sylfaen" w:hAnsi="Sylfaen"/>
          <w:color w:val="000000"/>
        </w:rPr>
        <w:t>договора, заключенного в коде, включая в него</w:t>
      </w:r>
      <w:r>
        <w:rPr>
          <w:rFonts w:ascii="Sylfaen" w:hAnsi="Sylfaen"/>
          <w:color w:val="000000"/>
        </w:rPr>
        <w:t xml:space="preserve"> </w:t>
      </w:r>
      <w:r w:rsidRPr="004B2FE0">
        <w:rPr>
          <w:rFonts w:ascii="Sylfaen" w:hAnsi="Sylfaen"/>
          <w:color w:val="000000"/>
        </w:rPr>
        <w:t>внесены изменения,</w:t>
      </w:r>
    </w:p>
    <w:p w14:paraId="7769747C" w14:textId="77777777" w:rsidR="004A6291" w:rsidRDefault="004A6291" w:rsidP="004A6291">
      <w:pPr>
        <w:pStyle w:val="FootnoteText"/>
        <w:ind w:left="720" w:firstLine="360"/>
        <w:jc w:val="both"/>
        <w:rPr>
          <w:rFonts w:ascii="Sylfaen" w:hAnsi="Sylfaen"/>
          <w:color w:val="000000" w:themeColor="text1"/>
          <w:sz w:val="16"/>
          <w:szCs w:val="16"/>
          <w:lang w:val="hy-AM"/>
        </w:rPr>
      </w:pPr>
      <w:r>
        <w:rPr>
          <w:rFonts w:ascii="Sylfaen" w:hAnsi="Sylfaen"/>
          <w:color w:val="000000" w:themeColor="text1"/>
          <w:sz w:val="16"/>
          <w:szCs w:val="16"/>
        </w:rPr>
        <w:t xml:space="preserve">        </w:t>
      </w:r>
      <w:r w:rsidRPr="000D5204">
        <w:rPr>
          <w:rFonts w:ascii="Sylfaen" w:hAnsi="Sylfaen"/>
          <w:color w:val="000000" w:themeColor="text1"/>
          <w:sz w:val="16"/>
          <w:szCs w:val="16"/>
          <w:lang w:val="hy-AM"/>
        </w:rPr>
        <w:t>Номер контракта для подписания</w:t>
      </w:r>
    </w:p>
    <w:p w14:paraId="23A6B68E" w14:textId="77777777" w:rsidR="004A6291" w:rsidRDefault="004A6291" w:rsidP="004A6291">
      <w:pPr>
        <w:pStyle w:val="FootnoteText"/>
        <w:ind w:left="720" w:firstLine="360"/>
        <w:jc w:val="both"/>
        <w:rPr>
          <w:rFonts w:ascii="Sylfaen" w:hAnsi="Sylfaen"/>
          <w:color w:val="000000" w:themeColor="text1"/>
          <w:lang w:val="hy-AM"/>
        </w:rPr>
      </w:pPr>
      <w:r w:rsidRPr="004B2FE0">
        <w:rPr>
          <w:rFonts w:ascii="Sylfaen" w:hAnsi="Sylfaen"/>
          <w:color w:val="000000" w:themeColor="text1"/>
          <w:lang w:val="hy-AM"/>
        </w:rPr>
        <w:t>копии дополнительных соглашений;</w:t>
      </w:r>
    </w:p>
    <w:p w14:paraId="4DB622A7" w14:textId="77777777" w:rsidR="004A6291" w:rsidRPr="004B2FE0" w:rsidRDefault="004A6291" w:rsidP="004A6291">
      <w:pPr>
        <w:pStyle w:val="FootnoteText"/>
        <w:jc w:val="both"/>
        <w:rPr>
          <w:rFonts w:ascii="Sylfaen" w:hAnsi="Sylfaen"/>
          <w:color w:val="000000" w:themeColor="text1"/>
        </w:rPr>
      </w:pPr>
      <w:r w:rsidRPr="004B2FE0">
        <w:rPr>
          <w:rFonts w:ascii="Sylfaen" w:hAnsi="Sylfaen"/>
          <w:color w:val="000000" w:themeColor="text1"/>
        </w:rPr>
        <w:t>2) уведомление, опубликованное в информационном бюллетене по адресу ashot029@mail.ru</w:t>
      </w:r>
    </w:p>
    <w:p w14:paraId="5F5C3BEE" w14:textId="77777777" w:rsidR="004A6291" w:rsidRPr="004B2FE0" w:rsidRDefault="004A6291" w:rsidP="004A6291">
      <w:pPr>
        <w:pStyle w:val="FootnoteText"/>
        <w:jc w:val="both"/>
        <w:rPr>
          <w:rFonts w:ascii="Sylfaen" w:hAnsi="Sylfaen"/>
          <w:color w:val="000000" w:themeColor="text1"/>
        </w:rPr>
      </w:pPr>
      <w:r w:rsidRPr="004B2FE0">
        <w:rPr>
          <w:rFonts w:ascii="Sylfaen" w:hAnsi="Sylfaen"/>
          <w:color w:val="000000" w:themeColor="text1"/>
        </w:rPr>
        <w:t>об одностороннем расторжении договора бенефициаром.</w:t>
      </w:r>
    </w:p>
    <w:p w14:paraId="7073FC70" w14:textId="77777777" w:rsidR="004A6291" w:rsidRPr="004B2FE0" w:rsidRDefault="004A6291" w:rsidP="004A6291">
      <w:pPr>
        <w:pStyle w:val="FootnoteText"/>
        <w:jc w:val="both"/>
        <w:rPr>
          <w:rFonts w:ascii="Sylfaen" w:hAnsi="Sylfaen"/>
          <w:color w:val="000000" w:themeColor="text1"/>
        </w:rPr>
      </w:pPr>
      <w:r w:rsidRPr="004B2FE0">
        <w:rPr>
          <w:rFonts w:ascii="Sylfaen" w:hAnsi="Sylfaen"/>
          <w:color w:val="000000" w:themeColor="text1"/>
        </w:rPr>
        <w:t>7. Гарант обязан в срок, не превышающий пяти рабочих дней со дня получения претензии бенефициара и прилагаемых к ней документов, рассмотреть предъявленную претензию и прилагаемые к ней документы на предмет их соответствия условиям настоящей гарантии.</w:t>
      </w:r>
    </w:p>
    <w:p w14:paraId="2CA852DE" w14:textId="77777777" w:rsidR="004A6291" w:rsidRPr="004B2FE0" w:rsidRDefault="004A6291" w:rsidP="004A6291">
      <w:pPr>
        <w:pStyle w:val="FootnoteText"/>
        <w:jc w:val="both"/>
        <w:rPr>
          <w:rFonts w:ascii="Sylfaen" w:hAnsi="Sylfaen"/>
          <w:color w:val="000000" w:themeColor="text1"/>
        </w:rPr>
      </w:pPr>
      <w:r w:rsidRPr="004B2FE0">
        <w:rPr>
          <w:rFonts w:ascii="Sylfaen" w:hAnsi="Sylfaen"/>
          <w:color w:val="000000" w:themeColor="text1"/>
        </w:rPr>
        <w:t>8. Гарант обязан отклонить претензию бенефициара, если:</w:t>
      </w:r>
    </w:p>
    <w:p w14:paraId="507FE3FE" w14:textId="77777777" w:rsidR="004A6291" w:rsidRPr="004B2FE0" w:rsidRDefault="004A6291" w:rsidP="004A6291">
      <w:pPr>
        <w:pStyle w:val="FootnoteText"/>
        <w:jc w:val="both"/>
        <w:rPr>
          <w:rFonts w:ascii="Sylfaen" w:hAnsi="Sylfaen"/>
          <w:color w:val="000000" w:themeColor="text1"/>
        </w:rPr>
      </w:pPr>
      <w:r w:rsidRPr="004B2FE0">
        <w:rPr>
          <w:rFonts w:ascii="Sylfaen" w:hAnsi="Sylfaen"/>
          <w:color w:val="000000" w:themeColor="text1"/>
        </w:rPr>
        <w:t>1) претензия или прилагаемые к ней документы не соответствуют условиям настоящей гарантии;</w:t>
      </w:r>
    </w:p>
    <w:p w14:paraId="555A5CD7" w14:textId="77777777" w:rsidR="004A6291" w:rsidRPr="004B2FE0" w:rsidRDefault="004A6291" w:rsidP="004A6291">
      <w:pPr>
        <w:pStyle w:val="FootnoteText"/>
        <w:jc w:val="both"/>
        <w:rPr>
          <w:rFonts w:ascii="Sylfaen" w:hAnsi="Sylfaen"/>
          <w:color w:val="000000" w:themeColor="text1"/>
        </w:rPr>
      </w:pPr>
      <w:r w:rsidRPr="004B2FE0">
        <w:rPr>
          <w:rFonts w:ascii="Sylfaen" w:hAnsi="Sylfaen"/>
          <w:color w:val="000000" w:themeColor="text1"/>
        </w:rPr>
        <w:t xml:space="preserve">2) претензия была предъявлена </w:t>
      </w:r>
      <w:r w:rsidRPr="004B2FE0">
        <w:rPr>
          <w:rFonts w:ascii="Times New Roman" w:hAnsi="Times New Roman"/>
          <w:color w:val="000000" w:themeColor="text1"/>
        </w:rPr>
        <w:t>​​</w:t>
      </w:r>
      <w:r w:rsidRPr="004B2FE0">
        <w:rPr>
          <w:rFonts w:ascii="Sylfaen" w:hAnsi="Sylfaen" w:cs="Sylfaen"/>
          <w:color w:val="000000" w:themeColor="text1"/>
        </w:rPr>
        <w:t>после</w:t>
      </w:r>
      <w:r w:rsidRPr="004B2FE0">
        <w:rPr>
          <w:rFonts w:ascii="Sylfaen" w:hAnsi="Sylfaen"/>
          <w:color w:val="000000" w:themeColor="text1"/>
        </w:rPr>
        <w:t xml:space="preserve"> </w:t>
      </w:r>
      <w:r w:rsidRPr="004B2FE0">
        <w:rPr>
          <w:rFonts w:ascii="Sylfaen" w:hAnsi="Sylfaen" w:cs="Sylfaen"/>
          <w:color w:val="000000" w:themeColor="text1"/>
        </w:rPr>
        <w:t>истечения</w:t>
      </w:r>
      <w:r w:rsidRPr="004B2FE0">
        <w:rPr>
          <w:rFonts w:ascii="Sylfaen" w:hAnsi="Sylfaen"/>
          <w:color w:val="000000" w:themeColor="text1"/>
        </w:rPr>
        <w:t xml:space="preserve"> </w:t>
      </w:r>
      <w:r w:rsidRPr="004B2FE0">
        <w:rPr>
          <w:rFonts w:ascii="Sylfaen" w:hAnsi="Sylfaen" w:cs="Sylfaen"/>
          <w:color w:val="000000" w:themeColor="text1"/>
        </w:rPr>
        <w:t>срока</w:t>
      </w:r>
      <w:r w:rsidRPr="004B2FE0">
        <w:rPr>
          <w:rFonts w:ascii="Sylfaen" w:hAnsi="Sylfaen"/>
          <w:color w:val="000000" w:themeColor="text1"/>
        </w:rPr>
        <w:t xml:space="preserve">, </w:t>
      </w:r>
      <w:r w:rsidRPr="004B2FE0">
        <w:rPr>
          <w:rFonts w:ascii="Sylfaen" w:hAnsi="Sylfaen" w:cs="Sylfaen"/>
          <w:color w:val="000000" w:themeColor="text1"/>
        </w:rPr>
        <w:t>указанного</w:t>
      </w:r>
      <w:r w:rsidRPr="004B2FE0">
        <w:rPr>
          <w:rFonts w:ascii="Sylfaen" w:hAnsi="Sylfaen"/>
          <w:color w:val="000000" w:themeColor="text1"/>
        </w:rPr>
        <w:t xml:space="preserve"> </w:t>
      </w:r>
      <w:r w:rsidRPr="004B2FE0">
        <w:rPr>
          <w:rFonts w:ascii="Sylfaen" w:hAnsi="Sylfaen" w:cs="Sylfaen"/>
          <w:color w:val="000000" w:themeColor="text1"/>
        </w:rPr>
        <w:t>в</w:t>
      </w:r>
      <w:r w:rsidRPr="004B2FE0">
        <w:rPr>
          <w:rFonts w:ascii="Sylfaen" w:hAnsi="Sylfaen"/>
          <w:color w:val="000000" w:themeColor="text1"/>
        </w:rPr>
        <w:t xml:space="preserve"> </w:t>
      </w:r>
      <w:r w:rsidRPr="004B2FE0">
        <w:rPr>
          <w:rFonts w:ascii="Sylfaen" w:hAnsi="Sylfaen" w:cs="Sylfaen"/>
          <w:color w:val="000000" w:themeColor="text1"/>
        </w:rPr>
        <w:t>гарантии</w:t>
      </w:r>
      <w:r w:rsidRPr="004B2FE0">
        <w:rPr>
          <w:rFonts w:ascii="Sylfaen" w:hAnsi="Sylfaen"/>
          <w:color w:val="000000" w:themeColor="text1"/>
        </w:rPr>
        <w:t>.</w:t>
      </w:r>
    </w:p>
    <w:p w14:paraId="06A88E95" w14:textId="77777777" w:rsidR="004A6291" w:rsidRPr="004B2FE0" w:rsidRDefault="004A6291" w:rsidP="004A6291">
      <w:pPr>
        <w:pStyle w:val="FootnoteText"/>
        <w:jc w:val="both"/>
        <w:rPr>
          <w:rFonts w:ascii="Sylfaen" w:hAnsi="Sylfaen"/>
          <w:color w:val="000000" w:themeColor="text1"/>
        </w:rPr>
      </w:pPr>
      <w:r w:rsidRPr="004B2FE0">
        <w:rPr>
          <w:rFonts w:ascii="Sylfaen" w:hAnsi="Sylfaen"/>
          <w:color w:val="000000" w:themeColor="text1"/>
        </w:rPr>
        <w:t>9. В случае принятия решения об отклонении претензии гарант обязан незамедлительно, но не позднее того же рабочего дня, уведомить бенефициара об отклонении.</w:t>
      </w:r>
    </w:p>
    <w:p w14:paraId="0B72A1E1" w14:textId="77777777" w:rsidR="004A6291" w:rsidRPr="004B2FE0" w:rsidRDefault="004A6291" w:rsidP="004A6291">
      <w:pPr>
        <w:pStyle w:val="FootnoteText"/>
        <w:jc w:val="both"/>
        <w:rPr>
          <w:rFonts w:ascii="Sylfaen" w:hAnsi="Sylfaen"/>
          <w:color w:val="000000" w:themeColor="text1"/>
        </w:rPr>
      </w:pPr>
      <w:r w:rsidRPr="004B2FE0">
        <w:rPr>
          <w:rFonts w:ascii="Sylfaen" w:hAnsi="Sylfaen"/>
          <w:color w:val="000000" w:themeColor="text1"/>
        </w:rPr>
        <w:t>10. К настоящей гарантии применяются соответствующие положения Гражданского кодекса Республики Армения.</w:t>
      </w:r>
    </w:p>
    <w:p w14:paraId="47B8ED9C" w14:textId="77777777" w:rsidR="004A6291" w:rsidRDefault="004A6291" w:rsidP="004A6291">
      <w:pPr>
        <w:pStyle w:val="FootnoteText"/>
        <w:jc w:val="both"/>
        <w:rPr>
          <w:rFonts w:ascii="Sylfaen" w:hAnsi="Sylfaen"/>
          <w:color w:val="000000" w:themeColor="text1"/>
        </w:rPr>
      </w:pPr>
      <w:r w:rsidRPr="004B2FE0">
        <w:rPr>
          <w:rFonts w:ascii="Sylfaen" w:hAnsi="Sylfaen"/>
          <w:color w:val="000000" w:themeColor="text1"/>
        </w:rPr>
        <w:t>11. Споры, возникающие в связи с настоящей гарантией, подлежат разрешению в порядке, установленном законодательством Республики Армения.</w:t>
      </w:r>
    </w:p>
    <w:p w14:paraId="1C804E58" w14:textId="77777777" w:rsidR="004A6291" w:rsidRDefault="004A6291" w:rsidP="004A6291">
      <w:pPr>
        <w:pStyle w:val="FootnoteText"/>
        <w:jc w:val="both"/>
        <w:rPr>
          <w:rFonts w:ascii="Sylfaen" w:hAnsi="Sylfaen"/>
          <w:color w:val="000000" w:themeColor="text1"/>
        </w:rPr>
      </w:pPr>
    </w:p>
    <w:p w14:paraId="014A4330" w14:textId="77777777" w:rsidR="004A6291" w:rsidRDefault="004A6291" w:rsidP="004A6291">
      <w:pPr>
        <w:pStyle w:val="NormalWeb"/>
        <w:shd w:val="clear" w:color="auto" w:fill="FFFFFF"/>
        <w:spacing w:before="0" w:beforeAutospacing="0" w:after="0" w:afterAutospacing="0"/>
        <w:jc w:val="both"/>
        <w:rPr>
          <w:rFonts w:ascii="Sylfaen" w:eastAsiaTheme="minorHAnsi" w:hAnsi="Sylfaen" w:cstheme="minorHAnsi"/>
          <w:iCs/>
          <w:color w:val="000000" w:themeColor="text1"/>
          <w:sz w:val="22"/>
          <w:szCs w:val="22"/>
          <w:lang w:val="hy-AM"/>
        </w:rPr>
      </w:pPr>
      <w:r w:rsidRPr="00B94468">
        <w:rPr>
          <w:rFonts w:ascii="Sylfaen" w:eastAsiaTheme="minorHAnsi" w:hAnsi="Sylfaen" w:cstheme="minorHAnsi"/>
          <w:iCs/>
          <w:color w:val="000000" w:themeColor="text1"/>
          <w:sz w:val="22"/>
          <w:szCs w:val="22"/>
        </w:rPr>
        <w:t>Глава исполнительного органа</w:t>
      </w:r>
      <w:r>
        <w:rPr>
          <w:rFonts w:ascii="Sylfaen" w:eastAsiaTheme="minorHAnsi" w:hAnsi="Sylfaen" w:cstheme="minorHAnsi"/>
          <w:iCs/>
          <w:color w:val="000000" w:themeColor="text1"/>
          <w:sz w:val="22"/>
          <w:szCs w:val="22"/>
          <w:lang w:val="hy-AM"/>
        </w:rPr>
        <w:t xml:space="preserve">  ---------------------------------------------------------------</w:t>
      </w:r>
    </w:p>
    <w:p w14:paraId="19004B47" w14:textId="77777777" w:rsidR="004A6291" w:rsidRDefault="004A6291" w:rsidP="004A6291">
      <w:pPr>
        <w:pStyle w:val="NormalWeb"/>
        <w:pBdr>
          <w:bottom w:val="single" w:sz="6" w:space="1" w:color="auto"/>
        </w:pBdr>
        <w:shd w:val="clear" w:color="auto" w:fill="FFFFFF"/>
        <w:spacing w:before="0" w:beforeAutospacing="0" w:after="0" w:afterAutospacing="0"/>
        <w:jc w:val="both"/>
        <w:rPr>
          <w:rFonts w:ascii="Sylfaen" w:eastAsiaTheme="minorHAnsi" w:hAnsi="Sylfaen" w:cstheme="minorHAnsi"/>
          <w:iCs/>
          <w:color w:val="000000" w:themeColor="text1"/>
          <w:sz w:val="22"/>
          <w:szCs w:val="22"/>
          <w:lang w:val="hy-AM"/>
        </w:rPr>
      </w:pPr>
    </w:p>
    <w:p w14:paraId="3B54972B" w14:textId="77777777" w:rsidR="004A6291" w:rsidRPr="00B94468" w:rsidRDefault="004A6291" w:rsidP="004A6291">
      <w:pPr>
        <w:pStyle w:val="NormalWeb"/>
        <w:shd w:val="clear" w:color="auto" w:fill="FFFFFF"/>
        <w:spacing w:before="0" w:beforeAutospacing="0" w:after="0" w:afterAutospacing="0"/>
        <w:jc w:val="center"/>
        <w:rPr>
          <w:rFonts w:ascii="Sylfaen" w:eastAsiaTheme="minorHAnsi" w:hAnsi="Sylfaen" w:cstheme="minorHAnsi"/>
          <w:iCs/>
          <w:color w:val="000000" w:themeColor="text1"/>
          <w:sz w:val="16"/>
          <w:szCs w:val="16"/>
          <w:lang w:val="hy-AM"/>
        </w:rPr>
      </w:pPr>
      <w:r w:rsidRPr="00B94468">
        <w:rPr>
          <w:rFonts w:ascii="Sylfaen" w:eastAsiaTheme="minorHAnsi" w:hAnsi="Sylfaen" w:cstheme="minorHAnsi"/>
          <w:iCs/>
          <w:color w:val="000000" w:themeColor="text1"/>
          <w:sz w:val="16"/>
          <w:szCs w:val="16"/>
          <w:lang w:val="hy-AM"/>
        </w:rPr>
        <w:t>месяц, число, год</w:t>
      </w:r>
    </w:p>
    <w:p w14:paraId="373830B0" w14:textId="77777777" w:rsidR="004A6291" w:rsidRPr="00CB2EB8" w:rsidRDefault="004A6291" w:rsidP="004A6291">
      <w:pPr>
        <w:pStyle w:val="NormalWeb"/>
        <w:shd w:val="clear" w:color="auto" w:fill="FFFFFF"/>
        <w:spacing w:before="0" w:beforeAutospacing="0" w:after="0" w:afterAutospacing="0"/>
        <w:jc w:val="both"/>
        <w:rPr>
          <w:rFonts w:ascii="Sylfaen" w:eastAsiaTheme="minorHAnsi" w:hAnsi="Sylfaen" w:cstheme="minorHAnsi"/>
          <w:color w:val="000000" w:themeColor="text1"/>
          <w:sz w:val="8"/>
          <w:szCs w:val="22"/>
        </w:rPr>
      </w:pPr>
    </w:p>
    <w:p w14:paraId="01B0ACDA" w14:textId="77777777" w:rsidR="004A6291" w:rsidRPr="004B2FE0" w:rsidRDefault="004A6291" w:rsidP="004A6291">
      <w:pPr>
        <w:pStyle w:val="FootnoteText"/>
        <w:jc w:val="both"/>
        <w:rPr>
          <w:rFonts w:ascii="Sylfaen" w:hAnsi="Sylfaen"/>
          <w:color w:val="000000" w:themeColor="text1"/>
        </w:rPr>
      </w:pPr>
    </w:p>
    <w:p w14:paraId="71E3E3A9" w14:textId="77777777" w:rsidR="004A6291" w:rsidRPr="000D5204" w:rsidRDefault="004A6291" w:rsidP="004A6291">
      <w:pPr>
        <w:pStyle w:val="FootnoteText"/>
        <w:ind w:left="720" w:firstLine="360"/>
        <w:jc w:val="both"/>
        <w:rPr>
          <w:rFonts w:ascii="Sylfaen" w:hAnsi="Sylfaen"/>
          <w:color w:val="000000" w:themeColor="text1"/>
          <w:sz w:val="16"/>
          <w:szCs w:val="16"/>
          <w:lang w:val="hy-AM"/>
        </w:rPr>
      </w:pPr>
    </w:p>
    <w:p w14:paraId="004662DE" w14:textId="4EA1BAA4" w:rsidR="004B2FE0" w:rsidRDefault="004A6291" w:rsidP="00F858E6">
      <w:pPr>
        <w:spacing w:after="0" w:line="240" w:lineRule="auto"/>
        <w:jc w:val="right"/>
        <w:rPr>
          <w:rFonts w:ascii="Sylfaen" w:hAnsi="Sylfaen"/>
          <w:b/>
          <w:color w:val="000000" w:themeColor="text1"/>
          <w:sz w:val="24"/>
          <w:lang w:val="ru-RU"/>
        </w:rPr>
      </w:pPr>
      <w:r>
        <w:rPr>
          <w:rFonts w:ascii="Sylfaen" w:hAnsi="Sylfaen"/>
          <w:b/>
          <w:color w:val="000000" w:themeColor="text1"/>
          <w:sz w:val="24"/>
          <w:lang w:val="ru-RU"/>
        </w:rPr>
        <w:br w:type="page"/>
      </w:r>
    </w:p>
    <w:p w14:paraId="0546BB39" w14:textId="77777777" w:rsidR="004B2FE0" w:rsidRDefault="004B2FE0" w:rsidP="00F858E6">
      <w:pPr>
        <w:spacing w:after="0" w:line="240" w:lineRule="auto"/>
        <w:jc w:val="right"/>
        <w:rPr>
          <w:rFonts w:ascii="Sylfaen" w:hAnsi="Sylfaen"/>
          <w:b/>
          <w:color w:val="000000" w:themeColor="text1"/>
          <w:sz w:val="24"/>
          <w:lang w:val="ru-RU"/>
        </w:rPr>
      </w:pPr>
    </w:p>
    <w:p w14:paraId="4087B6CB" w14:textId="00C8F374" w:rsidR="004A6291" w:rsidRPr="004A6291" w:rsidRDefault="004A6291" w:rsidP="004A6291">
      <w:pPr>
        <w:spacing w:after="0" w:line="240" w:lineRule="auto"/>
        <w:jc w:val="right"/>
        <w:rPr>
          <w:rFonts w:ascii="Sylfaen" w:eastAsiaTheme="minorHAnsi" w:hAnsi="Sylfaen"/>
          <w:b/>
          <w:color w:val="000000" w:themeColor="text1"/>
          <w:sz w:val="24"/>
          <w:szCs w:val="24"/>
          <w:lang w:val="ru-RU"/>
        </w:rPr>
      </w:pPr>
      <w:r w:rsidRPr="00CF1B48">
        <w:rPr>
          <w:rFonts w:ascii="Sylfaen" w:eastAsiaTheme="minorHAnsi" w:hAnsi="Sylfaen"/>
          <w:b/>
          <w:color w:val="000000" w:themeColor="text1"/>
          <w:sz w:val="24"/>
          <w:szCs w:val="24"/>
          <w:lang w:val="ru-RU"/>
        </w:rPr>
        <w:t xml:space="preserve">Приложение </w:t>
      </w:r>
      <w:r>
        <w:rPr>
          <w:rFonts w:ascii="Sylfaen" w:eastAsiaTheme="minorHAnsi" w:hAnsi="Sylfaen"/>
          <w:b/>
          <w:color w:val="000000" w:themeColor="text1"/>
          <w:sz w:val="24"/>
          <w:szCs w:val="24"/>
          <w:lang w:val="ru-RU"/>
        </w:rPr>
        <w:t>6</w:t>
      </w:r>
    </w:p>
    <w:p w14:paraId="317C7199" w14:textId="77777777" w:rsidR="004A6291" w:rsidRDefault="004A6291" w:rsidP="004A6291">
      <w:pPr>
        <w:spacing w:after="0" w:line="240" w:lineRule="auto"/>
        <w:jc w:val="right"/>
        <w:rPr>
          <w:rFonts w:ascii="Sylfaen" w:hAnsi="Sylfaen"/>
          <w:b/>
          <w:lang w:val="hy-AM"/>
        </w:rPr>
      </w:pP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0C3BCC48" w14:textId="0E1ECAFC" w:rsidR="00F858E6" w:rsidRPr="00CB2EB8" w:rsidRDefault="004A6291" w:rsidP="004A6291">
      <w:pPr>
        <w:pStyle w:val="BodyTextIndent3"/>
        <w:widowControl w:val="0"/>
        <w:spacing w:after="0" w:line="240" w:lineRule="auto"/>
        <w:jc w:val="right"/>
        <w:rPr>
          <w:rFonts w:ascii="Sylfaen" w:hAnsi="Sylfaen"/>
          <w:b/>
          <w:color w:val="000000" w:themeColor="text1"/>
          <w:sz w:val="24"/>
          <w:szCs w:val="24"/>
          <w:lang w:val="ru-RU"/>
        </w:rPr>
      </w:pPr>
      <w:r w:rsidRPr="00CF1B48">
        <w:rPr>
          <w:rFonts w:ascii="Sylfaen" w:hAnsi="Sylfaen"/>
          <w:b/>
          <w:color w:val="000000" w:themeColor="text1"/>
          <w:sz w:val="24"/>
          <w:szCs w:val="24"/>
          <w:lang w:val="ru-RU"/>
        </w:rPr>
        <w:t>Приглашение к участию в запросе котировок</w:t>
      </w:r>
    </w:p>
    <w:p w14:paraId="6D18973B" w14:textId="77777777" w:rsidR="00F858E6" w:rsidRPr="00CB2EB8" w:rsidRDefault="00F858E6" w:rsidP="00F858E6">
      <w:pPr>
        <w:pStyle w:val="BodyTextIndent3"/>
        <w:widowControl w:val="0"/>
        <w:spacing w:after="0" w:line="240" w:lineRule="auto"/>
        <w:jc w:val="right"/>
        <w:rPr>
          <w:rFonts w:ascii="Sylfaen" w:hAnsi="Sylfaen"/>
          <w:b/>
          <w:sz w:val="22"/>
          <w:lang w:val="ru-RU"/>
        </w:rPr>
      </w:pPr>
    </w:p>
    <w:p w14:paraId="636EB1A9" w14:textId="77777777" w:rsidR="00F858E6" w:rsidRPr="00CB2EB8" w:rsidRDefault="00F858E6" w:rsidP="00F858E6">
      <w:pPr>
        <w:spacing w:after="0" w:line="240" w:lineRule="auto"/>
        <w:jc w:val="right"/>
        <w:rPr>
          <w:rFonts w:ascii="Sylfaen" w:hAnsi="Sylfaen"/>
          <w:b/>
          <w:color w:val="000000" w:themeColor="text1"/>
          <w:lang w:val="ru-RU"/>
        </w:rPr>
      </w:pPr>
    </w:p>
    <w:p w14:paraId="2EE520E9" w14:textId="77777777" w:rsidR="004A6291" w:rsidRPr="004A6291" w:rsidRDefault="004A6291" w:rsidP="004A6291">
      <w:pPr>
        <w:widowControl w:val="0"/>
        <w:spacing w:after="160"/>
        <w:jc w:val="center"/>
        <w:rPr>
          <w:rFonts w:ascii="Sylfaen" w:hAnsi="Sylfaen"/>
          <w:b/>
          <w:color w:val="000000" w:themeColor="text1"/>
          <w:lang w:val="ru-RU"/>
        </w:rPr>
      </w:pPr>
      <w:r w:rsidRPr="004A6291">
        <w:rPr>
          <w:rFonts w:ascii="Sylfaen" w:hAnsi="Sylfaen"/>
          <w:b/>
          <w:color w:val="000000" w:themeColor="text1"/>
          <w:lang w:val="ru-RU"/>
        </w:rPr>
        <w:t>ГОСУДАРСТВЕННЫЙ ДОГОВОР НА ОКАЗАНИЕ УСЛУГ БЕЗОПАСНОСТИ (ОБЯЗАТЕЛЬНЫЙ)</w:t>
      </w:r>
    </w:p>
    <w:p w14:paraId="1CE9D0D9" w14:textId="77777777" w:rsidR="004A6291" w:rsidRDefault="004A6291" w:rsidP="004A6291">
      <w:pPr>
        <w:widowControl w:val="0"/>
        <w:spacing w:after="160"/>
        <w:jc w:val="center"/>
        <w:rPr>
          <w:rFonts w:ascii="Sylfaen" w:hAnsi="Sylfaen"/>
          <w:b/>
          <w:color w:val="000000" w:themeColor="text1"/>
          <w:lang w:val="ru-RU"/>
        </w:rPr>
      </w:pPr>
      <w:r w:rsidRPr="004A6291">
        <w:rPr>
          <w:rFonts w:ascii="Sylfaen" w:hAnsi="Sylfaen"/>
          <w:b/>
          <w:color w:val="000000" w:themeColor="text1"/>
          <w:lang w:val="ru-RU"/>
        </w:rPr>
        <w:t>ДЛЯ ГОСУДАРСТВЕННЫХ НУЖД</w:t>
      </w:r>
    </w:p>
    <w:p w14:paraId="54EBD1EE" w14:textId="6D70D6B5" w:rsidR="00F858E6" w:rsidRPr="00CB2EB8" w:rsidRDefault="00F858E6" w:rsidP="004A6291">
      <w:pPr>
        <w:widowControl w:val="0"/>
        <w:spacing w:after="160"/>
        <w:jc w:val="center"/>
        <w:rPr>
          <w:rFonts w:ascii="Sylfaen" w:hAnsi="Sylfaen"/>
          <w:b/>
          <w:color w:val="000000" w:themeColor="text1"/>
          <w:u w:val="single"/>
        </w:rPr>
      </w:pPr>
      <w:r w:rsidRPr="00CB2EB8">
        <w:rPr>
          <w:rFonts w:ascii="Sylfaen" w:hAnsi="Sylfaen"/>
          <w:b/>
          <w:color w:val="000000" w:themeColor="text1"/>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F858E6" w:rsidRPr="00CB2EB8" w14:paraId="447B17DC" w14:textId="77777777" w:rsidTr="006029E0">
        <w:tc>
          <w:tcPr>
            <w:tcW w:w="4643" w:type="dxa"/>
          </w:tcPr>
          <w:p w14:paraId="75E16B74" w14:textId="77777777" w:rsidR="00F858E6" w:rsidRPr="00CB2EB8" w:rsidRDefault="00F858E6" w:rsidP="006029E0">
            <w:pPr>
              <w:widowControl w:val="0"/>
              <w:spacing w:after="160" w:line="360" w:lineRule="auto"/>
              <w:rPr>
                <w:rFonts w:ascii="Sylfaen" w:hAnsi="Sylfaen"/>
                <w:b/>
                <w:u w:val="single"/>
                <w:lang w:val="en-US"/>
              </w:rPr>
            </w:pPr>
            <w:r w:rsidRPr="00CB2EB8">
              <w:rPr>
                <w:rFonts w:ascii="Sylfaen" w:hAnsi="Sylfaen"/>
              </w:rPr>
              <w:t>г.</w:t>
            </w:r>
          </w:p>
        </w:tc>
        <w:tc>
          <w:tcPr>
            <w:tcW w:w="4644" w:type="dxa"/>
          </w:tcPr>
          <w:p w14:paraId="63E432BB" w14:textId="77777777" w:rsidR="00F858E6" w:rsidRPr="00CB2EB8" w:rsidRDefault="00F858E6" w:rsidP="006029E0">
            <w:pPr>
              <w:widowControl w:val="0"/>
              <w:spacing w:after="160" w:line="360" w:lineRule="auto"/>
              <w:jc w:val="right"/>
              <w:rPr>
                <w:rFonts w:ascii="Sylfaen" w:hAnsi="Sylfaen"/>
                <w:b/>
                <w:u w:val="single"/>
                <w:lang w:val="en-US"/>
              </w:rPr>
            </w:pPr>
            <w:r w:rsidRPr="00CB2EB8">
              <w:rPr>
                <w:rFonts w:ascii="Sylfaen" w:hAnsi="Sylfaen"/>
              </w:rPr>
              <w:t>"</w:t>
            </w:r>
            <w:r w:rsidRPr="00CB2EB8">
              <w:rPr>
                <w:rFonts w:ascii="Sylfaen" w:hAnsi="Sylfaen"/>
                <w:lang w:val="en-US"/>
              </w:rPr>
              <w:tab/>
            </w:r>
            <w:r w:rsidRPr="00CB2EB8">
              <w:rPr>
                <w:rFonts w:ascii="Sylfaen" w:hAnsi="Sylfaen"/>
              </w:rPr>
              <w:t>"</w:t>
            </w:r>
            <w:r w:rsidRPr="00CB2EB8">
              <w:rPr>
                <w:rFonts w:ascii="Sylfaen" w:hAnsi="Sylfaen"/>
                <w:lang w:val="en-US"/>
              </w:rPr>
              <w:tab/>
            </w:r>
            <w:r w:rsidRPr="00CB2EB8">
              <w:rPr>
                <w:rFonts w:ascii="Sylfaen" w:hAnsi="Sylfaen"/>
              </w:rPr>
              <w:t>20</w:t>
            </w:r>
            <w:r w:rsidRPr="00CB2EB8">
              <w:rPr>
                <w:rFonts w:ascii="Sylfaen" w:hAnsi="Sylfaen"/>
                <w:lang w:val="en-US"/>
              </w:rPr>
              <w:tab/>
            </w:r>
            <w:r w:rsidRPr="00CB2EB8">
              <w:rPr>
                <w:rFonts w:ascii="Sylfaen" w:hAnsi="Sylfaen"/>
              </w:rPr>
              <w:t>г.</w:t>
            </w:r>
          </w:p>
        </w:tc>
      </w:tr>
    </w:tbl>
    <w:p w14:paraId="15162AC8" w14:textId="747CA031" w:rsidR="00F858E6" w:rsidRPr="00CB2EB8" w:rsidRDefault="004A6291" w:rsidP="004A6291">
      <w:pPr>
        <w:widowControl w:val="0"/>
        <w:spacing w:after="160"/>
        <w:jc w:val="both"/>
        <w:rPr>
          <w:rFonts w:ascii="Sylfaen" w:hAnsi="Sylfaen"/>
          <w:b/>
          <w:lang w:val="ru-RU"/>
        </w:rPr>
      </w:pPr>
      <w:r w:rsidRPr="004A6291">
        <w:rPr>
          <w:rFonts w:ascii="Sylfaen" w:hAnsi="Sylfaen"/>
          <w:b/>
          <w:bCs/>
          <w:color w:val="000000" w:themeColor="text1"/>
          <w:lang w:val="ru-RU"/>
        </w:rPr>
        <w:t>ГНКО «БОТАНИЧЕСКИЙ ИНСТИТУТ НАНА РА ИМЕНИ А. ТАХТАДЖЯНА» в лице директора Ж. Овакимяна</w:t>
      </w:r>
      <w:r w:rsidRPr="004A6291">
        <w:rPr>
          <w:rFonts w:ascii="Sylfaen" w:hAnsi="Sylfaen"/>
          <w:color w:val="000000" w:themeColor="text1"/>
          <w:lang w:val="ru-RU"/>
        </w:rPr>
        <w:t>, действующая на основании устава организации, именуемая в дальнейшем «Покупатель», с одной стороны, и __________________, в лице директора _____________________, действующая на основании устава, именуемая в дальнейшем «Продавец», с другой стороны, заключили настоящий договор о нижеследующем.</w:t>
      </w:r>
    </w:p>
    <w:p w14:paraId="0E740297" w14:textId="77777777" w:rsidR="00F858E6" w:rsidRPr="00CB2EB8" w:rsidRDefault="00F858E6" w:rsidP="00F858E6">
      <w:pPr>
        <w:pStyle w:val="ListParagraph"/>
        <w:widowControl w:val="0"/>
        <w:numPr>
          <w:ilvl w:val="0"/>
          <w:numId w:val="5"/>
        </w:numPr>
        <w:spacing w:after="160"/>
        <w:jc w:val="center"/>
        <w:rPr>
          <w:rFonts w:ascii="Sylfaen" w:hAnsi="Sylfaen"/>
          <w:b/>
        </w:rPr>
      </w:pPr>
      <w:r w:rsidRPr="00CB2EB8">
        <w:rPr>
          <w:rFonts w:ascii="Sylfaen" w:hAnsi="Sylfaen"/>
          <w:b/>
          <w:lang w:val="ru-RU"/>
        </w:rPr>
        <w:t>ПРЕДМЕТ ДОГОВОРА</w:t>
      </w:r>
    </w:p>
    <w:p w14:paraId="13941CB8" w14:textId="77777777" w:rsidR="00F858E6" w:rsidRPr="00CB2EB8" w:rsidRDefault="00F858E6" w:rsidP="00F858E6">
      <w:pPr>
        <w:pStyle w:val="ListParagraph"/>
        <w:widowControl w:val="0"/>
        <w:numPr>
          <w:ilvl w:val="1"/>
          <w:numId w:val="5"/>
        </w:numPr>
        <w:spacing w:after="160" w:line="240" w:lineRule="auto"/>
        <w:rPr>
          <w:rFonts w:ascii="Sylfaen" w:hAnsi="Sylfaen" w:cs="Times Armenian"/>
          <w:lang w:val="ru-RU"/>
        </w:rPr>
      </w:pPr>
      <w:r w:rsidRPr="00CB2EB8">
        <w:rPr>
          <w:rFonts w:ascii="Sylfaen" w:hAnsi="Sylfaen" w:cs="Times Armenian"/>
          <w:lang w:val="ru-RU"/>
        </w:rPr>
        <w:t xml:space="preserve">Заказчик поручает, а Исполнитель берет на себя ------------------ обязанность по оказанию услуг (далее-услуга) - техническая характеристика, установленная приложением № 1, являющимся неотъемлемой частью настоящего Договора (далее-договор), </w:t>
      </w:r>
    </w:p>
    <w:p w14:paraId="341E8BB9" w14:textId="77777777" w:rsidR="00F858E6" w:rsidRPr="00CB2EB8" w:rsidRDefault="00F858E6" w:rsidP="00F858E6">
      <w:pPr>
        <w:pStyle w:val="ListParagraph"/>
        <w:widowControl w:val="0"/>
        <w:numPr>
          <w:ilvl w:val="1"/>
          <w:numId w:val="5"/>
        </w:numPr>
        <w:spacing w:after="160" w:line="240" w:lineRule="auto"/>
        <w:rPr>
          <w:rFonts w:ascii="Sylfaen" w:hAnsi="Sylfaen" w:cs="Times Armenian"/>
          <w:lang w:val="ru-RU"/>
        </w:rPr>
      </w:pPr>
      <w:r w:rsidRPr="00CB2EB8">
        <w:rPr>
          <w:rFonts w:ascii="Sylfaen" w:hAnsi="Sylfaen" w:cs="Times Armenian"/>
          <w:lang w:val="ru-RU"/>
        </w:rPr>
        <w:t>Услуга предоставляется в соответствии с техническими характеристиками, установленными приложением № 1 к договору и сроками, предусмотренными графиком оказания услуги, установленным приложением № 2.</w:t>
      </w:r>
    </w:p>
    <w:p w14:paraId="12E2F99F" w14:textId="77777777" w:rsidR="00F858E6" w:rsidRPr="00CB2EB8" w:rsidRDefault="00F858E6" w:rsidP="00F858E6">
      <w:pPr>
        <w:pStyle w:val="ListParagraph"/>
        <w:widowControl w:val="0"/>
        <w:spacing w:after="160" w:line="240" w:lineRule="auto"/>
        <w:ind w:left="0"/>
        <w:rPr>
          <w:rFonts w:ascii="Sylfaen" w:hAnsi="Sylfaen" w:cs="Times Armenian"/>
          <w:lang w:val="ru-RU"/>
        </w:rPr>
      </w:pPr>
    </w:p>
    <w:p w14:paraId="288F1231" w14:textId="77777777" w:rsidR="005E3909" w:rsidRPr="00CB2EB8" w:rsidRDefault="005E3909" w:rsidP="005E3909">
      <w:pPr>
        <w:widowControl w:val="0"/>
        <w:spacing w:after="160"/>
        <w:jc w:val="center"/>
        <w:rPr>
          <w:rFonts w:ascii="Sylfaen" w:hAnsi="Sylfaen"/>
          <w:b/>
          <w:lang w:val="ru-RU"/>
        </w:rPr>
      </w:pPr>
      <w:r w:rsidRPr="00CB2EB8">
        <w:rPr>
          <w:rFonts w:ascii="Sylfaen" w:hAnsi="Sylfaen"/>
          <w:b/>
          <w:lang w:val="ru-RU"/>
        </w:rPr>
        <w:t>2.ПРАВА И ОБЯЗАННОСТИ СТОРОН</w:t>
      </w:r>
    </w:p>
    <w:p w14:paraId="13B9BBF1"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2.1</w:t>
      </w:r>
      <w:r w:rsidR="00E07252" w:rsidRPr="00CB2EB8">
        <w:rPr>
          <w:rFonts w:ascii="Times New Roman" w:hAnsi="Times New Roman" w:cs="Times New Roman"/>
          <w:lang w:val="hy-AM"/>
        </w:rPr>
        <w:t>․</w:t>
      </w:r>
      <w:r w:rsidRPr="00CB2EB8">
        <w:rPr>
          <w:rFonts w:ascii="Sylfaen" w:hAnsi="Sylfaen"/>
          <w:lang w:val="ru-RU"/>
        </w:rPr>
        <w:t xml:space="preserve"> Заказчик имеет право</w:t>
      </w:r>
    </w:p>
    <w:p w14:paraId="576BD3BB"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2.1.1. В любое время проверять ход и качество предоставляемых исполнителем услуг без вмешательства исполнителя.</w:t>
      </w:r>
    </w:p>
    <w:p w14:paraId="5EA69C33"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2.1.2</w:t>
      </w:r>
      <w:r w:rsidR="00E07252" w:rsidRPr="00CB2EB8">
        <w:rPr>
          <w:rFonts w:ascii="Times New Roman" w:hAnsi="Times New Roman" w:cs="Times New Roman"/>
          <w:lang w:val="hy-AM"/>
        </w:rPr>
        <w:t>․</w:t>
      </w:r>
      <w:r w:rsidRPr="00CB2EB8">
        <w:rPr>
          <w:rFonts w:ascii="Sylfaen" w:hAnsi="Sylfaen"/>
          <w:lang w:val="ru-RU"/>
        </w:rPr>
        <w:t xml:space="preserve"> Если была оказана услуга, не соответствующая Приложению </w:t>
      </w:r>
      <w:r w:rsidRPr="00CB2EB8">
        <w:rPr>
          <w:rFonts w:ascii="Sylfaen" w:hAnsi="Sylfaen"/>
        </w:rPr>
        <w:t>N</w:t>
      </w:r>
      <w:r w:rsidRPr="00CB2EB8">
        <w:rPr>
          <w:rFonts w:ascii="Sylfaen" w:hAnsi="Sylfaen"/>
          <w:lang w:val="ru-RU"/>
        </w:rPr>
        <w:t xml:space="preserve"> 1 и/или </w:t>
      </w:r>
      <w:r w:rsidRPr="00CB2EB8">
        <w:rPr>
          <w:rFonts w:ascii="Sylfaen" w:hAnsi="Sylfaen"/>
        </w:rPr>
        <w:t>N</w:t>
      </w:r>
      <w:r w:rsidRPr="00CB2EB8">
        <w:rPr>
          <w:rFonts w:ascii="Sylfaen" w:hAnsi="Sylfaen"/>
          <w:lang w:val="ru-RU"/>
        </w:rPr>
        <w:t xml:space="preserve"> 2 к договору</w:t>
      </w:r>
    </w:p>
    <w:p w14:paraId="38C3469D"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А)не принимать услугу, устанавливая по своему усмотрению разумный срок безвозмездной замены услуги ненадлежащего качества услугой, соответствующей договору, и требовать от исполнителя уплаты штрафа, предусмотренного пунктом 5.2 договора, а также пени, предусмотренного пунктом 5.3;</w:t>
      </w:r>
    </w:p>
    <w:p w14:paraId="3678D911"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Б) отказаться от исполнения договора и потребовать возврата уплаченной за услугу суммы и потребовать от исполнителя уплаты штрафа, предусмотренного пунктом 5.2 договора;</w:t>
      </w:r>
    </w:p>
    <w:p w14:paraId="552C2775"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2.1.3. Расторгнуть договор в одностороннем порядке, если исполнитель существенно нарушил договор. Нарушение исполнителем договора считается существенным, если՝</w:t>
      </w:r>
    </w:p>
    <w:p w14:paraId="19F29BE2"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А) оказанная услуга не соответствует требованиям, установленным приложением № 1 и/или  № 2 к договору,</w:t>
      </w:r>
    </w:p>
    <w:p w14:paraId="0B52E18E"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Б) нарушен срок оказания услуги.</w:t>
      </w:r>
    </w:p>
    <w:p w14:paraId="05A3BDC3"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2.2 Заказчик обязан</w:t>
      </w:r>
    </w:p>
    <w:p w14:paraId="75B385A7"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2.2.1 Обсудить и принять техническую характеристику-результат услуги, оказанной в соответствии с графиком закупки, а в случае выявления недостатков в результате услуги-незамедлительно письменно сообщить об этом исполнителю.</w:t>
      </w:r>
    </w:p>
    <w:p w14:paraId="031B5121" w14:textId="77777777" w:rsidR="005E3909" w:rsidRPr="00CB2EB8" w:rsidRDefault="005E3909" w:rsidP="005E3909">
      <w:pPr>
        <w:widowControl w:val="0"/>
        <w:spacing w:after="0" w:line="240" w:lineRule="auto"/>
        <w:jc w:val="both"/>
        <w:rPr>
          <w:rFonts w:ascii="Sylfaen" w:hAnsi="Sylfaen"/>
          <w:lang w:val="ru-RU"/>
        </w:rPr>
      </w:pPr>
      <w:r w:rsidRPr="00CB2EB8">
        <w:rPr>
          <w:rFonts w:ascii="Sylfaen" w:hAnsi="Sylfaen"/>
          <w:lang w:val="ru-RU"/>
        </w:rPr>
        <w:t>2.2.2. В случае принятия результата услуги уплатить исполнителю подлежащие уплате ему суммы, а в случае нарушения срока-также пеню, предусмотренную пунктом 5.5 договора.</w:t>
      </w:r>
    </w:p>
    <w:p w14:paraId="4A042366" w14:textId="77777777" w:rsidR="005E3909" w:rsidRPr="00CB2EB8" w:rsidRDefault="005E3909" w:rsidP="005E3909">
      <w:pPr>
        <w:widowControl w:val="0"/>
        <w:spacing w:after="0" w:line="240" w:lineRule="auto"/>
        <w:jc w:val="center"/>
        <w:rPr>
          <w:rFonts w:ascii="Sylfaen" w:hAnsi="Sylfaen"/>
          <w:b/>
          <w:sz w:val="24"/>
          <w:lang w:val="ru-RU"/>
        </w:rPr>
      </w:pPr>
      <w:r w:rsidRPr="00CB2EB8">
        <w:rPr>
          <w:rFonts w:ascii="Sylfaen" w:hAnsi="Sylfaen"/>
          <w:b/>
          <w:sz w:val="24"/>
          <w:lang w:val="ru-RU"/>
        </w:rPr>
        <w:t>2.3 Иполнитель имеет право:</w:t>
      </w:r>
    </w:p>
    <w:p w14:paraId="1BCED3AE" w14:textId="77777777" w:rsidR="005E3909" w:rsidRPr="00CB2EB8" w:rsidRDefault="005E3909" w:rsidP="00E07252">
      <w:pPr>
        <w:widowControl w:val="0"/>
        <w:spacing w:after="160" w:line="240" w:lineRule="auto"/>
        <w:jc w:val="both"/>
        <w:rPr>
          <w:rFonts w:ascii="Sylfaen" w:hAnsi="Sylfaen"/>
          <w:lang w:val="ru-RU"/>
        </w:rPr>
      </w:pPr>
      <w:r w:rsidRPr="00CB2EB8">
        <w:rPr>
          <w:rFonts w:ascii="Sylfaen" w:hAnsi="Sylfaen"/>
          <w:lang w:val="ru-RU"/>
        </w:rPr>
        <w:lastRenderedPageBreak/>
        <w:t>2.3.1. Потребовать от заказчика выплаты подлежащих выплате ему сумм, а в случае нарушения заказчиком указанного в пункте 4.2 договора срока также штраф, предусмотренный пунктом 5.5 договора.</w:t>
      </w:r>
    </w:p>
    <w:p w14:paraId="689B7999" w14:textId="77777777" w:rsidR="005E3909" w:rsidRPr="00CB2EB8" w:rsidRDefault="005E3909" w:rsidP="005E3909">
      <w:pPr>
        <w:widowControl w:val="0"/>
        <w:spacing w:after="160" w:line="240" w:lineRule="auto"/>
        <w:jc w:val="both"/>
        <w:rPr>
          <w:rFonts w:ascii="Sylfaen" w:hAnsi="Sylfaen"/>
          <w:lang w:val="ru-RU"/>
        </w:rPr>
      </w:pPr>
      <w:r w:rsidRPr="00CB2EB8">
        <w:rPr>
          <w:rFonts w:ascii="Sylfaen" w:hAnsi="Sylfaen"/>
          <w:lang w:val="ru-RU"/>
        </w:rPr>
        <w:t>* заполняется секретарем комиссии до публикации приглашения в бюллетене.</w:t>
      </w:r>
    </w:p>
    <w:p w14:paraId="2F94D60C" w14:textId="77777777" w:rsidR="005E3909" w:rsidRPr="00CB2EB8" w:rsidRDefault="005E3909" w:rsidP="005E3909">
      <w:pPr>
        <w:widowControl w:val="0"/>
        <w:spacing w:after="160" w:line="240" w:lineRule="auto"/>
        <w:jc w:val="center"/>
        <w:rPr>
          <w:rFonts w:ascii="Sylfaen" w:hAnsi="Sylfaen"/>
          <w:b/>
          <w:sz w:val="24"/>
          <w:lang w:val="ru-RU"/>
        </w:rPr>
      </w:pPr>
      <w:r w:rsidRPr="00CB2EB8">
        <w:rPr>
          <w:rFonts w:ascii="Sylfaen" w:hAnsi="Sylfaen"/>
          <w:b/>
          <w:sz w:val="24"/>
          <w:lang w:val="ru-RU"/>
        </w:rPr>
        <w:t>2.4 Исполнитель обязан:</w:t>
      </w:r>
    </w:p>
    <w:p w14:paraId="7BE460AC" w14:textId="77777777" w:rsidR="005E3909" w:rsidRPr="00CB2EB8" w:rsidRDefault="005E3909" w:rsidP="005E3909">
      <w:pPr>
        <w:spacing w:after="0" w:line="240" w:lineRule="auto"/>
        <w:jc w:val="both"/>
        <w:rPr>
          <w:rFonts w:ascii="Sylfaen" w:hAnsi="Sylfaen"/>
          <w:color w:val="000000" w:themeColor="text1"/>
          <w:lang w:val="ru-RU"/>
        </w:rPr>
      </w:pPr>
      <w:r w:rsidRPr="00CB2EB8">
        <w:rPr>
          <w:rFonts w:ascii="Sylfaen" w:hAnsi="Sylfaen"/>
          <w:color w:val="000000" w:themeColor="text1"/>
          <w:lang w:val="ru-RU"/>
        </w:rPr>
        <w:t xml:space="preserve">2.4.1 Обеспечить предоставление услуги на условиях, предусмотренных приложением № 1 и/или </w:t>
      </w:r>
      <w:r w:rsidRPr="00CB2EB8">
        <w:rPr>
          <w:rFonts w:ascii="Sylfaen" w:hAnsi="Sylfaen"/>
          <w:lang w:val="ru-RU"/>
        </w:rPr>
        <w:t xml:space="preserve"> № 2</w:t>
      </w:r>
      <w:r w:rsidRPr="00CB2EB8">
        <w:rPr>
          <w:rFonts w:ascii="Sylfaen" w:hAnsi="Sylfaen"/>
          <w:color w:val="000000" w:themeColor="text1"/>
          <w:lang w:val="ru-RU"/>
        </w:rPr>
        <w:t xml:space="preserve"> к договору, руководствуясь действующим законодательством.</w:t>
      </w:r>
    </w:p>
    <w:p w14:paraId="035DB048" w14:textId="77777777" w:rsidR="005E3909" w:rsidRPr="00CB2EB8" w:rsidRDefault="005E3909" w:rsidP="005E3909">
      <w:pPr>
        <w:spacing w:after="0" w:line="240" w:lineRule="auto"/>
        <w:jc w:val="both"/>
        <w:rPr>
          <w:rFonts w:ascii="Sylfaen" w:hAnsi="Sylfaen"/>
          <w:color w:val="000000" w:themeColor="text1"/>
          <w:lang w:val="ru-RU"/>
        </w:rPr>
      </w:pPr>
      <w:r w:rsidRPr="00CB2EB8">
        <w:rPr>
          <w:rFonts w:ascii="Sylfaen" w:hAnsi="Sylfaen"/>
          <w:color w:val="000000" w:themeColor="text1"/>
          <w:lang w:val="ru-RU"/>
        </w:rPr>
        <w:t>2.4.2</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В случаях, предусмотренных договором, уплатить штраф и пени, предусмотренные пунктами   5.2 и 5.3 договора.</w:t>
      </w:r>
    </w:p>
    <w:p w14:paraId="3C406F22" w14:textId="77777777" w:rsidR="005E3909" w:rsidRPr="00CB2EB8" w:rsidRDefault="005E3909" w:rsidP="005E3909">
      <w:pPr>
        <w:spacing w:after="0" w:line="240" w:lineRule="auto"/>
        <w:jc w:val="both"/>
        <w:rPr>
          <w:rFonts w:ascii="Sylfaen" w:hAnsi="Sylfaen"/>
          <w:color w:val="000000" w:themeColor="text1"/>
          <w:lang w:val="ru-RU"/>
        </w:rPr>
      </w:pPr>
      <w:r w:rsidRPr="00CB2EB8">
        <w:rPr>
          <w:rFonts w:ascii="Sylfaen" w:hAnsi="Sylfaen"/>
          <w:color w:val="000000" w:themeColor="text1"/>
          <w:lang w:val="ru-RU"/>
        </w:rPr>
        <w:t>2.4.3.В случае начала процесса ликвидации или банкротства в течение срока действия квалификации и обеспечения выполнения контракта заранее уведомить об этом заказчика в письменной форме.</w:t>
      </w:r>
    </w:p>
    <w:p w14:paraId="0EF42EF1" w14:textId="77777777" w:rsidR="005E3909" w:rsidRPr="00CB2EB8" w:rsidRDefault="005E3909" w:rsidP="005E3909">
      <w:pPr>
        <w:spacing w:after="0" w:line="240" w:lineRule="auto"/>
        <w:jc w:val="both"/>
        <w:rPr>
          <w:rFonts w:ascii="Sylfaen" w:hAnsi="Sylfaen"/>
          <w:color w:val="000000" w:themeColor="text1"/>
          <w:lang w:val="ru-RU"/>
        </w:rPr>
      </w:pPr>
      <w:r w:rsidRPr="00CB2EB8">
        <w:rPr>
          <w:rFonts w:ascii="Sylfaen" w:hAnsi="Sylfaen"/>
          <w:color w:val="000000" w:themeColor="text1"/>
          <w:lang w:val="ru-RU"/>
        </w:rPr>
        <w:t>2.4.4</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При возникновении проектных отклонений в ходе выполнения строительных услуг исполнитель выплачивает заказчику штраф в размере потери, возникшей в результате каждого зафиксированного отклонения. Причем</w:t>
      </w:r>
    </w:p>
    <w:p w14:paraId="48B980E2" w14:textId="77777777" w:rsidR="005E3909" w:rsidRPr="00CB2EB8" w:rsidRDefault="005E3909" w:rsidP="005E3909">
      <w:pPr>
        <w:spacing w:after="0" w:line="240" w:lineRule="auto"/>
        <w:jc w:val="both"/>
        <w:rPr>
          <w:rFonts w:ascii="Sylfaen" w:hAnsi="Sylfaen"/>
          <w:color w:val="000000" w:themeColor="text1"/>
          <w:lang w:val="ru-RU"/>
        </w:rPr>
      </w:pPr>
      <w:r w:rsidRPr="00CB2EB8">
        <w:rPr>
          <w:rFonts w:ascii="Sylfaen" w:hAnsi="Sylfaen"/>
          <w:color w:val="000000" w:themeColor="text1"/>
          <w:lang w:val="ru-RU"/>
        </w:rPr>
        <w:t>А. Отклонением считается появление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F9233D3" w14:textId="77777777" w:rsidR="005E3909" w:rsidRPr="00CB2EB8" w:rsidRDefault="005E3909" w:rsidP="005E3909">
      <w:pPr>
        <w:spacing w:after="0" w:line="240" w:lineRule="auto"/>
        <w:jc w:val="both"/>
        <w:rPr>
          <w:rFonts w:ascii="Sylfaen" w:hAnsi="Sylfaen"/>
          <w:color w:val="000000" w:themeColor="text1"/>
          <w:lang w:val="ru-RU"/>
        </w:rPr>
      </w:pPr>
      <w:r w:rsidRPr="00CB2EB8">
        <w:rPr>
          <w:rFonts w:ascii="Sylfaen" w:hAnsi="Sylfaen"/>
          <w:color w:val="000000" w:themeColor="text1"/>
          <w:lang w:val="ru-RU"/>
        </w:rPr>
        <w:t>Б. Утратой считаются такие проектные отклонения, которые приводят к изменению фактически выполненных работ (сносу, реконструкции и т.д.) И выполнению дополнительных работ, а размер штрафа равен пятидесяти процентам стоимости фактически выполненных работ, приведшим к потере.</w:t>
      </w:r>
      <w:r w:rsidRPr="00CB2EB8">
        <w:rPr>
          <w:rStyle w:val="FootnoteReference"/>
          <w:rFonts w:ascii="Sylfaen" w:hAnsi="Sylfaen"/>
          <w:color w:val="000000" w:themeColor="text1"/>
        </w:rPr>
        <w:footnoteReference w:id="6"/>
      </w:r>
    </w:p>
    <w:p w14:paraId="76DAD155" w14:textId="77777777" w:rsidR="005E3909" w:rsidRPr="00CB2EB8" w:rsidRDefault="005E3909" w:rsidP="005E3909">
      <w:pPr>
        <w:spacing w:after="0" w:line="240" w:lineRule="auto"/>
        <w:jc w:val="both"/>
        <w:rPr>
          <w:rFonts w:ascii="Sylfaen" w:hAnsi="Sylfaen"/>
          <w:b/>
          <w:color w:val="000000" w:themeColor="text1"/>
          <w:sz w:val="24"/>
          <w:lang w:val="ru-RU"/>
        </w:rPr>
      </w:pPr>
    </w:p>
    <w:p w14:paraId="439DA61C" w14:textId="77777777" w:rsidR="005E3909" w:rsidRPr="00CB2EB8" w:rsidRDefault="005E3909" w:rsidP="005E3909">
      <w:pPr>
        <w:spacing w:after="0" w:line="240" w:lineRule="auto"/>
        <w:jc w:val="center"/>
        <w:rPr>
          <w:rFonts w:ascii="Sylfaen" w:hAnsi="Sylfaen"/>
          <w:b/>
          <w:color w:val="000000" w:themeColor="text1"/>
          <w:sz w:val="24"/>
          <w:lang w:val="ru-RU"/>
        </w:rPr>
      </w:pPr>
      <w:r w:rsidRPr="00CB2EB8">
        <w:rPr>
          <w:rFonts w:ascii="Sylfaen" w:hAnsi="Sylfaen"/>
          <w:b/>
          <w:color w:val="000000" w:themeColor="text1"/>
          <w:sz w:val="24"/>
          <w:lang w:val="ru-RU"/>
        </w:rPr>
        <w:t>3. Порядок передачи и приема услуги</w:t>
      </w:r>
    </w:p>
    <w:p w14:paraId="11FA604F" w14:textId="77777777" w:rsidR="005E3909" w:rsidRPr="00CB2EB8" w:rsidRDefault="005E3909" w:rsidP="005E3909">
      <w:pPr>
        <w:spacing w:after="0" w:line="240" w:lineRule="auto"/>
        <w:ind w:firstLine="720"/>
        <w:jc w:val="both"/>
        <w:rPr>
          <w:rFonts w:ascii="Sylfaen" w:hAnsi="Sylfaen"/>
          <w:color w:val="000000" w:themeColor="text1"/>
          <w:lang w:val="ru-RU"/>
        </w:rPr>
      </w:pPr>
      <w:r w:rsidRPr="00CB2EB8">
        <w:rPr>
          <w:rFonts w:ascii="Sylfaen" w:hAnsi="Sylfaen"/>
          <w:color w:val="000000" w:themeColor="text1"/>
          <w:lang w:val="ru-RU"/>
        </w:rPr>
        <w:t>3.1</w:t>
      </w:r>
      <w:r w:rsidR="0007643D" w:rsidRPr="00CB2EB8">
        <w:rPr>
          <w:rFonts w:ascii="Times New Roman" w:hAnsi="Times New Roman" w:cs="Times New Roman"/>
          <w:color w:val="000000" w:themeColor="text1"/>
          <w:lang w:val="hy-AM"/>
        </w:rPr>
        <w:t>․</w:t>
      </w:r>
      <w:r w:rsidR="0007643D" w:rsidRPr="00CB2EB8">
        <w:rPr>
          <w:rFonts w:ascii="Sylfaen" w:hAnsi="Sylfaen"/>
          <w:color w:val="000000" w:themeColor="text1"/>
          <w:lang w:val="hy-AM"/>
        </w:rPr>
        <w:t xml:space="preserve"> </w:t>
      </w:r>
      <w:r w:rsidRPr="00CB2EB8">
        <w:rPr>
          <w:rFonts w:ascii="Sylfaen" w:hAnsi="Sylfaen"/>
          <w:color w:val="000000" w:themeColor="text1"/>
          <w:lang w:val="ru-RU"/>
        </w:rPr>
        <w:t>Оказанная услуга принимается подписанием протокола передачи-приема между заказчиком и исполнителем. Факт передачи услуги заказчику фиксируется двусторонним документом между заказчиком и исполнителем с указанием даты составления документа.</w:t>
      </w:r>
    </w:p>
    <w:p w14:paraId="4D4D6BE6" w14:textId="77777777" w:rsidR="005E3909" w:rsidRPr="00CB2EB8" w:rsidRDefault="005E3909" w:rsidP="005E3909">
      <w:pPr>
        <w:spacing w:after="0" w:line="240" w:lineRule="auto"/>
        <w:ind w:firstLine="720"/>
        <w:jc w:val="both"/>
        <w:rPr>
          <w:rFonts w:ascii="Sylfaen" w:hAnsi="Sylfaen"/>
          <w:color w:val="000000" w:themeColor="text1"/>
          <w:lang w:val="ru-RU"/>
        </w:rPr>
      </w:pPr>
      <w:r w:rsidRPr="00CB2EB8">
        <w:rPr>
          <w:rFonts w:ascii="Sylfaen" w:hAnsi="Sylfaen"/>
          <w:color w:val="000000" w:themeColor="text1"/>
          <w:lang w:val="ru-RU"/>
        </w:rPr>
        <w:t xml:space="preserve">До дня, предусмотренного для предоставления услуги по договору, исполнитель предоставляет заказчику подписанный им документ, фиксирующий факт передачи услуги заказчику (приложение </w:t>
      </w:r>
      <w:r w:rsidRPr="00CB2EB8">
        <w:rPr>
          <w:rFonts w:ascii="Sylfaen" w:hAnsi="Sylfaen"/>
          <w:lang w:val="ru-RU"/>
        </w:rPr>
        <w:t>№</w:t>
      </w:r>
      <w:r w:rsidRPr="00CB2EB8">
        <w:rPr>
          <w:rFonts w:ascii="Sylfaen" w:hAnsi="Sylfaen"/>
          <w:color w:val="000000" w:themeColor="text1"/>
          <w:lang w:val="ru-RU"/>
        </w:rPr>
        <w:t xml:space="preserve"> 4.1), а посредством системы электронных закупок armeps (руководство по проведению операции установлено действующего по адресу www.procurement.am в разделе «электронные покупки» сайта), также протокол приема-сдачи (приложение </w:t>
      </w:r>
      <w:r w:rsidRPr="00CB2EB8">
        <w:rPr>
          <w:rFonts w:ascii="Sylfaen" w:hAnsi="Sylfaen"/>
          <w:lang w:val="ru-RU"/>
        </w:rPr>
        <w:t xml:space="preserve">№ </w:t>
      </w:r>
      <w:r w:rsidRPr="00CB2EB8">
        <w:rPr>
          <w:rFonts w:ascii="Sylfaen" w:hAnsi="Sylfaen"/>
          <w:color w:val="000000" w:themeColor="text1"/>
          <w:lang w:val="ru-RU"/>
        </w:rPr>
        <w:t>4). При этом исполнитель не подписывает протокол передачи-приема, заверяет электронной подписью, заполняя только те графы, которые относятся к его данным (порядок заполнения установлен www.procurement.am в подразделе «приказы министра финансов» раздела «законодательство " действующего сайта).</w:t>
      </w:r>
    </w:p>
    <w:p w14:paraId="2E312F0C" w14:textId="77777777" w:rsidR="005E3909" w:rsidRPr="00CB2EB8" w:rsidRDefault="005E3909" w:rsidP="005E3909">
      <w:pPr>
        <w:spacing w:after="0" w:line="240" w:lineRule="auto"/>
        <w:ind w:firstLine="720"/>
        <w:jc w:val="both"/>
        <w:rPr>
          <w:rFonts w:ascii="Sylfaen" w:hAnsi="Sylfaen"/>
          <w:color w:val="000000" w:themeColor="text1"/>
          <w:lang w:val="ru-RU"/>
        </w:rPr>
      </w:pPr>
      <w:r w:rsidRPr="00CB2EB8">
        <w:rPr>
          <w:rFonts w:ascii="Sylfaen" w:hAnsi="Sylfaen"/>
          <w:color w:val="000000" w:themeColor="text1"/>
          <w:lang w:val="ru-RU"/>
        </w:rPr>
        <w:t>3.2</w:t>
      </w:r>
      <w:r w:rsidR="0007643D"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Если предоставленная услуга соответствует условиям договора, заказчик в течение </w:t>
      </w:r>
      <w:r w:rsidRPr="00CB2EB8">
        <w:rPr>
          <w:rFonts w:ascii="Sylfaen" w:hAnsi="Sylfaen" w:cs="Calibri"/>
          <w:lang w:val="hy-AM"/>
        </w:rPr>
        <w:t>10</w:t>
      </w:r>
      <w:r w:rsidRPr="00CB2EB8">
        <w:rPr>
          <w:rFonts w:ascii="Sylfaen" w:hAnsi="Sylfaen"/>
          <w:color w:val="000000" w:themeColor="text1"/>
          <w:lang w:val="ru-RU"/>
        </w:rPr>
        <w:t>рабочего дня, считая со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протокол передачи-приема и положительное заключение, послужившее основанием для его подписания.</w:t>
      </w:r>
    </w:p>
    <w:p w14:paraId="2FE6A6B1" w14:textId="77777777" w:rsidR="005E3909" w:rsidRPr="00CB2EB8" w:rsidRDefault="005E3909" w:rsidP="005E3909">
      <w:pPr>
        <w:spacing w:after="0" w:line="240" w:lineRule="auto"/>
        <w:ind w:firstLine="720"/>
        <w:jc w:val="both"/>
        <w:rPr>
          <w:rFonts w:ascii="Sylfaen" w:hAnsi="Sylfaen"/>
          <w:color w:val="000000" w:themeColor="text1"/>
          <w:lang w:val="ru-RU"/>
        </w:rPr>
      </w:pPr>
      <w:r w:rsidRPr="00CB2EB8">
        <w:rPr>
          <w:rFonts w:ascii="Sylfaen" w:hAnsi="Sylfaen"/>
          <w:color w:val="000000" w:themeColor="text1"/>
          <w:lang w:val="ru-RU"/>
        </w:rPr>
        <w:t>3.3</w:t>
      </w:r>
      <w:r w:rsidR="0007643D"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Если предоставленная услуга или ее часть не соответствуют условиям договора, то заказчик не подписывает протокол сдачи-приема и в срок, указанный в пункте 3.2 договора, посредством системы электронных закупок armeps возвращает исполнителю протокол сдачи-приема и отрицательное заключение, послужившее основанием для его неполучения. В случае применения настоящего пункта заказчик принимает предусмотренные договором меры по такой ситуации и применяет к исполнителю предусмотренные договором меры ответственности.</w:t>
      </w:r>
    </w:p>
    <w:p w14:paraId="3E95AB25" w14:textId="77777777" w:rsidR="005E3909" w:rsidRPr="00CB2EB8" w:rsidRDefault="005E3909" w:rsidP="005E3909">
      <w:pPr>
        <w:spacing w:after="0" w:line="240" w:lineRule="auto"/>
        <w:ind w:firstLine="720"/>
        <w:jc w:val="both"/>
        <w:rPr>
          <w:rFonts w:ascii="Sylfaen" w:hAnsi="Sylfaen"/>
          <w:color w:val="000000" w:themeColor="text1"/>
          <w:lang w:val="ru-RU"/>
        </w:rPr>
      </w:pPr>
      <w:r w:rsidRPr="00CB2EB8">
        <w:rPr>
          <w:rFonts w:ascii="Sylfaen" w:hAnsi="Sylfaen"/>
          <w:color w:val="000000" w:themeColor="text1"/>
          <w:lang w:val="ru-RU"/>
        </w:rPr>
        <w:t>3.4</w:t>
      </w:r>
      <w:r w:rsidR="0007643D"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Если в срок, установленный пунктом 3.2 договора, заказчик не принимает оказанную услугу или не отказывает в ее принятии, то оказанная услуга считается принятой и на следующий рабочий день после окончания срока, установленного пунктом 3.2 договора, заказчик посредством системы электронных закупок предоставляет исполнителю подписанную им протокол сдачи-приема.</w:t>
      </w:r>
    </w:p>
    <w:p w14:paraId="0ED371ED" w14:textId="77777777" w:rsidR="005E3909" w:rsidRPr="00CB2EB8" w:rsidRDefault="005E3909" w:rsidP="005E3909">
      <w:pPr>
        <w:spacing w:after="0" w:line="240" w:lineRule="auto"/>
        <w:ind w:firstLine="720"/>
        <w:jc w:val="both"/>
        <w:rPr>
          <w:rFonts w:ascii="Sylfaen" w:hAnsi="Sylfaen"/>
          <w:color w:val="000000" w:themeColor="text1"/>
          <w:lang w:val="ru-RU"/>
        </w:rPr>
      </w:pPr>
    </w:p>
    <w:p w14:paraId="60C64F83" w14:textId="77777777" w:rsidR="005E3909" w:rsidRPr="00CB2EB8" w:rsidRDefault="005E3909" w:rsidP="005E3909">
      <w:pPr>
        <w:spacing w:after="0" w:line="240" w:lineRule="auto"/>
        <w:ind w:firstLine="720"/>
        <w:jc w:val="both"/>
        <w:rPr>
          <w:rFonts w:ascii="Sylfaen" w:hAnsi="Sylfaen"/>
          <w:color w:val="000000" w:themeColor="text1"/>
          <w:lang w:val="ru-RU"/>
        </w:rPr>
      </w:pPr>
    </w:p>
    <w:p w14:paraId="32E53A32" w14:textId="77777777" w:rsidR="005E3909" w:rsidRPr="00CB2EB8" w:rsidRDefault="005E3909" w:rsidP="005E3909">
      <w:pPr>
        <w:spacing w:after="0" w:line="240" w:lineRule="auto"/>
        <w:ind w:firstLine="720"/>
        <w:jc w:val="both"/>
        <w:rPr>
          <w:rFonts w:ascii="Sylfaen" w:hAnsi="Sylfaen"/>
          <w:color w:val="000000" w:themeColor="text1"/>
          <w:lang w:val="ru-RU"/>
        </w:rPr>
      </w:pPr>
    </w:p>
    <w:p w14:paraId="1EF64F55" w14:textId="77777777" w:rsidR="005E3909" w:rsidRPr="00CB2EB8" w:rsidRDefault="005E3909" w:rsidP="005E3909">
      <w:pPr>
        <w:spacing w:after="0" w:line="240" w:lineRule="auto"/>
        <w:jc w:val="center"/>
        <w:rPr>
          <w:rFonts w:ascii="Sylfaen" w:hAnsi="Sylfaen"/>
          <w:b/>
          <w:color w:val="000000" w:themeColor="text1"/>
          <w:lang w:val="ru-RU"/>
        </w:rPr>
      </w:pPr>
      <w:r w:rsidRPr="00CB2EB8">
        <w:rPr>
          <w:rFonts w:ascii="Sylfaen" w:hAnsi="Sylfaen"/>
          <w:b/>
          <w:color w:val="000000" w:themeColor="text1"/>
          <w:lang w:val="ru-RU"/>
        </w:rPr>
        <w:t>4. Цена контракта</w:t>
      </w:r>
    </w:p>
    <w:p w14:paraId="6A4E2813" w14:textId="77777777" w:rsidR="005E3909" w:rsidRPr="00CB2EB8" w:rsidRDefault="005E3909" w:rsidP="005E3909">
      <w:pPr>
        <w:spacing w:after="0" w:line="240" w:lineRule="auto"/>
        <w:ind w:firstLine="720"/>
        <w:jc w:val="both"/>
        <w:rPr>
          <w:rFonts w:ascii="Sylfaen" w:hAnsi="Sylfaen"/>
          <w:color w:val="000000" w:themeColor="text1"/>
          <w:lang w:val="ru-RU"/>
        </w:rPr>
      </w:pPr>
      <w:r w:rsidRPr="00CB2EB8">
        <w:rPr>
          <w:rFonts w:ascii="Sylfaen" w:hAnsi="Sylfaen"/>
          <w:color w:val="000000" w:themeColor="text1"/>
          <w:lang w:val="ru-RU"/>
        </w:rPr>
        <w:t>4.1. Цена услуги, подлежащая оказанию исполнителем по настоящему договору, составляет ______ (____буквами______________________________________ ) драм РА, включая НДС.</w:t>
      </w:r>
      <w:r w:rsidRPr="00CB2EB8">
        <w:rPr>
          <w:rStyle w:val="FootnoteReference"/>
          <w:rFonts w:ascii="Sylfaen" w:hAnsi="Sylfaen"/>
          <w:color w:val="000000" w:themeColor="text1"/>
        </w:rPr>
        <w:footnoteReference w:id="7"/>
      </w:r>
    </w:p>
    <w:p w14:paraId="53644395" w14:textId="77777777" w:rsidR="005E3909" w:rsidRPr="00CB2EB8" w:rsidRDefault="005E3909" w:rsidP="005E3909">
      <w:pPr>
        <w:spacing w:after="0" w:line="240" w:lineRule="auto"/>
        <w:jc w:val="both"/>
        <w:rPr>
          <w:rFonts w:ascii="Sylfaen" w:hAnsi="Sylfaen"/>
          <w:color w:val="000000" w:themeColor="text1"/>
          <w:lang w:val="ru-RU"/>
        </w:rPr>
      </w:pPr>
      <w:r w:rsidRPr="00CB2EB8">
        <w:rPr>
          <w:rFonts w:ascii="Sylfaen" w:hAnsi="Sylfaen"/>
          <w:color w:val="000000" w:themeColor="text1"/>
          <w:lang w:val="ru-RU"/>
        </w:rPr>
        <w:t>Цена включает все расходы, осуществляемые исполнителем, в том числе налоги, пошлины и другие выплаты, установленные законодательством РА.</w:t>
      </w:r>
    </w:p>
    <w:p w14:paraId="48818D6F" w14:textId="77777777" w:rsidR="005E3909" w:rsidRPr="00CB2EB8" w:rsidRDefault="005E3909" w:rsidP="005E3909">
      <w:pPr>
        <w:spacing w:after="0" w:line="240" w:lineRule="auto"/>
        <w:jc w:val="both"/>
        <w:rPr>
          <w:rFonts w:ascii="Sylfaen" w:hAnsi="Sylfaen"/>
          <w:color w:val="000000" w:themeColor="text1"/>
          <w:lang w:val="ru-RU"/>
        </w:rPr>
      </w:pPr>
      <w:r w:rsidRPr="00CB2EB8">
        <w:rPr>
          <w:rFonts w:ascii="Sylfaen" w:hAnsi="Sylfaen"/>
          <w:color w:val="000000" w:themeColor="text1"/>
          <w:lang w:val="ru-RU"/>
        </w:rPr>
        <w:t>Цена предоставления услуги стабильна, и исполнитель не имеет права требовать увеличения, а заказчик снизит эту цену.</w:t>
      </w:r>
    </w:p>
    <w:p w14:paraId="2D1BC127" w14:textId="77777777" w:rsidR="005E3909" w:rsidRPr="00CB2EB8" w:rsidRDefault="005E3909" w:rsidP="005E3909">
      <w:pPr>
        <w:spacing w:after="0" w:line="240" w:lineRule="auto"/>
        <w:ind w:firstLine="720"/>
        <w:jc w:val="both"/>
        <w:rPr>
          <w:rFonts w:ascii="Sylfaen" w:hAnsi="Sylfaen"/>
          <w:color w:val="000000" w:themeColor="text1"/>
          <w:lang w:val="ru-RU"/>
        </w:rPr>
      </w:pPr>
      <w:r w:rsidRPr="00CB2EB8">
        <w:rPr>
          <w:rStyle w:val="FootnoteReference"/>
          <w:rFonts w:ascii="Sylfaen" w:hAnsi="Sylfaen"/>
          <w:color w:val="000000" w:themeColor="text1"/>
        </w:rPr>
        <w:footnoteReference w:id="8"/>
      </w:r>
    </w:p>
    <w:p w14:paraId="1CCDC93D" w14:textId="77777777" w:rsidR="005E3909" w:rsidRPr="00CB2EB8" w:rsidRDefault="005E3909" w:rsidP="00700C62">
      <w:pPr>
        <w:spacing w:after="0" w:line="240" w:lineRule="auto"/>
        <w:jc w:val="both"/>
        <w:rPr>
          <w:rFonts w:ascii="Sylfaen" w:hAnsi="Sylfaen"/>
          <w:color w:val="000000" w:themeColor="text1"/>
          <w:lang w:val="ru-RU"/>
        </w:rPr>
      </w:pPr>
      <w:r w:rsidRPr="00CB2EB8">
        <w:rPr>
          <w:rFonts w:ascii="Sylfaen" w:hAnsi="Sylfaen"/>
          <w:color w:val="000000" w:themeColor="text1"/>
          <w:lang w:val="ru-RU"/>
        </w:rPr>
        <w:t>4.2</w:t>
      </w:r>
      <w:r w:rsidR="0007643D"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w:t>
      </w:r>
      <w:r w:rsidR="00700C62" w:rsidRPr="00CB2EB8">
        <w:rPr>
          <w:rFonts w:ascii="Sylfaen" w:hAnsi="Sylfaen"/>
          <w:color w:val="000000" w:themeColor="text1"/>
          <w:lang w:val="ru-RU"/>
        </w:rPr>
        <w:t>Заказчик оплачивает предоставленную услугу в драмах РА безналично путем перечисления денежных средств на расчетный счет Исполнителя. Перевод денежных средств осуществляется на основании протокола передачи-приема в размерах и месяцах, предусмотренных графиком оплаты договора (приложение № 3) но не</w:t>
      </w:r>
      <w:r w:rsidRPr="00CB2EB8">
        <w:rPr>
          <w:rFonts w:ascii="Sylfaen" w:hAnsi="Sylfaen"/>
          <w:color w:val="000000" w:themeColor="text1"/>
          <w:lang w:val="ru-RU"/>
        </w:rPr>
        <w:t xml:space="preserve"> позднее 30-го декабря текущего года.</w:t>
      </w:r>
    </w:p>
    <w:p w14:paraId="1DADFB5C" w14:textId="77777777" w:rsidR="00700C62" w:rsidRPr="00CB2EB8" w:rsidRDefault="00700C62" w:rsidP="00700C62">
      <w:pPr>
        <w:spacing w:after="0" w:line="240" w:lineRule="auto"/>
        <w:jc w:val="both"/>
        <w:rPr>
          <w:rFonts w:ascii="Sylfaen" w:hAnsi="Sylfaen"/>
          <w:color w:val="000000" w:themeColor="text1"/>
          <w:lang w:val="ru-RU"/>
        </w:rPr>
      </w:pPr>
      <w:r w:rsidRPr="00CB2EB8">
        <w:rPr>
          <w:rFonts w:ascii="Sylfaen" w:hAnsi="Sylfaen"/>
          <w:color w:val="000000" w:themeColor="text1"/>
          <w:lang w:val="ru-RU"/>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7.1</w:t>
      </w:r>
    </w:p>
    <w:p w14:paraId="3690B5DD" w14:textId="77777777" w:rsidR="00700C62" w:rsidRPr="00CB2EB8" w:rsidRDefault="00700C62" w:rsidP="005E3909">
      <w:pPr>
        <w:spacing w:after="0" w:line="240" w:lineRule="auto"/>
        <w:rPr>
          <w:rFonts w:ascii="Sylfaen" w:hAnsi="Sylfaen"/>
          <w:b/>
          <w:color w:val="000000" w:themeColor="text1"/>
          <w:lang w:val="ru-RU"/>
        </w:rPr>
      </w:pPr>
    </w:p>
    <w:p w14:paraId="689DB706" w14:textId="77777777" w:rsidR="005E3909" w:rsidRPr="00CB2EB8" w:rsidRDefault="005E3909" w:rsidP="005E3909">
      <w:pPr>
        <w:spacing w:after="0" w:line="240" w:lineRule="auto"/>
        <w:jc w:val="center"/>
        <w:rPr>
          <w:rFonts w:ascii="Sylfaen" w:hAnsi="Sylfaen"/>
          <w:b/>
          <w:color w:val="000000" w:themeColor="text1"/>
          <w:lang w:val="ru-RU"/>
        </w:rPr>
      </w:pPr>
      <w:r w:rsidRPr="00CB2EB8">
        <w:rPr>
          <w:rFonts w:ascii="Sylfaen" w:hAnsi="Sylfaen"/>
          <w:b/>
          <w:color w:val="000000" w:themeColor="text1"/>
          <w:lang w:val="ru-RU"/>
        </w:rPr>
        <w:t>5. Ответственность сторон</w:t>
      </w:r>
    </w:p>
    <w:p w14:paraId="058355EC" w14:textId="77777777" w:rsidR="005E3909" w:rsidRPr="00CB2EB8" w:rsidRDefault="005E3909" w:rsidP="005E3909">
      <w:pPr>
        <w:spacing w:after="0" w:line="240" w:lineRule="auto"/>
        <w:ind w:firstLine="567"/>
        <w:jc w:val="both"/>
        <w:rPr>
          <w:rFonts w:ascii="Sylfaen" w:hAnsi="Sylfaen"/>
          <w:color w:val="000000" w:themeColor="text1"/>
          <w:lang w:val="ru-RU"/>
        </w:rPr>
      </w:pPr>
      <w:r w:rsidRPr="00CB2EB8">
        <w:rPr>
          <w:rFonts w:ascii="Sylfaen" w:hAnsi="Sylfaen"/>
          <w:color w:val="000000" w:themeColor="text1"/>
          <w:lang w:val="ru-RU"/>
        </w:rPr>
        <w:t>5.1</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Исполнитель несет ответственность за соблюдение требований договора об оказании услуги.</w:t>
      </w:r>
    </w:p>
    <w:p w14:paraId="1A83F210" w14:textId="77777777" w:rsidR="005E3909" w:rsidRPr="00CB2EB8" w:rsidRDefault="005E3909" w:rsidP="005E3909">
      <w:pPr>
        <w:spacing w:after="0" w:line="240" w:lineRule="auto"/>
        <w:ind w:firstLine="567"/>
        <w:jc w:val="both"/>
        <w:rPr>
          <w:rFonts w:ascii="Sylfaen" w:hAnsi="Sylfaen"/>
          <w:color w:val="000000" w:themeColor="text1"/>
          <w:lang w:val="ru-RU"/>
        </w:rPr>
      </w:pPr>
      <w:r w:rsidRPr="00CB2EB8">
        <w:rPr>
          <w:rFonts w:ascii="Sylfaen" w:hAnsi="Sylfaen"/>
          <w:color w:val="000000" w:themeColor="text1"/>
          <w:lang w:val="ru-RU"/>
        </w:rPr>
        <w:t xml:space="preserve">5.2. В каждом случае оказания услуги, не соответствующей технической характеристике, указанной в приложении </w:t>
      </w:r>
      <w:r w:rsidRPr="00CB2EB8">
        <w:rPr>
          <w:rFonts w:ascii="Sylfaen" w:hAnsi="Sylfaen"/>
          <w:color w:val="000000" w:themeColor="text1"/>
        </w:rPr>
        <w:t>N</w:t>
      </w:r>
      <w:r w:rsidRPr="00CB2EB8">
        <w:rPr>
          <w:rFonts w:ascii="Sylfaen" w:hAnsi="Sylfaen"/>
          <w:color w:val="000000" w:themeColor="text1"/>
          <w:lang w:val="ru-RU"/>
        </w:rPr>
        <w:t xml:space="preserve"> 1 к договору, с исполнителя взимается штраф в размере </w:t>
      </w:r>
      <w:r w:rsidRPr="00CB2EB8">
        <w:rPr>
          <w:rFonts w:ascii="Sylfaen" w:hAnsi="Sylfaen" w:cs="Calibri"/>
          <w:lang w:val="hy-AM"/>
        </w:rPr>
        <w:t>0,5</w:t>
      </w:r>
      <w:r w:rsidRPr="00CB2EB8">
        <w:rPr>
          <w:rFonts w:ascii="Sylfaen" w:hAnsi="Sylfaen"/>
          <w:color w:val="000000" w:themeColor="text1"/>
          <w:lang w:val="ru-RU"/>
        </w:rPr>
        <w:t xml:space="preserve"> (</w:t>
      </w:r>
      <w:r w:rsidRPr="00CB2EB8">
        <w:rPr>
          <w:rFonts w:ascii="Sylfaen" w:hAnsi="Sylfaen" w:cs="Calibri"/>
          <w:lang w:val="hy-AM"/>
        </w:rPr>
        <w:t>ноль целых пять десятичных</w:t>
      </w:r>
      <w:r w:rsidRPr="00CB2EB8">
        <w:rPr>
          <w:rFonts w:ascii="Sylfaen" w:hAnsi="Sylfaen"/>
          <w:color w:val="000000" w:themeColor="text1"/>
          <w:lang w:val="ru-RU"/>
        </w:rPr>
        <w:t>) процентов от суммы, предусмотренной пунктом 4.1 договора</w:t>
      </w:r>
      <w:r w:rsidRPr="00CB2EB8">
        <w:rPr>
          <w:rStyle w:val="FootnoteReference"/>
          <w:rFonts w:ascii="Sylfaen" w:hAnsi="Sylfaen"/>
          <w:color w:val="000000" w:themeColor="text1"/>
        </w:rPr>
        <w:footnoteReference w:id="9"/>
      </w:r>
      <w:r w:rsidRPr="00CB2EB8">
        <w:rPr>
          <w:rFonts w:ascii="Sylfaen" w:hAnsi="Sylfaen"/>
          <w:color w:val="000000" w:themeColor="text1"/>
          <w:lang w:val="ru-RU"/>
        </w:rPr>
        <w:t>. При этом штраф рассчитывается также в случае предоставления услуги в срок, установленный этого настоящим договором, но в случае непринятия заказчиком.</w:t>
      </w:r>
    </w:p>
    <w:p w14:paraId="52EA138C" w14:textId="77777777" w:rsidR="005E3909" w:rsidRPr="00CB2EB8" w:rsidRDefault="005E3909" w:rsidP="005E3909">
      <w:pPr>
        <w:spacing w:after="0" w:line="240" w:lineRule="auto"/>
        <w:ind w:firstLine="567"/>
        <w:jc w:val="both"/>
        <w:rPr>
          <w:rFonts w:ascii="Sylfaen" w:hAnsi="Sylfaen"/>
          <w:color w:val="000000" w:themeColor="text1"/>
          <w:lang w:val="ru-RU"/>
        </w:rPr>
      </w:pPr>
      <w:r w:rsidRPr="00CB2EB8">
        <w:rPr>
          <w:rFonts w:ascii="Sylfaen" w:hAnsi="Sylfaen"/>
          <w:color w:val="000000" w:themeColor="text1"/>
          <w:lang w:val="ru-RU"/>
        </w:rPr>
        <w:t>5.3</w:t>
      </w:r>
      <w:r w:rsidR="00E07252" w:rsidRPr="00CB2EB8">
        <w:rPr>
          <w:rFonts w:ascii="Times New Roman" w:hAnsi="Times New Roman" w:cs="Times New Roman"/>
          <w:color w:val="000000" w:themeColor="text1"/>
          <w:lang w:val="hy-AM"/>
        </w:rPr>
        <w:t>․</w:t>
      </w:r>
      <w:r w:rsidRPr="00CB2EB8">
        <w:rPr>
          <w:rFonts w:ascii="Sylfaen" w:hAnsi="Sylfaen"/>
          <w:color w:val="000000" w:themeColor="text1"/>
          <w:lang w:val="ru-RU"/>
        </w:rPr>
        <w:t xml:space="preserve"> В случае нарушения срока оказания услуги, предусмотренного договором, с исполнителя за каждый просроченный рабочий день взимается пеня в размере 0,05 (ноль целых пятисот) процента от цены подлежащей оказанию, но не оказанной услуги.</w:t>
      </w:r>
    </w:p>
    <w:p w14:paraId="78FCC37D"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lang w:val="ru-RU"/>
        </w:rPr>
        <w:t>5.4.</w:t>
      </w:r>
      <w:r w:rsidRPr="00CB2EB8">
        <w:rPr>
          <w:rFonts w:ascii="Sylfaen" w:hAnsi="Sylfaen"/>
          <w:lang w:val="ru-RU"/>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3E48641"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lang w:val="ru-RU"/>
        </w:rPr>
        <w:t>5.5.</w:t>
      </w:r>
      <w:r w:rsidRPr="00CB2EB8">
        <w:rPr>
          <w:rFonts w:ascii="Sylfaen" w:hAnsi="Sylfaen"/>
          <w:lang w:val="ru-RU"/>
        </w:rPr>
        <w:tab/>
        <w:t xml:space="preserve">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w:t>
      </w:r>
      <w:r w:rsidRPr="00CB2EB8">
        <w:rPr>
          <w:rFonts w:ascii="Sylfaen" w:hAnsi="Sylfaen"/>
          <w:color w:val="000000" w:themeColor="text1"/>
          <w:lang w:val="ru-RU"/>
        </w:rPr>
        <w:t>0,05 (ноль целых пять сотых)</w:t>
      </w:r>
      <w:r w:rsidRPr="00CB2EB8">
        <w:rPr>
          <w:rFonts w:ascii="Sylfaen" w:hAnsi="Sylfaen"/>
          <w:lang w:val="ru-RU"/>
        </w:rPr>
        <w:t xml:space="preserve"> процента от подлежащей уплате, но не уплаченной суммы.</w:t>
      </w:r>
    </w:p>
    <w:p w14:paraId="40FF1832"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lang w:val="ru-RU"/>
        </w:rPr>
        <w:t>5.6.</w:t>
      </w:r>
      <w:r w:rsidRPr="00CB2EB8">
        <w:rPr>
          <w:rFonts w:ascii="Sylfaen" w:hAnsi="Sylfaen"/>
          <w:lang w:val="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55012EE"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lang w:val="ru-RU"/>
        </w:rPr>
        <w:t>5.7.</w:t>
      </w:r>
      <w:r w:rsidRPr="00CB2EB8">
        <w:rPr>
          <w:rFonts w:ascii="Sylfaen" w:hAnsi="Sylfaen"/>
          <w:lang w:val="ru-RU"/>
        </w:rPr>
        <w:tab/>
        <w:t>Уплата пеней и (или) штрафов не освобождает стороны от полного исполнения своих договорных обязательств.</w:t>
      </w:r>
    </w:p>
    <w:p w14:paraId="3BF2E2FE" w14:textId="77777777" w:rsidR="005E3909" w:rsidRPr="00CB2EB8" w:rsidRDefault="005E3909" w:rsidP="005E3909">
      <w:pPr>
        <w:widowControl w:val="0"/>
        <w:spacing w:after="0" w:line="240" w:lineRule="auto"/>
        <w:rPr>
          <w:rFonts w:ascii="Sylfaen" w:hAnsi="Sylfaen"/>
          <w:b/>
          <w:lang w:val="ru-RU"/>
        </w:rPr>
      </w:pPr>
    </w:p>
    <w:p w14:paraId="6FFAFC64" w14:textId="77777777" w:rsidR="005E3909" w:rsidRPr="00CB2EB8" w:rsidRDefault="005E3909" w:rsidP="005E3909">
      <w:pPr>
        <w:widowControl w:val="0"/>
        <w:spacing w:after="0" w:line="240" w:lineRule="auto"/>
        <w:jc w:val="center"/>
        <w:rPr>
          <w:rFonts w:ascii="Sylfaen" w:hAnsi="Sylfaen"/>
          <w:b/>
          <w:lang w:val="ru-RU"/>
        </w:rPr>
      </w:pPr>
      <w:r w:rsidRPr="00CB2EB8">
        <w:rPr>
          <w:rFonts w:ascii="Sylfaen" w:hAnsi="Sylfaen"/>
          <w:b/>
          <w:lang w:val="ru-RU"/>
        </w:rPr>
        <w:t>6. ДЕЙСТВИЕ НЕПРЕОДОЛИМОЙ СИЛЫ (ФОРС-МАЖОР)</w:t>
      </w:r>
    </w:p>
    <w:p w14:paraId="0AB18B88" w14:textId="77777777" w:rsidR="005E3909" w:rsidRPr="00CB2EB8" w:rsidRDefault="005E3909" w:rsidP="005E3909">
      <w:pPr>
        <w:widowControl w:val="0"/>
        <w:spacing w:after="160" w:line="240" w:lineRule="auto"/>
        <w:ind w:firstLine="567"/>
        <w:jc w:val="both"/>
        <w:rPr>
          <w:rFonts w:ascii="Sylfaen" w:hAnsi="Sylfaen"/>
          <w:lang w:val="ru-RU"/>
        </w:rPr>
      </w:pPr>
      <w:r w:rsidRPr="00CB2EB8">
        <w:rPr>
          <w:rFonts w:ascii="Sylfaen" w:hAnsi="Sylfaen"/>
          <w:color w:val="000000" w:themeColor="text1"/>
          <w:lang w:val="ru-RU"/>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4295FB" w14:textId="77777777" w:rsidR="005E3909" w:rsidRPr="00CB2EB8" w:rsidRDefault="005E3909" w:rsidP="005E3909">
      <w:pPr>
        <w:widowControl w:val="0"/>
        <w:spacing w:after="160" w:line="240" w:lineRule="auto"/>
        <w:jc w:val="center"/>
        <w:rPr>
          <w:rFonts w:ascii="Sylfaen" w:hAnsi="Sylfaen"/>
          <w:lang w:val="ru-RU"/>
        </w:rPr>
      </w:pPr>
      <w:r w:rsidRPr="00CB2EB8">
        <w:rPr>
          <w:rFonts w:ascii="Sylfaen" w:hAnsi="Sylfaen"/>
          <w:b/>
          <w:lang w:val="ru-RU"/>
        </w:rPr>
        <w:t>7. ИНЫЕ УСЛОВИЯ</w:t>
      </w:r>
    </w:p>
    <w:p w14:paraId="0D809328"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lang w:val="ru-RU"/>
        </w:rPr>
        <w:t>7.1.</w:t>
      </w:r>
      <w:r w:rsidRPr="00CB2EB8">
        <w:rPr>
          <w:rFonts w:ascii="Sylfaen" w:hAnsi="Sylfaen"/>
          <w:lang w:val="ru-RU"/>
        </w:rPr>
        <w:tab/>
      </w:r>
      <w:r w:rsidRPr="00CB2EB8">
        <w:rPr>
          <w:rFonts w:ascii="Sylfaen" w:hAnsi="Sylfaen"/>
          <w:spacing w:val="-6"/>
          <w:lang w:val="ru-RU"/>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189A1843" w14:textId="77777777" w:rsidR="005E3909" w:rsidRPr="00CB2EB8" w:rsidRDefault="005E3909" w:rsidP="005E3909">
      <w:pPr>
        <w:widowControl w:val="0"/>
        <w:spacing w:after="0" w:line="240" w:lineRule="auto"/>
        <w:ind w:firstLine="709"/>
        <w:jc w:val="both"/>
        <w:rPr>
          <w:rFonts w:ascii="Sylfaen" w:hAnsi="Sylfaen" w:cs="Sylfaen"/>
          <w:lang w:val="ru-RU"/>
        </w:rPr>
      </w:pPr>
      <w:r w:rsidRPr="00CB2EB8">
        <w:rPr>
          <w:rFonts w:ascii="Sylfaen" w:hAnsi="Sylfaen"/>
          <w:color w:val="000000" w:themeColor="text1"/>
          <w:lang w:val="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CB2EB8">
        <w:rPr>
          <w:rStyle w:val="FootnoteReference"/>
          <w:rFonts w:ascii="Sylfaen" w:hAnsi="Sylfaen"/>
        </w:rPr>
        <w:footnoteReference w:id="10"/>
      </w:r>
    </w:p>
    <w:p w14:paraId="6AA174B0"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lang w:val="ru-RU"/>
        </w:rPr>
        <w:t>7.2.</w:t>
      </w:r>
      <w:r w:rsidRPr="00CB2EB8">
        <w:rPr>
          <w:rFonts w:ascii="Sylfaen" w:hAnsi="Sylfaen"/>
          <w:lang w:val="ru-RU"/>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F068689" w14:textId="77777777" w:rsidR="005E3909" w:rsidRPr="00CB2EB8" w:rsidRDefault="005E3909" w:rsidP="005E3909">
      <w:pPr>
        <w:widowControl w:val="0"/>
        <w:tabs>
          <w:tab w:val="left" w:pos="1134"/>
        </w:tabs>
        <w:spacing w:after="0" w:line="240" w:lineRule="auto"/>
        <w:ind w:firstLine="567"/>
        <w:jc w:val="both"/>
        <w:rPr>
          <w:rFonts w:ascii="Sylfaen" w:hAnsi="Sylfaen"/>
          <w:spacing w:val="-4"/>
          <w:lang w:val="ru-RU"/>
        </w:rPr>
      </w:pPr>
      <w:r w:rsidRPr="00CB2EB8">
        <w:rPr>
          <w:rFonts w:ascii="Sylfaen" w:hAnsi="Sylfaen"/>
          <w:lang w:val="ru-RU"/>
        </w:rPr>
        <w:t>7.3.</w:t>
      </w:r>
      <w:r w:rsidRPr="00CB2EB8">
        <w:rPr>
          <w:rFonts w:ascii="Sylfaen" w:hAnsi="Sylfaen"/>
          <w:lang w:val="ru-RU"/>
        </w:rPr>
        <w:tab/>
      </w:r>
      <w:r w:rsidRPr="00CB2EB8">
        <w:rPr>
          <w:rFonts w:ascii="Sylfaen" w:hAnsi="Sylfaen"/>
          <w:spacing w:val="-4"/>
          <w:lang w:val="ru-RU"/>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864269D"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color w:val="000000" w:themeColor="text1"/>
          <w:lang w:val="ru-RU"/>
        </w:rPr>
        <w:t>7.4. Споры в связи с договором подлежат рассмотрению в судах Республики Армения.</w:t>
      </w:r>
    </w:p>
    <w:p w14:paraId="452A1DA4"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lang w:val="ru-RU"/>
        </w:rPr>
        <w:t>7.5.</w:t>
      </w:r>
      <w:r w:rsidRPr="00CB2EB8">
        <w:rPr>
          <w:rFonts w:ascii="Sylfaen" w:hAnsi="Sylfaen"/>
          <w:lang w:val="ru-RU"/>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BBFF6CA"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color w:val="000000" w:themeColor="text1"/>
          <w:lang w:val="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E6B97E6"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lang w:val="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0AF176A"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color w:val="000000" w:themeColor="text1"/>
          <w:lang w:val="ru-RU"/>
        </w:rPr>
        <w:t>7.6.Если договор осуществляется посредством заключения агентского договора:</w:t>
      </w:r>
    </w:p>
    <w:p w14:paraId="68221493"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color w:val="000000" w:themeColor="text1"/>
          <w:lang w:val="ru-RU"/>
        </w:rPr>
        <w:t>1)Исполнитель несет ответственность за неисполнение или ненадлежащее исполнение обязательств агента;</w:t>
      </w:r>
    </w:p>
    <w:p w14:paraId="7E7C27C9"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color w:val="000000" w:themeColor="text1"/>
          <w:lang w:val="ru-RU"/>
        </w:rPr>
        <w:t>2)в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CB2EB8">
        <w:rPr>
          <w:rStyle w:val="FootnoteReference"/>
          <w:rFonts w:ascii="Sylfaen" w:hAnsi="Sylfaen"/>
        </w:rPr>
        <w:footnoteReference w:id="11"/>
      </w:r>
      <w:r w:rsidRPr="00CB2EB8">
        <w:rPr>
          <w:rFonts w:ascii="Sylfaen" w:hAnsi="Sylfaen"/>
          <w:lang w:val="ru-RU"/>
        </w:rPr>
        <w:t>.</w:t>
      </w:r>
    </w:p>
    <w:p w14:paraId="7C0F48CB"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color w:val="000000" w:themeColor="text1"/>
          <w:lang w:val="ru-RU"/>
        </w:rPr>
        <w:t xml:space="preserve">7.7.Если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w:t>
      </w:r>
      <w:r w:rsidRPr="00CB2EB8">
        <w:rPr>
          <w:rFonts w:ascii="Sylfaen" w:hAnsi="Sylfaen"/>
          <w:color w:val="000000" w:themeColor="text1"/>
          <w:lang w:val="ru-RU"/>
        </w:rPr>
        <w:lastRenderedPageBreak/>
        <w:t>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CB2EB8">
        <w:rPr>
          <w:rStyle w:val="FootnoteReference"/>
          <w:rFonts w:ascii="Sylfaen" w:hAnsi="Sylfaen"/>
        </w:rPr>
        <w:footnoteReference w:id="12"/>
      </w:r>
      <w:r w:rsidRPr="00CB2EB8">
        <w:rPr>
          <w:rFonts w:ascii="Sylfaen" w:hAnsi="Sylfaen"/>
          <w:lang w:val="ru-RU"/>
        </w:rPr>
        <w:t>.</w:t>
      </w:r>
    </w:p>
    <w:p w14:paraId="7168A0D5" w14:textId="77777777" w:rsidR="005E3909" w:rsidRPr="00CB2EB8" w:rsidRDefault="005E3909" w:rsidP="005E3909">
      <w:pPr>
        <w:widowControl w:val="0"/>
        <w:tabs>
          <w:tab w:val="left" w:pos="1134"/>
        </w:tabs>
        <w:spacing w:after="0" w:line="240" w:lineRule="auto"/>
        <w:ind w:firstLine="567"/>
        <w:jc w:val="both"/>
        <w:rPr>
          <w:rFonts w:ascii="Sylfaen" w:hAnsi="Sylfaen"/>
          <w:lang w:val="ru-RU"/>
        </w:rPr>
      </w:pPr>
      <w:r w:rsidRPr="00CB2EB8">
        <w:rPr>
          <w:rFonts w:ascii="Sylfaen" w:hAnsi="Sylfaen"/>
          <w:lang w:val="ru-RU"/>
        </w:rPr>
        <w:t>7.8</w:t>
      </w:r>
      <w:r w:rsidR="00E07252" w:rsidRPr="00CB2EB8">
        <w:rPr>
          <w:rFonts w:ascii="Times New Roman" w:hAnsi="Times New Roman" w:cs="Times New Roman"/>
          <w:lang w:val="hy-AM"/>
        </w:rPr>
        <w:t>․</w:t>
      </w:r>
      <w:r w:rsidRPr="00CB2EB8">
        <w:rPr>
          <w:rFonts w:ascii="Sylfaen" w:hAnsi="Sylfaen"/>
          <w:lang w:val="ru-RU"/>
        </w:rPr>
        <w:t xml:space="preserve"> Срок оказания услуги может быть продлен до истечения этого срока по договору при наличии предложения исполнителя при условии, что у заказчика не исчезло требование об использовании услуги, а предложение исполнителя представлено не позднее чем за </w:t>
      </w:r>
      <w:r w:rsidR="00E07252" w:rsidRPr="00CB2EB8">
        <w:rPr>
          <w:rFonts w:ascii="Sylfaen" w:hAnsi="Sylfaen"/>
          <w:lang w:val="hy-AM"/>
        </w:rPr>
        <w:t>7</w:t>
      </w:r>
      <w:r w:rsidRPr="00CB2EB8">
        <w:rPr>
          <w:rFonts w:ascii="Sylfaen" w:hAnsi="Sylfaen"/>
          <w:lang w:val="ru-RU"/>
        </w:rPr>
        <w:t xml:space="preserve"> календарных дней до истечения срока, установленного договором для оказания услуг изначально.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5EF0CC7" w14:textId="77777777" w:rsidR="005E3909" w:rsidRPr="00CB2EB8" w:rsidRDefault="005E3909" w:rsidP="005E3909">
      <w:pPr>
        <w:widowControl w:val="0"/>
        <w:tabs>
          <w:tab w:val="left" w:pos="720"/>
          <w:tab w:val="left" w:pos="1134"/>
        </w:tabs>
        <w:spacing w:after="0" w:line="240" w:lineRule="auto"/>
        <w:ind w:firstLine="567"/>
        <w:jc w:val="both"/>
        <w:rPr>
          <w:rFonts w:ascii="Sylfaen" w:hAnsi="Sylfaen"/>
          <w:lang w:val="ru-RU"/>
        </w:rPr>
      </w:pPr>
      <w:r w:rsidRPr="00CB2EB8">
        <w:rPr>
          <w:rFonts w:ascii="Sylfaen" w:hAnsi="Sylfaen"/>
          <w:lang w:val="ru-RU"/>
        </w:rPr>
        <w:t>7.9.</w:t>
      </w:r>
      <w:r w:rsidRPr="00CB2EB8">
        <w:rPr>
          <w:rFonts w:ascii="Sylfaen" w:hAnsi="Sylfaen"/>
          <w:lang w:val="ru-RU"/>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ECA22CE" w14:textId="77777777" w:rsidR="005E3909" w:rsidRPr="00CB2EB8" w:rsidRDefault="005E3909" w:rsidP="005E3909">
      <w:pPr>
        <w:widowControl w:val="0"/>
        <w:spacing w:after="0" w:line="240" w:lineRule="auto"/>
        <w:ind w:firstLine="567"/>
        <w:jc w:val="both"/>
        <w:rPr>
          <w:rFonts w:ascii="Sylfaen" w:hAnsi="Sylfaen"/>
          <w:lang w:val="ru-RU"/>
        </w:rPr>
      </w:pPr>
      <w:r w:rsidRPr="00CB2EB8">
        <w:rPr>
          <w:rFonts w:ascii="Sylfaen" w:hAnsi="Sylfaen"/>
          <w:lang w:val="ru-RU"/>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BA623FC" w14:textId="77777777" w:rsidR="005E3909" w:rsidRPr="00CB2EB8" w:rsidRDefault="005E3909" w:rsidP="005E3909">
      <w:pPr>
        <w:widowControl w:val="0"/>
        <w:tabs>
          <w:tab w:val="left" w:pos="1276"/>
        </w:tabs>
        <w:spacing w:after="0" w:line="240" w:lineRule="auto"/>
        <w:ind w:firstLine="567"/>
        <w:jc w:val="both"/>
        <w:rPr>
          <w:rFonts w:ascii="Sylfaen" w:hAnsi="Sylfaen"/>
          <w:lang w:val="ru-RU"/>
        </w:rPr>
      </w:pPr>
      <w:r w:rsidRPr="00CB2EB8">
        <w:rPr>
          <w:rFonts w:ascii="Sylfaen" w:hAnsi="Sylfaen"/>
          <w:lang w:val="ru-RU"/>
        </w:rPr>
        <w:t>7.10.</w:t>
      </w:r>
      <w:r w:rsidRPr="00CB2EB8">
        <w:rPr>
          <w:rFonts w:ascii="Sylfaen" w:hAnsi="Sylfaen"/>
          <w:lang w:val="ru-RU"/>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FBF4AA5" w14:textId="77777777" w:rsidR="00401724" w:rsidRPr="00CB2EB8" w:rsidRDefault="005E3909" w:rsidP="00401724">
      <w:pPr>
        <w:widowControl w:val="0"/>
        <w:tabs>
          <w:tab w:val="left" w:pos="1276"/>
        </w:tabs>
        <w:spacing w:after="0" w:line="240" w:lineRule="auto"/>
        <w:ind w:firstLine="567"/>
        <w:jc w:val="both"/>
        <w:rPr>
          <w:rFonts w:ascii="Sylfaen" w:hAnsi="Sylfaen"/>
          <w:lang w:val="hy-AM"/>
        </w:rPr>
      </w:pPr>
      <w:r w:rsidRPr="00CB2EB8">
        <w:rPr>
          <w:rFonts w:ascii="Sylfaen" w:hAnsi="Sylfaen"/>
          <w:lang w:val="ru-RU"/>
        </w:rPr>
        <w:t>7.11.</w:t>
      </w:r>
      <w:r w:rsidRPr="00CB2EB8">
        <w:rPr>
          <w:rFonts w:ascii="Sylfaen" w:hAnsi="Sylfaen"/>
          <w:lang w:val="ru-RU"/>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t>
      </w:r>
      <w:r w:rsidRPr="00CB2EB8">
        <w:rPr>
          <w:rFonts w:ascii="Sylfaen" w:hAnsi="Sylfaen"/>
        </w:rPr>
        <w:t>www</w:t>
      </w:r>
      <w:r w:rsidRPr="00CB2EB8">
        <w:rPr>
          <w:rFonts w:ascii="Sylfaen" w:hAnsi="Sylfaen"/>
          <w:lang w:val="ru-RU"/>
        </w:rPr>
        <w:t>.</w:t>
      </w:r>
      <w:r w:rsidRPr="00CB2EB8">
        <w:rPr>
          <w:rFonts w:ascii="Sylfaen" w:hAnsi="Sylfaen"/>
        </w:rPr>
        <w:t>procurement</w:t>
      </w:r>
      <w:r w:rsidRPr="00CB2EB8">
        <w:rPr>
          <w:rFonts w:ascii="Sylfaen" w:hAnsi="Sylfaen"/>
          <w:lang w:val="ru-RU"/>
        </w:rPr>
        <w:t>.</w:t>
      </w:r>
      <w:r w:rsidRPr="00CB2EB8">
        <w:rPr>
          <w:rFonts w:ascii="Sylfaen" w:hAnsi="Sylfaen"/>
        </w:rPr>
        <w:t>am</w:t>
      </w:r>
      <w:r w:rsidRPr="00CB2EB8">
        <w:rPr>
          <w:rFonts w:ascii="Sylfaen" w:hAnsi="Sylfaen"/>
          <w:lang w:val="ru-RU"/>
        </w:rPr>
        <w:t xml:space="preserve">,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401724" w:rsidRPr="00CB2EB8">
        <w:rPr>
          <w:rFonts w:ascii="Sylfaen" w:hAnsi="Sylfaen"/>
          <w:lang w:val="ru-RU"/>
        </w:rPr>
        <w:t>Исполнителя.</w:t>
      </w:r>
    </w:p>
    <w:p w14:paraId="189F7C74" w14:textId="77777777" w:rsidR="005E3909" w:rsidRPr="00CB2EB8" w:rsidRDefault="00401724" w:rsidP="00401724">
      <w:pPr>
        <w:widowControl w:val="0"/>
        <w:tabs>
          <w:tab w:val="left" w:pos="1276"/>
        </w:tabs>
        <w:spacing w:after="0" w:line="240" w:lineRule="auto"/>
        <w:ind w:firstLine="567"/>
        <w:jc w:val="both"/>
        <w:rPr>
          <w:rFonts w:ascii="Sylfaen" w:hAnsi="Sylfaen"/>
          <w:lang w:val="ru-RU"/>
        </w:rPr>
      </w:pPr>
      <w:r w:rsidRPr="00CB2EB8">
        <w:rPr>
          <w:rFonts w:ascii="Sylfaen" w:hAnsi="Sylfaen"/>
          <w:lang w:val="hy-AM"/>
        </w:rPr>
        <w:t xml:space="preserve">7.11.1 </w:t>
      </w:r>
      <w:r w:rsidRPr="00CB2EB8">
        <w:rPr>
          <w:rFonts w:ascii="Sylfaen" w:hAnsi="Sylfaen"/>
          <w:lang w:val="ru-RU"/>
        </w:rPr>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w:t>
      </w:r>
      <w:r w:rsidRPr="00CB2EB8">
        <w:rPr>
          <w:rFonts w:ascii="Sylfaen" w:hAnsi="Sylfaen"/>
          <w:lang w:val="hy-AM"/>
        </w:rPr>
        <w:t xml:space="preserve">. </w:t>
      </w:r>
      <w:r w:rsidRPr="00CB2EB8">
        <w:rPr>
          <w:rFonts w:ascii="Sylfaen" w:hAnsi="Sylfae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CB2EB8">
        <w:rPr>
          <w:rFonts w:ascii="Sylfaen" w:hAnsi="Sylfaen"/>
        </w:rPr>
        <w:t>N</w:t>
      </w:r>
      <w:r w:rsidRPr="00CB2EB8">
        <w:rPr>
          <w:rFonts w:ascii="Sylfaen" w:hAnsi="Sylfaen"/>
          <w:lang w:val="ru-RU"/>
        </w:rPr>
        <w:t xml:space="preserve"> 5) Заказчик производит платеж, установленный договором, финансовому агенту, если уведомление было получено в день, предшествующий дню внесения Заказчиком платежного поручения и копии протокола в казначейскую систему уполномоченного органа, а в случае заказчиков, не имеющих счетов в казначействе, в день, предшествующий дню выдачи платежного поручения банку</w:t>
      </w:r>
      <w:r w:rsidRPr="00CB2EB8">
        <w:rPr>
          <w:rFonts w:ascii="Sylfaen" w:hAnsi="Sylfaen"/>
          <w:lang w:val="hy-AM"/>
        </w:rPr>
        <w:t>.</w:t>
      </w:r>
    </w:p>
    <w:p w14:paraId="39761FD2" w14:textId="77777777" w:rsidR="005E3909" w:rsidRPr="00CB2EB8" w:rsidRDefault="005E3909" w:rsidP="005E3909">
      <w:pPr>
        <w:widowControl w:val="0"/>
        <w:tabs>
          <w:tab w:val="left" w:pos="1276"/>
        </w:tabs>
        <w:spacing w:after="0" w:line="240" w:lineRule="auto"/>
        <w:ind w:firstLine="567"/>
        <w:jc w:val="both"/>
        <w:rPr>
          <w:rFonts w:ascii="Sylfaen" w:hAnsi="Sylfaen"/>
          <w:lang w:val="ru-RU"/>
        </w:rPr>
      </w:pPr>
      <w:r w:rsidRPr="00CB2EB8">
        <w:rPr>
          <w:rFonts w:ascii="Sylfaen" w:hAnsi="Sylfaen"/>
          <w:color w:val="000000" w:themeColor="text1"/>
          <w:lang w:val="ru-RU"/>
        </w:rPr>
        <w:t>7.12. 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03AF7F2E" w14:textId="77777777" w:rsidR="005E3909" w:rsidRPr="00CB2EB8" w:rsidRDefault="005E3909" w:rsidP="005E3909">
      <w:pPr>
        <w:widowControl w:val="0"/>
        <w:tabs>
          <w:tab w:val="left" w:pos="1276"/>
        </w:tabs>
        <w:spacing w:after="0" w:line="240" w:lineRule="auto"/>
        <w:ind w:firstLine="567"/>
        <w:jc w:val="both"/>
        <w:rPr>
          <w:rFonts w:ascii="Sylfaen" w:hAnsi="Sylfaen"/>
          <w:lang w:val="ru-RU"/>
        </w:rPr>
      </w:pPr>
      <w:r w:rsidRPr="00CB2EB8">
        <w:rPr>
          <w:rFonts w:ascii="Sylfaen" w:hAnsi="Sylfaen"/>
          <w:color w:val="000000" w:themeColor="text1"/>
          <w:lang w:val="ru-RU"/>
        </w:rPr>
        <w:t>7.13. Настоящий Договор составлен на _____ страницах, заключается в двух экземплярах, имеющих равную юридическую силу. Приложения № 1, № 2, № 3, №4 и № 4.1 и № 5 к настоящему Договору считаются неотъемлемой частью договора, и каждой стороне предоставляется по одному экземпляру договора.</w:t>
      </w:r>
    </w:p>
    <w:p w14:paraId="7EAEAA8D" w14:textId="77777777" w:rsidR="005E3909" w:rsidRPr="00CB2EB8" w:rsidRDefault="005E3909" w:rsidP="005E3909">
      <w:pPr>
        <w:widowControl w:val="0"/>
        <w:tabs>
          <w:tab w:val="left" w:pos="1276"/>
        </w:tabs>
        <w:spacing w:after="0" w:line="240" w:lineRule="auto"/>
        <w:ind w:firstLine="567"/>
        <w:jc w:val="both"/>
        <w:rPr>
          <w:rFonts w:ascii="Sylfaen" w:hAnsi="Sylfaen"/>
          <w:lang w:val="ru-RU"/>
        </w:rPr>
      </w:pPr>
      <w:r w:rsidRPr="00CB2EB8">
        <w:rPr>
          <w:rFonts w:ascii="Sylfaen" w:hAnsi="Sylfaen"/>
          <w:lang w:val="ru-RU"/>
        </w:rPr>
        <w:t>7.14.</w:t>
      </w:r>
      <w:r w:rsidRPr="00CB2EB8">
        <w:rPr>
          <w:rFonts w:ascii="Sylfaen" w:hAnsi="Sylfaen"/>
          <w:lang w:val="ru-RU"/>
        </w:rPr>
        <w:tab/>
        <w:t>В отношении настоящего Договора применяется право Республики Армения.</w:t>
      </w:r>
    </w:p>
    <w:p w14:paraId="44F821D6" w14:textId="77777777" w:rsidR="00F858E6" w:rsidRPr="00CB2EB8" w:rsidRDefault="00F858E6" w:rsidP="00F858E6">
      <w:pPr>
        <w:rPr>
          <w:rFonts w:ascii="Sylfaen" w:hAnsi="Sylfaen"/>
          <w:b/>
          <w:lang w:val="ru-RU"/>
        </w:rPr>
      </w:pPr>
    </w:p>
    <w:p w14:paraId="7E36D685" w14:textId="77777777" w:rsidR="00F858E6" w:rsidRPr="00CB2EB8" w:rsidRDefault="00F858E6" w:rsidP="00F858E6">
      <w:pPr>
        <w:widowControl w:val="0"/>
        <w:spacing w:after="0" w:line="360" w:lineRule="auto"/>
        <w:jc w:val="center"/>
        <w:rPr>
          <w:rFonts w:ascii="Sylfaen" w:hAnsi="Sylfaen"/>
          <w:b/>
          <w:lang w:val="ru-RU"/>
        </w:rPr>
      </w:pPr>
      <w:r w:rsidRPr="00CB2EB8">
        <w:rPr>
          <w:rFonts w:ascii="Sylfaen" w:hAnsi="Sylfaen"/>
          <w:b/>
          <w:lang w:val="ru-RU"/>
        </w:rPr>
        <w:t>8.АДРЕСА, БАНКОВСКИЕ РЕКВИЗИТЫ И ПОДПИСИ СТОРОН</w:t>
      </w:r>
    </w:p>
    <w:p w14:paraId="18D0ACF9" w14:textId="77777777" w:rsidR="00F858E6" w:rsidRPr="00CB2EB8" w:rsidRDefault="00F858E6" w:rsidP="00F858E6">
      <w:pPr>
        <w:widowControl w:val="0"/>
        <w:spacing w:after="0" w:line="360" w:lineRule="auto"/>
        <w:jc w:val="center"/>
        <w:rPr>
          <w:rFonts w:ascii="Sylfaen" w:hAnsi="Sylfaen" w:cs="Sylfaen"/>
          <w:lang w:val="ru-RU"/>
        </w:rPr>
      </w:pPr>
    </w:p>
    <w:tbl>
      <w:tblPr>
        <w:tblW w:w="0" w:type="auto"/>
        <w:jc w:val="center"/>
        <w:tblLayout w:type="fixed"/>
        <w:tblLook w:val="0000" w:firstRow="0" w:lastRow="0" w:firstColumn="0" w:lastColumn="0" w:noHBand="0" w:noVBand="0"/>
      </w:tblPr>
      <w:tblGrid>
        <w:gridCol w:w="4536"/>
        <w:gridCol w:w="4111"/>
      </w:tblGrid>
      <w:tr w:rsidR="00F858E6" w:rsidRPr="00CB2EB8" w14:paraId="51D462AF" w14:textId="77777777" w:rsidTr="006029E0">
        <w:trPr>
          <w:jc w:val="center"/>
        </w:trPr>
        <w:tc>
          <w:tcPr>
            <w:tcW w:w="4536" w:type="dxa"/>
          </w:tcPr>
          <w:p w14:paraId="7FE37A43" w14:textId="77777777" w:rsidR="00A9312E" w:rsidRPr="001A27DE" w:rsidRDefault="00A9312E" w:rsidP="001A27DE">
            <w:pPr>
              <w:widowControl w:val="0"/>
              <w:spacing w:after="0"/>
              <w:jc w:val="center"/>
              <w:rPr>
                <w:rFonts w:ascii="Sylfaen" w:hAnsi="Sylfaen"/>
                <w:bCs/>
                <w:color w:val="000000" w:themeColor="text1"/>
                <w:lang w:val="ru-RU"/>
              </w:rPr>
            </w:pPr>
            <w:r w:rsidRPr="001A27DE">
              <w:rPr>
                <w:rFonts w:ascii="Sylfaen" w:hAnsi="Sylfaen"/>
                <w:bCs/>
                <w:color w:val="000000" w:themeColor="text1"/>
                <w:lang w:val="ru-RU"/>
              </w:rPr>
              <w:t>ЗАКАЗЧИК</w:t>
            </w:r>
          </w:p>
          <w:p w14:paraId="6047A9C8" w14:textId="3562CC5E" w:rsidR="00CF3418" w:rsidRPr="001A27DE" w:rsidRDefault="00CF3418" w:rsidP="001A27DE">
            <w:pPr>
              <w:widowControl w:val="0"/>
              <w:spacing w:after="0" w:line="360" w:lineRule="auto"/>
              <w:rPr>
                <w:rFonts w:ascii="Sylfaen" w:hAnsi="Sylfaen"/>
                <w:bCs/>
                <w:lang w:val="ru-RU"/>
              </w:rPr>
            </w:pPr>
            <w:r w:rsidRPr="001A27DE">
              <w:rPr>
                <w:rFonts w:ascii="Sylfaen" w:hAnsi="Sylfaen"/>
                <w:bCs/>
                <w:lang w:val="ru-RU"/>
              </w:rPr>
              <w:t>ГНКО «Институт ботаники имени А. Тахтаджяна» НАН РА</w:t>
            </w:r>
          </w:p>
          <w:p w14:paraId="38493E64" w14:textId="77777777" w:rsidR="00CF3418" w:rsidRPr="001A27DE" w:rsidRDefault="00CF3418" w:rsidP="001A27DE">
            <w:pPr>
              <w:widowControl w:val="0"/>
              <w:spacing w:after="0" w:line="360" w:lineRule="auto"/>
              <w:rPr>
                <w:rFonts w:ascii="Sylfaen" w:hAnsi="Sylfaen"/>
                <w:bCs/>
                <w:lang w:val="ru-RU"/>
              </w:rPr>
            </w:pPr>
            <w:r w:rsidRPr="001A27DE">
              <w:rPr>
                <w:rFonts w:ascii="Sylfaen" w:hAnsi="Sylfaen"/>
                <w:bCs/>
                <w:lang w:val="ru-RU"/>
              </w:rPr>
              <w:t>Адрес: г. Ереван, ул. Ачаряна, 1</w:t>
            </w:r>
          </w:p>
          <w:p w14:paraId="6CEB48E8" w14:textId="77777777" w:rsidR="00CF3418" w:rsidRPr="001A27DE" w:rsidRDefault="00CF3418" w:rsidP="001A27DE">
            <w:pPr>
              <w:widowControl w:val="0"/>
              <w:spacing w:after="0" w:line="360" w:lineRule="auto"/>
              <w:rPr>
                <w:rFonts w:ascii="Sylfaen" w:hAnsi="Sylfaen"/>
                <w:bCs/>
                <w:lang w:val="ru-RU"/>
              </w:rPr>
            </w:pPr>
            <w:r w:rsidRPr="001A27DE">
              <w:rPr>
                <w:rFonts w:ascii="Sylfaen" w:hAnsi="Sylfaen"/>
                <w:bCs/>
                <w:lang w:val="ru-RU"/>
              </w:rPr>
              <w:t>Оперативное управление Министерства финансов РА</w:t>
            </w:r>
          </w:p>
          <w:p w14:paraId="1958F088" w14:textId="1B308017" w:rsidR="00CF3418" w:rsidRPr="001A27DE" w:rsidRDefault="001A27DE" w:rsidP="001A27DE">
            <w:pPr>
              <w:widowControl w:val="0"/>
              <w:spacing w:after="0" w:line="360" w:lineRule="auto"/>
              <w:rPr>
                <w:rFonts w:ascii="Sylfaen" w:hAnsi="Sylfaen"/>
                <w:bCs/>
                <w:lang w:val="ru-RU"/>
              </w:rPr>
            </w:pPr>
            <w:r>
              <w:rPr>
                <w:rFonts w:ascii="Sylfaen" w:hAnsi="Sylfaen"/>
                <w:bCs/>
                <w:lang w:val="ru-RU"/>
              </w:rPr>
              <w:t xml:space="preserve">НС </w:t>
            </w:r>
            <w:r w:rsidR="00CF3418" w:rsidRPr="001A27DE">
              <w:rPr>
                <w:rFonts w:ascii="Sylfaen" w:hAnsi="Sylfaen"/>
                <w:bCs/>
                <w:lang w:val="ru-RU"/>
              </w:rPr>
              <w:t>: 900018005372</w:t>
            </w:r>
          </w:p>
          <w:p w14:paraId="04105BD0" w14:textId="77777777" w:rsidR="00CF3418" w:rsidRPr="001A27DE" w:rsidRDefault="00CF3418" w:rsidP="001A27DE">
            <w:pPr>
              <w:widowControl w:val="0"/>
              <w:spacing w:after="0" w:line="360" w:lineRule="auto"/>
              <w:rPr>
                <w:rFonts w:ascii="Sylfaen" w:hAnsi="Sylfaen"/>
                <w:bCs/>
                <w:lang w:val="ru-RU"/>
              </w:rPr>
            </w:pPr>
            <w:r w:rsidRPr="001A27DE">
              <w:rPr>
                <w:rFonts w:ascii="Sylfaen" w:hAnsi="Sylfaen"/>
                <w:bCs/>
                <w:lang w:val="ru-RU"/>
              </w:rPr>
              <w:t>ВГН 00805541</w:t>
            </w:r>
          </w:p>
          <w:p w14:paraId="029EFC34" w14:textId="77777777" w:rsidR="00CF3418" w:rsidRPr="001A27DE" w:rsidRDefault="00CF3418" w:rsidP="001A27DE">
            <w:pPr>
              <w:widowControl w:val="0"/>
              <w:spacing w:after="0" w:line="360" w:lineRule="auto"/>
              <w:jc w:val="center"/>
              <w:rPr>
                <w:rFonts w:ascii="Sylfaen" w:hAnsi="Sylfaen"/>
                <w:bCs/>
                <w:lang w:val="ru-RU"/>
              </w:rPr>
            </w:pPr>
          </w:p>
          <w:p w14:paraId="283E0EDD" w14:textId="77777777" w:rsidR="00CF3418" w:rsidRPr="001A27DE" w:rsidRDefault="00CF3418" w:rsidP="001A27DE">
            <w:pPr>
              <w:widowControl w:val="0"/>
              <w:spacing w:after="0" w:line="360" w:lineRule="auto"/>
              <w:jc w:val="center"/>
              <w:rPr>
                <w:rFonts w:ascii="Sylfaen" w:hAnsi="Sylfaen"/>
                <w:bCs/>
                <w:lang w:val="ru-RU"/>
              </w:rPr>
            </w:pPr>
            <w:r w:rsidRPr="001A27DE">
              <w:rPr>
                <w:rFonts w:ascii="Sylfaen" w:hAnsi="Sylfaen"/>
                <w:bCs/>
                <w:lang w:val="ru-RU"/>
              </w:rPr>
              <w:t>Директор --------------------- Ж. Овакимян</w:t>
            </w:r>
          </w:p>
          <w:p w14:paraId="6FCD020F" w14:textId="77777777" w:rsidR="00CF3418" w:rsidRPr="001A27DE" w:rsidRDefault="00CF3418" w:rsidP="001A27DE">
            <w:pPr>
              <w:widowControl w:val="0"/>
              <w:spacing w:after="0" w:line="360" w:lineRule="auto"/>
              <w:jc w:val="center"/>
              <w:rPr>
                <w:rFonts w:ascii="Sylfaen" w:hAnsi="Sylfaen"/>
                <w:bCs/>
                <w:lang w:val="ru-RU"/>
              </w:rPr>
            </w:pPr>
            <w:r w:rsidRPr="001A27DE">
              <w:rPr>
                <w:rFonts w:ascii="Sylfaen" w:hAnsi="Sylfaen"/>
                <w:bCs/>
                <w:lang w:val="ru-RU"/>
              </w:rPr>
              <w:t>(подпись)</w:t>
            </w:r>
          </w:p>
          <w:p w14:paraId="55A9C0F1" w14:textId="7388CCC7" w:rsidR="00F858E6" w:rsidRPr="001A27DE" w:rsidRDefault="00F858E6" w:rsidP="001A27DE">
            <w:pPr>
              <w:widowControl w:val="0"/>
              <w:spacing w:after="0" w:line="360" w:lineRule="auto"/>
              <w:jc w:val="center"/>
              <w:rPr>
                <w:rFonts w:ascii="Sylfaen" w:hAnsi="Sylfaen"/>
                <w:bCs/>
              </w:rPr>
            </w:pPr>
            <w:r w:rsidRPr="001A27DE">
              <w:rPr>
                <w:rFonts w:ascii="Sylfaen" w:hAnsi="Sylfaen"/>
                <w:bCs/>
              </w:rPr>
              <w:t>М. П.</w:t>
            </w:r>
          </w:p>
        </w:tc>
        <w:tc>
          <w:tcPr>
            <w:tcW w:w="4111" w:type="dxa"/>
          </w:tcPr>
          <w:p w14:paraId="6C5BB511" w14:textId="77777777" w:rsidR="00F858E6" w:rsidRPr="00CB2EB8" w:rsidRDefault="00F858E6" w:rsidP="001A27DE">
            <w:pPr>
              <w:widowControl w:val="0"/>
              <w:spacing w:after="0" w:line="360" w:lineRule="auto"/>
              <w:jc w:val="center"/>
              <w:rPr>
                <w:rFonts w:ascii="Sylfaen" w:hAnsi="Sylfaen"/>
                <w:b/>
              </w:rPr>
            </w:pPr>
            <w:r w:rsidRPr="00CB2EB8">
              <w:rPr>
                <w:rFonts w:ascii="Sylfaen" w:hAnsi="Sylfaen"/>
                <w:b/>
              </w:rPr>
              <w:t>ИСПОЛНИТЕЛЬ</w:t>
            </w:r>
          </w:p>
          <w:p w14:paraId="153E2D03" w14:textId="77777777" w:rsidR="00F858E6" w:rsidRPr="00CB2EB8" w:rsidRDefault="00F858E6" w:rsidP="001A27DE">
            <w:pPr>
              <w:widowControl w:val="0"/>
              <w:spacing w:after="0"/>
              <w:jc w:val="center"/>
              <w:rPr>
                <w:rFonts w:ascii="Sylfaen" w:hAnsi="Sylfaen"/>
              </w:rPr>
            </w:pPr>
            <w:r w:rsidRPr="00CB2EB8">
              <w:rPr>
                <w:rFonts w:ascii="Sylfaen" w:hAnsi="Sylfaen"/>
              </w:rPr>
              <w:t>____________________________</w:t>
            </w:r>
          </w:p>
          <w:p w14:paraId="0D518BDB" w14:textId="77777777" w:rsidR="00F858E6" w:rsidRPr="00CB2EB8" w:rsidRDefault="00F858E6" w:rsidP="001A27DE">
            <w:pPr>
              <w:widowControl w:val="0"/>
              <w:spacing w:after="0" w:line="360" w:lineRule="auto"/>
              <w:jc w:val="center"/>
              <w:rPr>
                <w:rFonts w:ascii="Sylfaen" w:hAnsi="Sylfaen"/>
                <w:vertAlign w:val="superscript"/>
              </w:rPr>
            </w:pPr>
            <w:r w:rsidRPr="00CB2EB8">
              <w:rPr>
                <w:rFonts w:ascii="Sylfaen" w:hAnsi="Sylfaen"/>
                <w:vertAlign w:val="superscript"/>
              </w:rPr>
              <w:t>/подпись/</w:t>
            </w:r>
          </w:p>
          <w:p w14:paraId="0C6F1A24" w14:textId="77777777" w:rsidR="00F858E6" w:rsidRPr="00CB2EB8" w:rsidRDefault="00F858E6" w:rsidP="001A27DE">
            <w:pPr>
              <w:widowControl w:val="0"/>
              <w:spacing w:after="0" w:line="360" w:lineRule="auto"/>
              <w:jc w:val="center"/>
              <w:rPr>
                <w:rFonts w:ascii="Sylfaen" w:hAnsi="Sylfaen"/>
              </w:rPr>
            </w:pPr>
          </w:p>
          <w:p w14:paraId="1D4A98CB" w14:textId="77777777" w:rsidR="00F858E6" w:rsidRPr="00CB2EB8" w:rsidRDefault="00F858E6" w:rsidP="001A27DE">
            <w:pPr>
              <w:widowControl w:val="0"/>
              <w:spacing w:after="0" w:line="360" w:lineRule="auto"/>
              <w:jc w:val="center"/>
              <w:rPr>
                <w:rFonts w:ascii="Sylfaen" w:hAnsi="Sylfaen"/>
              </w:rPr>
            </w:pPr>
            <w:r w:rsidRPr="00CB2EB8">
              <w:rPr>
                <w:rFonts w:ascii="Sylfaen" w:hAnsi="Sylfaen"/>
              </w:rPr>
              <w:t>М. П.</w:t>
            </w:r>
          </w:p>
        </w:tc>
      </w:tr>
    </w:tbl>
    <w:p w14:paraId="5BDAC397" w14:textId="77777777" w:rsidR="00F858E6" w:rsidRPr="00CB2EB8" w:rsidRDefault="00F858E6" w:rsidP="00F858E6">
      <w:pPr>
        <w:widowControl w:val="0"/>
        <w:spacing w:after="160" w:line="360" w:lineRule="auto"/>
        <w:ind w:firstLine="709"/>
        <w:jc w:val="center"/>
        <w:rPr>
          <w:rFonts w:ascii="Sylfaen" w:hAnsi="Sylfaen"/>
          <w:b/>
        </w:rPr>
      </w:pPr>
    </w:p>
    <w:p w14:paraId="5C0E66BC" w14:textId="77777777" w:rsidR="00321D4A" w:rsidRPr="00CB2EB8" w:rsidRDefault="00F858E6" w:rsidP="00F858E6">
      <w:pPr>
        <w:spacing w:after="0" w:line="240" w:lineRule="auto"/>
        <w:jc w:val="both"/>
        <w:rPr>
          <w:rFonts w:ascii="Sylfaen" w:hAnsi="Sylfaen"/>
          <w:b/>
          <w:color w:val="000000" w:themeColor="text1"/>
          <w:lang w:val="ru-RU"/>
        </w:rPr>
        <w:sectPr w:rsidR="00321D4A" w:rsidRPr="00CB2EB8" w:rsidSect="006029E0">
          <w:pgSz w:w="12240" w:h="15840"/>
          <w:pgMar w:top="567" w:right="616" w:bottom="426" w:left="1134" w:header="708" w:footer="708" w:gutter="0"/>
          <w:cols w:space="708"/>
          <w:docGrid w:linePitch="360"/>
        </w:sectPr>
      </w:pPr>
      <w:r w:rsidRPr="00CB2EB8">
        <w:rPr>
          <w:rFonts w:ascii="Sylfaen" w:hAnsi="Sylfaen"/>
          <w:b/>
          <w:color w:val="000000" w:themeColor="text1"/>
          <w:lang w:val="ru-RU"/>
        </w:rPr>
        <w:br w:type="page"/>
      </w:r>
    </w:p>
    <w:p w14:paraId="2F882AC4" w14:textId="77777777" w:rsidR="00F858E6" w:rsidRPr="00CB2EB8" w:rsidRDefault="00F858E6" w:rsidP="00F858E6">
      <w:pPr>
        <w:spacing w:after="0" w:line="240" w:lineRule="auto"/>
        <w:jc w:val="both"/>
        <w:rPr>
          <w:rFonts w:ascii="Sylfaen" w:hAnsi="Sylfaen"/>
          <w:b/>
          <w:color w:val="000000" w:themeColor="text1"/>
          <w:lang w:val="ru-RU"/>
        </w:rPr>
      </w:pPr>
    </w:p>
    <w:p w14:paraId="653CAC8E" w14:textId="17890BD2" w:rsidR="00C45F79" w:rsidRPr="004A6291" w:rsidRDefault="00C45F79" w:rsidP="00C45F79">
      <w:pPr>
        <w:spacing w:after="0" w:line="240" w:lineRule="auto"/>
        <w:jc w:val="right"/>
        <w:rPr>
          <w:rFonts w:ascii="Sylfaen" w:eastAsiaTheme="minorHAnsi" w:hAnsi="Sylfaen"/>
          <w:b/>
          <w:color w:val="000000" w:themeColor="text1"/>
          <w:sz w:val="24"/>
          <w:szCs w:val="24"/>
          <w:lang w:val="ru-RU"/>
        </w:rPr>
      </w:pPr>
      <w:r w:rsidRPr="00CF1B48">
        <w:rPr>
          <w:rFonts w:ascii="Sylfaen" w:eastAsiaTheme="minorHAnsi" w:hAnsi="Sylfaen"/>
          <w:b/>
          <w:color w:val="000000" w:themeColor="text1"/>
          <w:sz w:val="24"/>
          <w:szCs w:val="24"/>
          <w:lang w:val="ru-RU"/>
        </w:rPr>
        <w:t xml:space="preserve">Приложение </w:t>
      </w:r>
      <w:r>
        <w:rPr>
          <w:rFonts w:ascii="Sylfaen" w:eastAsiaTheme="minorHAnsi" w:hAnsi="Sylfaen"/>
          <w:b/>
          <w:color w:val="000000" w:themeColor="text1"/>
          <w:sz w:val="24"/>
          <w:szCs w:val="24"/>
          <w:lang w:val="ru-RU"/>
        </w:rPr>
        <w:t>1</w:t>
      </w:r>
    </w:p>
    <w:p w14:paraId="63B4A537" w14:textId="77777777" w:rsidR="00C45F79" w:rsidRDefault="00C45F79" w:rsidP="00C45F79">
      <w:pPr>
        <w:spacing w:after="0" w:line="240" w:lineRule="auto"/>
        <w:jc w:val="right"/>
        <w:rPr>
          <w:rFonts w:ascii="Sylfaen" w:hAnsi="Sylfaen"/>
          <w:b/>
          <w:lang w:val="hy-AM"/>
        </w:rPr>
      </w:pP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34709585" w14:textId="243322D2" w:rsidR="00F858E6" w:rsidRPr="00CB2EB8" w:rsidRDefault="00C45F79" w:rsidP="00C45F79">
      <w:pPr>
        <w:widowControl w:val="0"/>
        <w:spacing w:line="240" w:lineRule="auto"/>
        <w:jc w:val="right"/>
        <w:rPr>
          <w:rFonts w:ascii="Sylfaen" w:hAnsi="Sylfaen"/>
          <w:lang w:val="ru-RU"/>
        </w:rPr>
      </w:pPr>
      <w:r w:rsidRPr="00CF1B48">
        <w:rPr>
          <w:rFonts w:ascii="Sylfaen" w:eastAsiaTheme="minorHAnsi" w:hAnsi="Sylfaen"/>
          <w:b/>
          <w:color w:val="000000" w:themeColor="text1"/>
          <w:sz w:val="24"/>
          <w:szCs w:val="24"/>
          <w:lang w:val="ru-RU"/>
        </w:rPr>
        <w:t>Приглашение к участию в запросе котировок</w:t>
      </w:r>
    </w:p>
    <w:p w14:paraId="488D3B27" w14:textId="37A4ECBB" w:rsidR="00F858E6" w:rsidRPr="00CB2EB8" w:rsidRDefault="00C45F79" w:rsidP="00F858E6">
      <w:pPr>
        <w:widowControl w:val="0"/>
        <w:spacing w:line="240" w:lineRule="auto"/>
        <w:jc w:val="center"/>
        <w:rPr>
          <w:rFonts w:ascii="Sylfaen" w:hAnsi="Sylfaen"/>
          <w:lang w:val="ru-RU"/>
        </w:rPr>
      </w:pPr>
      <w:r w:rsidRPr="00C45F79">
        <w:rPr>
          <w:rFonts w:ascii="Sylfaen" w:hAnsi="Sylfaen"/>
          <w:lang w:val="ru-RU"/>
        </w:rPr>
        <w:t>ТЕХНИЧЕСКИЕ ХАРАКТЕРИСТИКИ - ГРАФИК ЗАКУПКИ</w:t>
      </w:r>
    </w:p>
    <w:p w14:paraId="6D231E4F" w14:textId="77777777" w:rsidR="00F858E6" w:rsidRPr="00CB2EB8" w:rsidRDefault="00F858E6" w:rsidP="00F858E6">
      <w:pPr>
        <w:spacing w:after="0" w:line="240" w:lineRule="auto"/>
        <w:jc w:val="both"/>
        <w:rPr>
          <w:rFonts w:ascii="Sylfaen" w:hAnsi="Sylfaen"/>
          <w:color w:val="000000" w:themeColor="text1"/>
          <w:sz w:val="24"/>
          <w:lang w:val="ru-RU"/>
        </w:rPr>
      </w:pPr>
    </w:p>
    <w:tbl>
      <w:tblPr>
        <w:tblW w:w="1379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31"/>
        <w:gridCol w:w="3865"/>
        <w:gridCol w:w="1009"/>
        <w:gridCol w:w="1389"/>
        <w:gridCol w:w="1111"/>
        <w:gridCol w:w="1372"/>
        <w:gridCol w:w="1791"/>
      </w:tblGrid>
      <w:tr w:rsidR="00C45F79" w:rsidRPr="00FC27F3" w14:paraId="3519A2F5" w14:textId="77777777" w:rsidTr="00A9312E">
        <w:tc>
          <w:tcPr>
            <w:tcW w:w="13792" w:type="dxa"/>
            <w:gridSpan w:val="8"/>
          </w:tcPr>
          <w:p w14:paraId="0324C802" w14:textId="274BAE62" w:rsidR="00C45F79" w:rsidRPr="00FC27F3" w:rsidRDefault="00C45F79" w:rsidP="00AB40BE">
            <w:pPr>
              <w:jc w:val="center"/>
              <w:rPr>
                <w:rFonts w:ascii="Sylfaen" w:hAnsi="Sylfaen"/>
                <w:sz w:val="20"/>
                <w:szCs w:val="20"/>
              </w:rPr>
            </w:pPr>
            <w:r w:rsidRPr="00C45F79">
              <w:rPr>
                <w:rFonts w:ascii="Sylfaen" w:hAnsi="Sylfaen"/>
                <w:sz w:val="20"/>
                <w:szCs w:val="20"/>
              </w:rPr>
              <w:t>Услуга</w:t>
            </w:r>
          </w:p>
        </w:tc>
      </w:tr>
      <w:tr w:rsidR="00A9312E" w:rsidRPr="00FC27F3" w14:paraId="613587E6" w14:textId="77777777" w:rsidTr="00A9312E">
        <w:trPr>
          <w:trHeight w:val="219"/>
        </w:trPr>
        <w:tc>
          <w:tcPr>
            <w:tcW w:w="1424" w:type="dxa"/>
            <w:vMerge w:val="restart"/>
            <w:vAlign w:val="center"/>
          </w:tcPr>
          <w:p w14:paraId="1A86AEB9" w14:textId="53F36F97" w:rsidR="00C45F79" w:rsidRPr="00C45F79" w:rsidRDefault="00C45F79" w:rsidP="00AB40BE">
            <w:pPr>
              <w:jc w:val="center"/>
              <w:rPr>
                <w:rFonts w:ascii="Sylfaen" w:hAnsi="Sylfaen"/>
                <w:sz w:val="20"/>
                <w:szCs w:val="20"/>
                <w:lang w:val="ru-RU"/>
              </w:rPr>
            </w:pPr>
            <w:r w:rsidRPr="00C45F79">
              <w:rPr>
                <w:rFonts w:ascii="Sylfaen" w:hAnsi="Sylfaen"/>
                <w:sz w:val="20"/>
                <w:szCs w:val="20"/>
                <w:lang w:val="ru-RU"/>
              </w:rPr>
              <w:t>номер размера, указанного в приглашении</w:t>
            </w:r>
          </w:p>
        </w:tc>
        <w:tc>
          <w:tcPr>
            <w:tcW w:w="1831" w:type="dxa"/>
            <w:vMerge w:val="restart"/>
            <w:vAlign w:val="center"/>
          </w:tcPr>
          <w:p w14:paraId="0D88BFF2" w14:textId="0FF8A9AF" w:rsidR="00C45F79" w:rsidRPr="00C45F79" w:rsidRDefault="00C45F79" w:rsidP="00AB40BE">
            <w:pPr>
              <w:jc w:val="center"/>
              <w:rPr>
                <w:rFonts w:ascii="Sylfaen" w:hAnsi="Sylfaen"/>
                <w:sz w:val="20"/>
                <w:szCs w:val="20"/>
                <w:lang w:val="ru-RU"/>
              </w:rPr>
            </w:pPr>
            <w:r w:rsidRPr="00C45F79">
              <w:rPr>
                <w:rFonts w:ascii="Sylfaen" w:hAnsi="Sylfaen"/>
                <w:sz w:val="20"/>
                <w:szCs w:val="20"/>
                <w:lang w:val="ru-RU"/>
              </w:rPr>
              <w:t>Промежуточный код, предусмотренный в плане закупок по классификации (</w:t>
            </w:r>
            <w:r w:rsidRPr="00FC27F3">
              <w:rPr>
                <w:rFonts w:ascii="Sylfaen" w:hAnsi="Sylfaen"/>
                <w:sz w:val="20"/>
                <w:szCs w:val="20"/>
              </w:rPr>
              <w:t>CPV</w:t>
            </w:r>
            <w:r w:rsidRPr="00C45F79">
              <w:rPr>
                <w:rFonts w:ascii="Sylfaen" w:hAnsi="Sylfaen"/>
                <w:sz w:val="20"/>
                <w:szCs w:val="20"/>
                <w:lang w:val="ru-RU"/>
              </w:rPr>
              <w:t>)</w:t>
            </w:r>
          </w:p>
        </w:tc>
        <w:tc>
          <w:tcPr>
            <w:tcW w:w="3875" w:type="dxa"/>
            <w:vMerge w:val="restart"/>
            <w:vAlign w:val="center"/>
          </w:tcPr>
          <w:p w14:paraId="523870CB" w14:textId="18BE05F1" w:rsidR="00C45F79" w:rsidRPr="00FC27F3" w:rsidRDefault="00C45F79" w:rsidP="00AB40BE">
            <w:pPr>
              <w:jc w:val="center"/>
              <w:rPr>
                <w:rFonts w:ascii="Sylfaen" w:hAnsi="Sylfaen"/>
                <w:sz w:val="20"/>
                <w:szCs w:val="20"/>
              </w:rPr>
            </w:pPr>
            <w:r w:rsidRPr="00C45F79">
              <w:rPr>
                <w:rFonts w:ascii="Sylfaen" w:hAnsi="Sylfaen"/>
                <w:sz w:val="20"/>
                <w:szCs w:val="20"/>
              </w:rPr>
              <w:t>технические характеристики</w:t>
            </w:r>
          </w:p>
        </w:tc>
        <w:tc>
          <w:tcPr>
            <w:tcW w:w="992" w:type="dxa"/>
            <w:vMerge w:val="restart"/>
            <w:vAlign w:val="center"/>
          </w:tcPr>
          <w:p w14:paraId="5A4BF955" w14:textId="11D89C8F" w:rsidR="00C45F79" w:rsidRPr="00FC27F3" w:rsidRDefault="00A9312E" w:rsidP="00AB40BE">
            <w:pPr>
              <w:ind w:left="-149" w:right="-180"/>
              <w:jc w:val="center"/>
              <w:rPr>
                <w:rFonts w:ascii="Sylfaen" w:hAnsi="Sylfaen"/>
                <w:sz w:val="20"/>
                <w:szCs w:val="20"/>
              </w:rPr>
            </w:pPr>
            <w:r w:rsidRPr="00A9312E">
              <w:rPr>
                <w:rFonts w:ascii="Sylfaen" w:hAnsi="Sylfaen"/>
                <w:sz w:val="20"/>
                <w:szCs w:val="20"/>
              </w:rPr>
              <w:t>единица измерения</w:t>
            </w:r>
          </w:p>
        </w:tc>
        <w:tc>
          <w:tcPr>
            <w:tcW w:w="1390" w:type="dxa"/>
            <w:vMerge w:val="restart"/>
            <w:vAlign w:val="center"/>
          </w:tcPr>
          <w:p w14:paraId="0272CC2F" w14:textId="284601B4" w:rsidR="00C45F79" w:rsidRPr="00FC27F3" w:rsidRDefault="00A9312E" w:rsidP="00AB40BE">
            <w:pPr>
              <w:ind w:left="-59" w:right="-75"/>
              <w:jc w:val="center"/>
              <w:rPr>
                <w:rFonts w:ascii="Sylfaen" w:hAnsi="Sylfaen"/>
                <w:sz w:val="20"/>
                <w:szCs w:val="20"/>
              </w:rPr>
            </w:pPr>
            <w:r w:rsidRPr="00A9312E">
              <w:rPr>
                <w:rFonts w:ascii="Sylfaen" w:hAnsi="Sylfaen"/>
                <w:sz w:val="20"/>
                <w:szCs w:val="20"/>
              </w:rPr>
              <w:t>Общая цена/драмы Армении</w:t>
            </w:r>
          </w:p>
        </w:tc>
        <w:tc>
          <w:tcPr>
            <w:tcW w:w="1111" w:type="dxa"/>
            <w:vMerge w:val="restart"/>
            <w:vAlign w:val="center"/>
          </w:tcPr>
          <w:p w14:paraId="4151389C" w14:textId="33E36903" w:rsidR="00C45F79" w:rsidRPr="00FC27F3" w:rsidRDefault="00A9312E" w:rsidP="00AB40BE">
            <w:pPr>
              <w:ind w:left="-104" w:right="-135"/>
              <w:jc w:val="center"/>
              <w:rPr>
                <w:rFonts w:ascii="Sylfaen" w:hAnsi="Sylfaen"/>
                <w:sz w:val="20"/>
                <w:szCs w:val="20"/>
              </w:rPr>
            </w:pPr>
            <w:r w:rsidRPr="00A9312E">
              <w:rPr>
                <w:rFonts w:ascii="Sylfaen" w:hAnsi="Sylfaen"/>
                <w:sz w:val="20"/>
                <w:szCs w:val="20"/>
              </w:rPr>
              <w:t>Общее количество</w:t>
            </w:r>
          </w:p>
        </w:tc>
        <w:tc>
          <w:tcPr>
            <w:tcW w:w="3169" w:type="dxa"/>
            <w:gridSpan w:val="2"/>
            <w:vAlign w:val="center"/>
          </w:tcPr>
          <w:p w14:paraId="63F5A130" w14:textId="666AFC1C" w:rsidR="00C45F79" w:rsidRPr="00FC27F3" w:rsidRDefault="00A9312E" w:rsidP="00AB40BE">
            <w:pPr>
              <w:jc w:val="center"/>
              <w:rPr>
                <w:rFonts w:ascii="Sylfaen" w:hAnsi="Sylfaen"/>
                <w:sz w:val="20"/>
                <w:szCs w:val="20"/>
              </w:rPr>
            </w:pPr>
            <w:r w:rsidRPr="00A9312E">
              <w:rPr>
                <w:rFonts w:ascii="Sylfaen" w:hAnsi="Sylfaen"/>
                <w:sz w:val="20"/>
                <w:szCs w:val="20"/>
              </w:rPr>
              <w:t>доставка</w:t>
            </w:r>
          </w:p>
        </w:tc>
      </w:tr>
      <w:tr w:rsidR="00A9312E" w:rsidRPr="00FC27F3" w14:paraId="1A2E08F8" w14:textId="77777777" w:rsidTr="00A9312E">
        <w:trPr>
          <w:trHeight w:val="445"/>
        </w:trPr>
        <w:tc>
          <w:tcPr>
            <w:tcW w:w="1424" w:type="dxa"/>
            <w:vMerge/>
            <w:vAlign w:val="center"/>
          </w:tcPr>
          <w:p w14:paraId="5DAB7E1C" w14:textId="77777777" w:rsidR="00C45F79" w:rsidRPr="00FC27F3" w:rsidRDefault="00C45F79" w:rsidP="00AB40BE">
            <w:pPr>
              <w:jc w:val="center"/>
              <w:rPr>
                <w:rFonts w:ascii="Sylfaen" w:hAnsi="Sylfaen"/>
                <w:sz w:val="20"/>
                <w:szCs w:val="20"/>
              </w:rPr>
            </w:pPr>
          </w:p>
        </w:tc>
        <w:tc>
          <w:tcPr>
            <w:tcW w:w="1831" w:type="dxa"/>
            <w:vMerge/>
            <w:vAlign w:val="center"/>
          </w:tcPr>
          <w:p w14:paraId="1711E62B" w14:textId="77777777" w:rsidR="00C45F79" w:rsidRPr="00FC27F3" w:rsidRDefault="00C45F79" w:rsidP="00AB40BE">
            <w:pPr>
              <w:jc w:val="center"/>
              <w:rPr>
                <w:rFonts w:ascii="Sylfaen" w:hAnsi="Sylfaen"/>
                <w:sz w:val="20"/>
                <w:szCs w:val="20"/>
              </w:rPr>
            </w:pPr>
          </w:p>
        </w:tc>
        <w:tc>
          <w:tcPr>
            <w:tcW w:w="3875" w:type="dxa"/>
            <w:vMerge/>
            <w:vAlign w:val="center"/>
          </w:tcPr>
          <w:p w14:paraId="24B7CBFA" w14:textId="77777777" w:rsidR="00C45F79" w:rsidRPr="00FC27F3" w:rsidRDefault="00C45F79" w:rsidP="00AB40BE">
            <w:pPr>
              <w:jc w:val="center"/>
              <w:rPr>
                <w:rFonts w:ascii="Sylfaen" w:hAnsi="Sylfaen"/>
                <w:sz w:val="20"/>
                <w:szCs w:val="20"/>
              </w:rPr>
            </w:pPr>
          </w:p>
        </w:tc>
        <w:tc>
          <w:tcPr>
            <w:tcW w:w="992" w:type="dxa"/>
            <w:vMerge/>
            <w:vAlign w:val="center"/>
          </w:tcPr>
          <w:p w14:paraId="3A18ECD2" w14:textId="77777777" w:rsidR="00C45F79" w:rsidRPr="00FC27F3" w:rsidRDefault="00C45F79" w:rsidP="00AB40BE">
            <w:pPr>
              <w:jc w:val="center"/>
              <w:rPr>
                <w:rFonts w:ascii="Sylfaen" w:hAnsi="Sylfaen"/>
                <w:sz w:val="20"/>
                <w:szCs w:val="20"/>
              </w:rPr>
            </w:pPr>
          </w:p>
        </w:tc>
        <w:tc>
          <w:tcPr>
            <w:tcW w:w="1390" w:type="dxa"/>
            <w:vMerge/>
            <w:vAlign w:val="center"/>
          </w:tcPr>
          <w:p w14:paraId="6941F433" w14:textId="77777777" w:rsidR="00C45F79" w:rsidRPr="00FC27F3" w:rsidRDefault="00C45F79" w:rsidP="00AB40BE">
            <w:pPr>
              <w:jc w:val="center"/>
              <w:rPr>
                <w:rFonts w:ascii="Sylfaen" w:hAnsi="Sylfaen"/>
                <w:sz w:val="20"/>
                <w:szCs w:val="20"/>
              </w:rPr>
            </w:pPr>
          </w:p>
        </w:tc>
        <w:tc>
          <w:tcPr>
            <w:tcW w:w="1111" w:type="dxa"/>
            <w:vMerge/>
            <w:vAlign w:val="center"/>
          </w:tcPr>
          <w:p w14:paraId="22424669" w14:textId="77777777" w:rsidR="00C45F79" w:rsidRPr="00FC27F3" w:rsidRDefault="00C45F79" w:rsidP="00AB40BE">
            <w:pPr>
              <w:jc w:val="center"/>
              <w:rPr>
                <w:rFonts w:ascii="Sylfaen" w:hAnsi="Sylfaen"/>
                <w:sz w:val="20"/>
                <w:szCs w:val="20"/>
              </w:rPr>
            </w:pPr>
          </w:p>
        </w:tc>
        <w:tc>
          <w:tcPr>
            <w:tcW w:w="1375" w:type="dxa"/>
            <w:vAlign w:val="center"/>
          </w:tcPr>
          <w:p w14:paraId="6393E39D" w14:textId="72D1762A" w:rsidR="00C45F79" w:rsidRPr="00FC27F3" w:rsidRDefault="00A9312E" w:rsidP="00AB40BE">
            <w:pPr>
              <w:jc w:val="center"/>
              <w:rPr>
                <w:rFonts w:ascii="Sylfaen" w:hAnsi="Sylfaen"/>
                <w:sz w:val="20"/>
                <w:szCs w:val="20"/>
              </w:rPr>
            </w:pPr>
            <w:r w:rsidRPr="00A9312E">
              <w:rPr>
                <w:rFonts w:ascii="Sylfaen" w:hAnsi="Sylfaen"/>
                <w:sz w:val="20"/>
                <w:szCs w:val="20"/>
              </w:rPr>
              <w:t>адрес</w:t>
            </w:r>
          </w:p>
        </w:tc>
        <w:tc>
          <w:tcPr>
            <w:tcW w:w="1794" w:type="dxa"/>
            <w:vAlign w:val="center"/>
          </w:tcPr>
          <w:p w14:paraId="3B8FE417" w14:textId="1B5D630F" w:rsidR="00C45F79" w:rsidRPr="00FC27F3" w:rsidRDefault="00A9312E" w:rsidP="00AB40BE">
            <w:pPr>
              <w:jc w:val="center"/>
              <w:rPr>
                <w:rFonts w:ascii="Sylfaen" w:hAnsi="Sylfaen"/>
                <w:sz w:val="20"/>
                <w:szCs w:val="20"/>
              </w:rPr>
            </w:pPr>
            <w:r w:rsidRPr="00A9312E">
              <w:rPr>
                <w:rFonts w:ascii="Sylfaen" w:hAnsi="Sylfaen"/>
                <w:sz w:val="20"/>
                <w:szCs w:val="20"/>
              </w:rPr>
              <w:t>Крайний срок**</w:t>
            </w:r>
          </w:p>
        </w:tc>
      </w:tr>
      <w:tr w:rsidR="00A9312E" w:rsidRPr="006C2F54" w14:paraId="10B59A1C" w14:textId="77777777" w:rsidTr="00A9312E">
        <w:trPr>
          <w:trHeight w:val="246"/>
        </w:trPr>
        <w:tc>
          <w:tcPr>
            <w:tcW w:w="1424" w:type="dxa"/>
            <w:vAlign w:val="center"/>
          </w:tcPr>
          <w:p w14:paraId="731AD7ED" w14:textId="77777777" w:rsidR="00C45F79" w:rsidRPr="00FC27F3" w:rsidRDefault="00C45F79" w:rsidP="00AB40BE">
            <w:pPr>
              <w:jc w:val="center"/>
              <w:rPr>
                <w:rFonts w:ascii="Sylfaen" w:hAnsi="Sylfaen"/>
                <w:sz w:val="20"/>
                <w:szCs w:val="20"/>
              </w:rPr>
            </w:pPr>
            <w:r w:rsidRPr="00FC27F3">
              <w:rPr>
                <w:rFonts w:ascii="Sylfaen" w:hAnsi="Sylfaen"/>
                <w:sz w:val="20"/>
                <w:szCs w:val="20"/>
              </w:rPr>
              <w:t>1</w:t>
            </w:r>
          </w:p>
        </w:tc>
        <w:tc>
          <w:tcPr>
            <w:tcW w:w="1831" w:type="dxa"/>
            <w:vAlign w:val="center"/>
          </w:tcPr>
          <w:p w14:paraId="67DA8406" w14:textId="77777777" w:rsidR="00C45F79" w:rsidRPr="00FC27F3" w:rsidRDefault="00C45F79" w:rsidP="00AB40BE">
            <w:pPr>
              <w:jc w:val="center"/>
              <w:rPr>
                <w:rFonts w:ascii="Sylfaen" w:hAnsi="Sylfaen"/>
                <w:sz w:val="20"/>
                <w:szCs w:val="20"/>
              </w:rPr>
            </w:pPr>
            <w:r w:rsidRPr="00FC27F3">
              <w:rPr>
                <w:rFonts w:ascii="Sylfaen" w:hAnsi="Sylfaen" w:cs="Courier New"/>
                <w:sz w:val="20"/>
                <w:szCs w:val="20"/>
              </w:rPr>
              <w:t>98111121</w:t>
            </w:r>
          </w:p>
        </w:tc>
        <w:tc>
          <w:tcPr>
            <w:tcW w:w="3875" w:type="dxa"/>
            <w:vAlign w:val="center"/>
          </w:tcPr>
          <w:p w14:paraId="4507CDCB" w14:textId="28E780F0" w:rsidR="00C45F79" w:rsidRPr="00A9312E" w:rsidRDefault="00A9312E" w:rsidP="00AB40BE">
            <w:pPr>
              <w:jc w:val="center"/>
              <w:rPr>
                <w:rFonts w:ascii="Sylfaen" w:hAnsi="Sylfaen"/>
                <w:sz w:val="20"/>
                <w:szCs w:val="20"/>
                <w:lang w:val="ru-RU"/>
              </w:rPr>
            </w:pPr>
            <w:r w:rsidRPr="00A9312E">
              <w:rPr>
                <w:rFonts w:ascii="Sylfaen" w:hAnsi="Sylfaen"/>
                <w:sz w:val="20"/>
                <w:szCs w:val="20"/>
                <w:lang w:val="ru-RU"/>
              </w:rPr>
              <w:t>Охрана/обеспечение безопасности для нужд ГНКО «Институт ботаники им. А. Тахтаджяна НАН РА» осуществляется в соответствии с требованиями, представленными ниже (общее описание). Вся территория ГНКО «Институт ботаники им. А. Тахтаджяна НАН РА» считается охраняемой территорией, подробная характеристика которой приведена в таблице 1.</w:t>
            </w:r>
          </w:p>
        </w:tc>
        <w:tc>
          <w:tcPr>
            <w:tcW w:w="992" w:type="dxa"/>
            <w:vAlign w:val="center"/>
          </w:tcPr>
          <w:p w14:paraId="576EC900" w14:textId="2F6BDEAB" w:rsidR="00C45F79" w:rsidRPr="00A9312E" w:rsidRDefault="00A9312E" w:rsidP="00AB40BE">
            <w:pPr>
              <w:jc w:val="center"/>
              <w:rPr>
                <w:rFonts w:ascii="Sylfaen" w:hAnsi="Sylfaen"/>
                <w:sz w:val="20"/>
                <w:szCs w:val="20"/>
                <w:lang w:val="ru-RU"/>
              </w:rPr>
            </w:pPr>
            <w:r>
              <w:rPr>
                <w:rFonts w:ascii="Sylfaen" w:hAnsi="Sylfaen"/>
                <w:sz w:val="20"/>
                <w:szCs w:val="20"/>
                <w:lang w:val="ru-RU"/>
              </w:rPr>
              <w:t>драм</w:t>
            </w:r>
          </w:p>
        </w:tc>
        <w:tc>
          <w:tcPr>
            <w:tcW w:w="1390" w:type="dxa"/>
            <w:vAlign w:val="center"/>
          </w:tcPr>
          <w:p w14:paraId="5021E030" w14:textId="77777777" w:rsidR="00C45F79" w:rsidRPr="00827AA9" w:rsidRDefault="00C45F79" w:rsidP="00AB40BE">
            <w:pPr>
              <w:ind w:left="-164" w:right="-180"/>
              <w:jc w:val="center"/>
              <w:rPr>
                <w:rFonts w:ascii="Sylfaen" w:hAnsi="Sylfaen"/>
                <w:sz w:val="18"/>
                <w:szCs w:val="18"/>
                <w:lang w:val="hy-AM"/>
              </w:rPr>
            </w:pPr>
            <w:r w:rsidRPr="00827AA9">
              <w:rPr>
                <w:rFonts w:ascii="Sylfaen" w:hAnsi="Sylfaen"/>
                <w:sz w:val="18"/>
                <w:szCs w:val="18"/>
                <w:lang w:val="hy-AM"/>
              </w:rPr>
              <w:t>3</w:t>
            </w:r>
            <w:r>
              <w:rPr>
                <w:rFonts w:ascii="Sylfaen" w:hAnsi="Sylfaen"/>
                <w:sz w:val="18"/>
                <w:szCs w:val="18"/>
              </w:rPr>
              <w:t>5</w:t>
            </w:r>
            <w:r w:rsidRPr="00827AA9">
              <w:rPr>
                <w:rFonts w:ascii="Sylfaen" w:hAnsi="Sylfaen"/>
                <w:sz w:val="18"/>
                <w:szCs w:val="18"/>
                <w:lang w:val="hy-AM"/>
              </w:rPr>
              <w:t> 000 000</w:t>
            </w:r>
          </w:p>
        </w:tc>
        <w:tc>
          <w:tcPr>
            <w:tcW w:w="1111" w:type="dxa"/>
            <w:vAlign w:val="center"/>
          </w:tcPr>
          <w:p w14:paraId="3EA26D73" w14:textId="77777777" w:rsidR="00C45F79" w:rsidRPr="00FC27F3" w:rsidRDefault="00C45F79" w:rsidP="00AB40BE">
            <w:pPr>
              <w:jc w:val="center"/>
              <w:rPr>
                <w:rFonts w:ascii="Sylfaen" w:hAnsi="Sylfaen"/>
                <w:sz w:val="20"/>
                <w:szCs w:val="20"/>
              </w:rPr>
            </w:pPr>
            <w:r w:rsidRPr="00FC27F3">
              <w:rPr>
                <w:rFonts w:ascii="Sylfaen" w:hAnsi="Sylfaen"/>
                <w:sz w:val="20"/>
                <w:szCs w:val="20"/>
              </w:rPr>
              <w:t>1</w:t>
            </w:r>
          </w:p>
        </w:tc>
        <w:tc>
          <w:tcPr>
            <w:tcW w:w="1375" w:type="dxa"/>
            <w:vAlign w:val="center"/>
          </w:tcPr>
          <w:p w14:paraId="784DB0B6" w14:textId="44B4AE2B" w:rsidR="00C45F79" w:rsidRPr="00FC27F3" w:rsidRDefault="00A9312E" w:rsidP="00AB40BE">
            <w:pPr>
              <w:jc w:val="center"/>
              <w:rPr>
                <w:rFonts w:ascii="Sylfaen" w:hAnsi="Sylfaen"/>
                <w:sz w:val="20"/>
                <w:szCs w:val="20"/>
              </w:rPr>
            </w:pPr>
            <w:r w:rsidRPr="00A9312E">
              <w:rPr>
                <w:rFonts w:ascii="Sylfaen" w:hAnsi="Sylfaen"/>
                <w:sz w:val="20"/>
                <w:szCs w:val="20"/>
              </w:rPr>
              <w:t>город Ереван Ачарян 1</w:t>
            </w:r>
          </w:p>
        </w:tc>
        <w:tc>
          <w:tcPr>
            <w:tcW w:w="1794" w:type="dxa"/>
            <w:vAlign w:val="center"/>
          </w:tcPr>
          <w:p w14:paraId="1252E205" w14:textId="50161D15" w:rsidR="00C45F79" w:rsidRPr="00A9312E" w:rsidRDefault="00A9312E" w:rsidP="00AB40BE">
            <w:pPr>
              <w:jc w:val="center"/>
              <w:rPr>
                <w:rFonts w:ascii="Sylfaen" w:hAnsi="Sylfaen"/>
                <w:sz w:val="20"/>
                <w:szCs w:val="20"/>
                <w:lang w:val="ru-RU"/>
              </w:rPr>
            </w:pPr>
            <w:r w:rsidRPr="00A9312E">
              <w:rPr>
                <w:rFonts w:ascii="Sylfaen" w:hAnsi="Sylfaen"/>
                <w:sz w:val="20"/>
                <w:szCs w:val="20"/>
                <w:lang w:val="ru-RU"/>
              </w:rPr>
              <w:t>После вступления Договора в силу до 31 декабря 2026 года</w:t>
            </w:r>
          </w:p>
        </w:tc>
      </w:tr>
    </w:tbl>
    <w:p w14:paraId="0703098E" w14:textId="77777777" w:rsidR="00F858E6" w:rsidRPr="00A9312E" w:rsidRDefault="00F858E6" w:rsidP="002458E7">
      <w:pPr>
        <w:pStyle w:val="FootnoteText"/>
        <w:jc w:val="center"/>
        <w:rPr>
          <w:rFonts w:ascii="Sylfaen" w:hAnsi="Sylfaen"/>
        </w:rPr>
      </w:pPr>
    </w:p>
    <w:p w14:paraId="797C62CA" w14:textId="77777777" w:rsidR="00F858E6" w:rsidRPr="00A9312E" w:rsidRDefault="00F858E6" w:rsidP="001A27DE">
      <w:pPr>
        <w:widowControl w:val="0"/>
        <w:spacing w:after="0"/>
        <w:rPr>
          <w:rFonts w:ascii="Sylfaen" w:hAnsi="Sylfaen"/>
          <w:color w:val="000000" w:themeColor="text1"/>
          <w:sz w:val="24"/>
          <w:lang w:val="ru-RU"/>
        </w:rPr>
      </w:pPr>
    </w:p>
    <w:tbl>
      <w:tblPr>
        <w:tblpPr w:leftFromText="180" w:rightFromText="180" w:vertAnchor="text" w:horzAnchor="margin" w:tblpXSpec="center" w:tblpY="85"/>
        <w:tblW w:w="9639" w:type="dxa"/>
        <w:tblLayout w:type="fixed"/>
        <w:tblLook w:val="0000" w:firstRow="0" w:lastRow="0" w:firstColumn="0" w:lastColumn="0" w:noHBand="0" w:noVBand="0"/>
      </w:tblPr>
      <w:tblGrid>
        <w:gridCol w:w="4536"/>
        <w:gridCol w:w="760"/>
        <w:gridCol w:w="4343"/>
      </w:tblGrid>
      <w:tr w:rsidR="00F858E6" w:rsidRPr="00CB2EB8" w14:paraId="15AF58AE" w14:textId="77777777" w:rsidTr="001D5FC7">
        <w:tc>
          <w:tcPr>
            <w:tcW w:w="4536" w:type="dxa"/>
          </w:tcPr>
          <w:p w14:paraId="33E6D7F2" w14:textId="77777777" w:rsidR="00F858E6" w:rsidRPr="00A9312E" w:rsidRDefault="00F858E6" w:rsidP="006029E0">
            <w:pPr>
              <w:widowControl w:val="0"/>
              <w:jc w:val="center"/>
              <w:rPr>
                <w:rFonts w:ascii="Sylfaen" w:hAnsi="Sylfaen"/>
                <w:b/>
                <w:color w:val="000000" w:themeColor="text1"/>
                <w:lang w:val="ru-RU"/>
              </w:rPr>
            </w:pPr>
          </w:p>
          <w:p w14:paraId="39F71C6E" w14:textId="11F7A283" w:rsidR="00F858E6" w:rsidRPr="003938CD" w:rsidRDefault="00F858E6" w:rsidP="006029E0">
            <w:pPr>
              <w:widowControl w:val="0"/>
              <w:jc w:val="center"/>
              <w:rPr>
                <w:rFonts w:ascii="Sylfaen" w:hAnsi="Sylfaen"/>
                <w:b/>
                <w:color w:val="000000" w:themeColor="text1"/>
                <w:lang w:val="ru-RU"/>
              </w:rPr>
            </w:pPr>
            <w:r w:rsidRPr="003938CD">
              <w:rPr>
                <w:rFonts w:ascii="Sylfaen" w:hAnsi="Sylfaen"/>
                <w:b/>
                <w:color w:val="000000" w:themeColor="text1"/>
                <w:lang w:val="ru-RU"/>
              </w:rPr>
              <w:t>ЗАКАЗЧИК</w:t>
            </w:r>
          </w:p>
          <w:p w14:paraId="5F1A99D9" w14:textId="77777777" w:rsidR="00A9312E" w:rsidRPr="001A27DE" w:rsidRDefault="00A9312E" w:rsidP="001A27DE">
            <w:pPr>
              <w:widowControl w:val="0"/>
              <w:spacing w:after="0" w:line="240" w:lineRule="auto"/>
              <w:rPr>
                <w:rFonts w:ascii="Sylfaen" w:hAnsi="Sylfaen"/>
                <w:bCs/>
                <w:lang w:val="ru-RU"/>
              </w:rPr>
            </w:pPr>
            <w:r w:rsidRPr="001A27DE">
              <w:rPr>
                <w:rFonts w:ascii="Sylfaen" w:hAnsi="Sylfaen"/>
                <w:bCs/>
                <w:lang w:val="ru-RU"/>
              </w:rPr>
              <w:t xml:space="preserve">ГНКО «Институт ботаники имени А. </w:t>
            </w:r>
            <w:r w:rsidRPr="001A27DE">
              <w:rPr>
                <w:rFonts w:ascii="Sylfaen" w:hAnsi="Sylfaen"/>
                <w:bCs/>
                <w:lang w:val="ru-RU"/>
              </w:rPr>
              <w:lastRenderedPageBreak/>
              <w:t>Тахтаджяна» НАН РА</w:t>
            </w:r>
          </w:p>
          <w:p w14:paraId="1A8CF70C" w14:textId="77777777" w:rsidR="00A9312E" w:rsidRPr="001A27DE" w:rsidRDefault="00A9312E" w:rsidP="001A27DE">
            <w:pPr>
              <w:widowControl w:val="0"/>
              <w:spacing w:after="0" w:line="240" w:lineRule="auto"/>
              <w:rPr>
                <w:rFonts w:ascii="Sylfaen" w:hAnsi="Sylfaen"/>
                <w:bCs/>
                <w:lang w:val="ru-RU"/>
              </w:rPr>
            </w:pPr>
            <w:r w:rsidRPr="001A27DE">
              <w:rPr>
                <w:rFonts w:ascii="Sylfaen" w:hAnsi="Sylfaen"/>
                <w:bCs/>
                <w:lang w:val="ru-RU"/>
              </w:rPr>
              <w:t>Адрес: г. Ереван, ул. Ачаряна, 1</w:t>
            </w:r>
          </w:p>
          <w:p w14:paraId="2CEE3957" w14:textId="77777777" w:rsidR="00A9312E" w:rsidRPr="001A27DE" w:rsidRDefault="00A9312E" w:rsidP="001A27DE">
            <w:pPr>
              <w:widowControl w:val="0"/>
              <w:spacing w:after="0" w:line="240" w:lineRule="auto"/>
              <w:rPr>
                <w:rFonts w:ascii="Sylfaen" w:hAnsi="Sylfaen"/>
                <w:bCs/>
                <w:lang w:val="ru-RU"/>
              </w:rPr>
            </w:pPr>
            <w:r w:rsidRPr="001A27DE">
              <w:rPr>
                <w:rFonts w:ascii="Sylfaen" w:hAnsi="Sylfaen"/>
                <w:bCs/>
                <w:lang w:val="ru-RU"/>
              </w:rPr>
              <w:t>Оперативное управление Министерства финансов РА</w:t>
            </w:r>
          </w:p>
          <w:p w14:paraId="4A1A7800" w14:textId="5EA9BFA3" w:rsidR="00A9312E" w:rsidRPr="001A27DE" w:rsidRDefault="001A27DE" w:rsidP="001A27DE">
            <w:pPr>
              <w:widowControl w:val="0"/>
              <w:spacing w:after="0" w:line="240" w:lineRule="auto"/>
              <w:rPr>
                <w:rFonts w:ascii="Sylfaen" w:hAnsi="Sylfaen"/>
                <w:bCs/>
                <w:lang w:val="ru-RU"/>
              </w:rPr>
            </w:pPr>
            <w:r>
              <w:rPr>
                <w:rFonts w:ascii="Sylfaen" w:hAnsi="Sylfaen"/>
                <w:bCs/>
                <w:lang w:val="ru-RU"/>
              </w:rPr>
              <w:t xml:space="preserve">НС </w:t>
            </w:r>
            <w:r w:rsidR="00A9312E" w:rsidRPr="001A27DE">
              <w:rPr>
                <w:rFonts w:ascii="Sylfaen" w:hAnsi="Sylfaen"/>
                <w:bCs/>
                <w:lang w:val="ru-RU"/>
              </w:rPr>
              <w:t>: 900018005372</w:t>
            </w:r>
          </w:p>
          <w:p w14:paraId="747A7715" w14:textId="77777777" w:rsidR="00A9312E" w:rsidRPr="001A27DE" w:rsidRDefault="00A9312E" w:rsidP="001A27DE">
            <w:pPr>
              <w:widowControl w:val="0"/>
              <w:spacing w:after="0" w:line="240" w:lineRule="auto"/>
              <w:rPr>
                <w:rFonts w:ascii="Sylfaen" w:hAnsi="Sylfaen"/>
                <w:bCs/>
                <w:lang w:val="ru-RU"/>
              </w:rPr>
            </w:pPr>
            <w:r w:rsidRPr="001A27DE">
              <w:rPr>
                <w:rFonts w:ascii="Sylfaen" w:hAnsi="Sylfaen"/>
                <w:bCs/>
                <w:lang w:val="ru-RU"/>
              </w:rPr>
              <w:t>ВГН 00805541</w:t>
            </w:r>
          </w:p>
          <w:p w14:paraId="19374DBA" w14:textId="77777777" w:rsidR="00A9312E" w:rsidRPr="001A27DE" w:rsidRDefault="00A9312E" w:rsidP="00A9312E">
            <w:pPr>
              <w:widowControl w:val="0"/>
              <w:spacing w:after="160" w:line="360" w:lineRule="auto"/>
              <w:jc w:val="center"/>
              <w:rPr>
                <w:rFonts w:ascii="Sylfaen" w:hAnsi="Sylfaen"/>
                <w:bCs/>
                <w:lang w:val="ru-RU"/>
              </w:rPr>
            </w:pPr>
          </w:p>
          <w:p w14:paraId="79AD9E07" w14:textId="77777777" w:rsidR="00A9312E" w:rsidRPr="001A27DE" w:rsidRDefault="00A9312E" w:rsidP="00A9312E">
            <w:pPr>
              <w:widowControl w:val="0"/>
              <w:spacing w:after="160" w:line="360" w:lineRule="auto"/>
              <w:jc w:val="center"/>
              <w:rPr>
                <w:rFonts w:ascii="Sylfaen" w:hAnsi="Sylfaen"/>
                <w:bCs/>
                <w:lang w:val="ru-RU"/>
              </w:rPr>
            </w:pPr>
            <w:r w:rsidRPr="001A27DE">
              <w:rPr>
                <w:rFonts w:ascii="Sylfaen" w:hAnsi="Sylfaen"/>
                <w:bCs/>
                <w:lang w:val="ru-RU"/>
              </w:rPr>
              <w:t>Директор --------------------- Ж. Овакимян</w:t>
            </w:r>
          </w:p>
          <w:p w14:paraId="14945AFF" w14:textId="77777777" w:rsidR="00A9312E" w:rsidRPr="001A27DE" w:rsidRDefault="00A9312E" w:rsidP="00A9312E">
            <w:pPr>
              <w:widowControl w:val="0"/>
              <w:spacing w:after="160" w:line="360" w:lineRule="auto"/>
              <w:jc w:val="center"/>
              <w:rPr>
                <w:rFonts w:ascii="Sylfaen" w:hAnsi="Sylfaen"/>
                <w:bCs/>
                <w:lang w:val="ru-RU"/>
              </w:rPr>
            </w:pPr>
            <w:r w:rsidRPr="001A27DE">
              <w:rPr>
                <w:rFonts w:ascii="Sylfaen" w:hAnsi="Sylfaen"/>
                <w:bCs/>
                <w:lang w:val="ru-RU"/>
              </w:rPr>
              <w:t>(подпись)</w:t>
            </w:r>
          </w:p>
          <w:p w14:paraId="10BCB2BA" w14:textId="1A73A435" w:rsidR="00F858E6" w:rsidRPr="00CB2EB8" w:rsidRDefault="00A9312E" w:rsidP="00A9312E">
            <w:pPr>
              <w:widowControl w:val="0"/>
              <w:spacing w:after="160"/>
              <w:jc w:val="center"/>
              <w:rPr>
                <w:rFonts w:ascii="Sylfaen" w:hAnsi="Sylfaen"/>
                <w:color w:val="000000" w:themeColor="text1"/>
              </w:rPr>
            </w:pPr>
            <w:r w:rsidRPr="00CB2EB8">
              <w:rPr>
                <w:rFonts w:ascii="Sylfaen" w:hAnsi="Sylfaen"/>
              </w:rPr>
              <w:t>М. П.</w:t>
            </w:r>
          </w:p>
        </w:tc>
        <w:tc>
          <w:tcPr>
            <w:tcW w:w="760" w:type="dxa"/>
          </w:tcPr>
          <w:p w14:paraId="322149C9" w14:textId="77777777" w:rsidR="00F858E6" w:rsidRPr="00CB2EB8" w:rsidRDefault="00F858E6" w:rsidP="006029E0">
            <w:pPr>
              <w:widowControl w:val="0"/>
              <w:spacing w:after="160"/>
              <w:jc w:val="center"/>
              <w:rPr>
                <w:rFonts w:ascii="Sylfaen" w:hAnsi="Sylfaen"/>
                <w:color w:val="000000" w:themeColor="text1"/>
              </w:rPr>
            </w:pPr>
          </w:p>
        </w:tc>
        <w:tc>
          <w:tcPr>
            <w:tcW w:w="4343" w:type="dxa"/>
          </w:tcPr>
          <w:p w14:paraId="4218710C" w14:textId="77777777" w:rsidR="00F858E6" w:rsidRPr="00CB2EB8" w:rsidRDefault="00F858E6" w:rsidP="006029E0">
            <w:pPr>
              <w:widowControl w:val="0"/>
              <w:spacing w:after="160"/>
              <w:jc w:val="center"/>
              <w:rPr>
                <w:rFonts w:ascii="Sylfaen" w:hAnsi="Sylfaen"/>
                <w:b/>
                <w:color w:val="000000" w:themeColor="text1"/>
              </w:rPr>
            </w:pPr>
          </w:p>
          <w:p w14:paraId="3EB5A8B5" w14:textId="77777777" w:rsidR="00F858E6" w:rsidRPr="00CB2EB8" w:rsidRDefault="00F858E6" w:rsidP="006029E0">
            <w:pPr>
              <w:widowControl w:val="0"/>
              <w:spacing w:after="160"/>
              <w:jc w:val="center"/>
              <w:rPr>
                <w:rFonts w:ascii="Sylfaen" w:hAnsi="Sylfaen" w:cs="Sylfaen"/>
                <w:b/>
                <w:bCs/>
                <w:color w:val="000000" w:themeColor="text1"/>
              </w:rPr>
            </w:pPr>
            <w:r w:rsidRPr="00CB2EB8">
              <w:rPr>
                <w:rFonts w:ascii="Sylfaen" w:hAnsi="Sylfaen"/>
                <w:b/>
                <w:color w:val="000000" w:themeColor="text1"/>
              </w:rPr>
              <w:t>ИСПОЛНИТЕЛЬ</w:t>
            </w:r>
          </w:p>
          <w:p w14:paraId="5A160F4E" w14:textId="77777777" w:rsidR="00F858E6" w:rsidRPr="00CB2EB8" w:rsidRDefault="00F858E6" w:rsidP="006029E0">
            <w:pPr>
              <w:widowControl w:val="0"/>
              <w:jc w:val="center"/>
              <w:rPr>
                <w:rFonts w:ascii="Sylfaen" w:hAnsi="Sylfaen"/>
                <w:color w:val="000000" w:themeColor="text1"/>
              </w:rPr>
            </w:pPr>
            <w:r w:rsidRPr="00CB2EB8">
              <w:rPr>
                <w:rFonts w:ascii="Sylfaen" w:hAnsi="Sylfaen"/>
                <w:color w:val="000000" w:themeColor="text1"/>
              </w:rPr>
              <w:lastRenderedPageBreak/>
              <w:t>______________________</w:t>
            </w:r>
          </w:p>
          <w:p w14:paraId="1B55FE3A" w14:textId="77777777" w:rsidR="00F858E6" w:rsidRPr="00CB2EB8" w:rsidRDefault="00F858E6" w:rsidP="006029E0">
            <w:pPr>
              <w:widowControl w:val="0"/>
              <w:spacing w:after="160"/>
              <w:jc w:val="center"/>
              <w:rPr>
                <w:rFonts w:ascii="Sylfaen" w:hAnsi="Sylfaen"/>
                <w:color w:val="000000" w:themeColor="text1"/>
                <w:sz w:val="20"/>
                <w:szCs w:val="20"/>
              </w:rPr>
            </w:pPr>
            <w:r w:rsidRPr="00CB2EB8">
              <w:rPr>
                <w:rFonts w:ascii="Sylfaen" w:hAnsi="Sylfaen"/>
                <w:color w:val="000000" w:themeColor="text1"/>
                <w:sz w:val="20"/>
                <w:szCs w:val="20"/>
              </w:rPr>
              <w:t>/подпись/</w:t>
            </w:r>
          </w:p>
          <w:p w14:paraId="4D06B735" w14:textId="77777777" w:rsidR="00F858E6" w:rsidRPr="00CB2EB8" w:rsidRDefault="00F858E6" w:rsidP="006029E0">
            <w:pPr>
              <w:widowControl w:val="0"/>
              <w:spacing w:after="160"/>
              <w:jc w:val="center"/>
              <w:rPr>
                <w:rFonts w:ascii="Sylfaen" w:hAnsi="Sylfaen"/>
                <w:color w:val="000000" w:themeColor="text1"/>
              </w:rPr>
            </w:pPr>
            <w:r w:rsidRPr="00CB2EB8">
              <w:rPr>
                <w:rFonts w:ascii="Sylfaen" w:hAnsi="Sylfaen"/>
                <w:color w:val="000000" w:themeColor="text1"/>
              </w:rPr>
              <w:t>М. П.</w:t>
            </w:r>
          </w:p>
        </w:tc>
      </w:tr>
    </w:tbl>
    <w:p w14:paraId="02E9B852" w14:textId="77777777" w:rsidR="00F858E6" w:rsidRPr="00CB2EB8" w:rsidRDefault="00F858E6" w:rsidP="00F858E6">
      <w:pPr>
        <w:widowControl w:val="0"/>
        <w:spacing w:after="0"/>
        <w:jc w:val="right"/>
        <w:rPr>
          <w:rFonts w:ascii="Sylfaen" w:hAnsi="Sylfaen"/>
          <w:color w:val="000000" w:themeColor="text1"/>
          <w:sz w:val="24"/>
        </w:rPr>
      </w:pPr>
    </w:p>
    <w:p w14:paraId="5B50E29A" w14:textId="77777777" w:rsidR="00F858E6" w:rsidRPr="00CB2EB8" w:rsidRDefault="00F858E6" w:rsidP="00F858E6">
      <w:pPr>
        <w:rPr>
          <w:rFonts w:ascii="Sylfaen" w:hAnsi="Sylfaen"/>
          <w:sz w:val="24"/>
          <w:lang w:val="ru-RU"/>
        </w:rPr>
      </w:pPr>
    </w:p>
    <w:p w14:paraId="49120C5B" w14:textId="77777777" w:rsidR="00F858E6" w:rsidRPr="00CB2EB8" w:rsidRDefault="00F858E6" w:rsidP="00F858E6">
      <w:pPr>
        <w:rPr>
          <w:rFonts w:ascii="Sylfaen" w:hAnsi="Sylfaen"/>
          <w:sz w:val="24"/>
          <w:lang w:val="ru-RU"/>
        </w:rPr>
      </w:pPr>
    </w:p>
    <w:p w14:paraId="5470EACE" w14:textId="77777777" w:rsidR="00F858E6" w:rsidRPr="00CB2EB8" w:rsidRDefault="00F858E6" w:rsidP="00F858E6">
      <w:pPr>
        <w:rPr>
          <w:rFonts w:ascii="Sylfaen" w:hAnsi="Sylfaen"/>
          <w:sz w:val="24"/>
          <w:lang w:val="ru-RU"/>
        </w:rPr>
      </w:pPr>
    </w:p>
    <w:p w14:paraId="0AECC252" w14:textId="77777777" w:rsidR="00F858E6" w:rsidRPr="00CB2EB8" w:rsidRDefault="00F858E6" w:rsidP="00F858E6">
      <w:pPr>
        <w:rPr>
          <w:rFonts w:ascii="Sylfaen" w:hAnsi="Sylfaen"/>
          <w:sz w:val="24"/>
          <w:lang w:val="ru-RU"/>
        </w:rPr>
      </w:pPr>
    </w:p>
    <w:p w14:paraId="37E78354" w14:textId="77777777" w:rsidR="00F858E6" w:rsidRPr="00CB2EB8" w:rsidRDefault="00F858E6" w:rsidP="00F858E6">
      <w:pPr>
        <w:rPr>
          <w:rFonts w:ascii="Sylfaen" w:hAnsi="Sylfaen"/>
          <w:sz w:val="24"/>
          <w:lang w:val="ru-RU"/>
        </w:rPr>
      </w:pPr>
    </w:p>
    <w:p w14:paraId="47A6088E" w14:textId="77777777" w:rsidR="00F858E6" w:rsidRPr="00CB2EB8" w:rsidRDefault="00F858E6" w:rsidP="00F858E6">
      <w:pPr>
        <w:rPr>
          <w:rFonts w:ascii="Sylfaen" w:hAnsi="Sylfaen"/>
          <w:sz w:val="24"/>
          <w:lang w:val="ru-RU"/>
        </w:rPr>
      </w:pPr>
    </w:p>
    <w:p w14:paraId="47A2FDA9" w14:textId="77777777" w:rsidR="00F858E6" w:rsidRPr="00CB2EB8" w:rsidRDefault="00F858E6" w:rsidP="00F858E6">
      <w:pPr>
        <w:rPr>
          <w:rFonts w:ascii="Sylfaen" w:hAnsi="Sylfaen"/>
          <w:sz w:val="24"/>
          <w:lang w:val="ru-RU"/>
        </w:rPr>
      </w:pPr>
    </w:p>
    <w:p w14:paraId="52EA2093" w14:textId="77777777" w:rsidR="00F858E6" w:rsidRPr="00CB2EB8" w:rsidRDefault="00F858E6" w:rsidP="00F858E6">
      <w:pPr>
        <w:rPr>
          <w:rFonts w:ascii="Sylfaen" w:hAnsi="Sylfaen"/>
          <w:sz w:val="24"/>
        </w:rPr>
      </w:pPr>
    </w:p>
    <w:p w14:paraId="7AF07B9E" w14:textId="77777777" w:rsidR="00F858E6" w:rsidRPr="00CB2EB8" w:rsidRDefault="00F858E6" w:rsidP="00F858E6">
      <w:pPr>
        <w:rPr>
          <w:rFonts w:ascii="Sylfaen" w:hAnsi="Sylfaen"/>
          <w:sz w:val="24"/>
        </w:rPr>
      </w:pPr>
    </w:p>
    <w:p w14:paraId="76C362E4" w14:textId="77777777" w:rsidR="00F858E6" w:rsidRPr="00CB2EB8" w:rsidRDefault="00F858E6" w:rsidP="00F858E6">
      <w:pPr>
        <w:widowControl w:val="0"/>
        <w:spacing w:after="0"/>
        <w:jc w:val="right"/>
        <w:rPr>
          <w:rFonts w:ascii="Sylfaen" w:hAnsi="Sylfaen"/>
          <w:sz w:val="24"/>
          <w:lang w:val="ru-RU"/>
        </w:rPr>
      </w:pPr>
    </w:p>
    <w:p w14:paraId="40B5C6D4" w14:textId="77777777" w:rsidR="00F858E6" w:rsidRPr="00CB2EB8" w:rsidRDefault="00F858E6" w:rsidP="00F858E6">
      <w:pPr>
        <w:widowControl w:val="0"/>
        <w:tabs>
          <w:tab w:val="left" w:pos="4295"/>
        </w:tabs>
        <w:spacing w:after="0"/>
        <w:rPr>
          <w:rFonts w:ascii="Sylfaen" w:hAnsi="Sylfaen"/>
          <w:sz w:val="24"/>
        </w:rPr>
      </w:pPr>
      <w:r w:rsidRPr="00CB2EB8">
        <w:rPr>
          <w:rFonts w:ascii="Sylfaen" w:hAnsi="Sylfaen"/>
          <w:sz w:val="24"/>
          <w:lang w:val="ru-RU"/>
        </w:rPr>
        <w:tab/>
      </w:r>
    </w:p>
    <w:p w14:paraId="1899928D" w14:textId="77777777" w:rsidR="00F858E6" w:rsidRPr="00CB2EB8" w:rsidRDefault="00F858E6" w:rsidP="00F858E6">
      <w:pPr>
        <w:widowControl w:val="0"/>
        <w:tabs>
          <w:tab w:val="left" w:pos="4295"/>
        </w:tabs>
        <w:spacing w:after="0"/>
        <w:rPr>
          <w:rFonts w:ascii="Sylfaen" w:hAnsi="Sylfaen"/>
          <w:sz w:val="24"/>
        </w:rPr>
      </w:pPr>
    </w:p>
    <w:p w14:paraId="5697F567" w14:textId="77777777" w:rsidR="00321D4A" w:rsidRPr="00CB2EB8" w:rsidRDefault="00321D4A" w:rsidP="00F858E6">
      <w:pPr>
        <w:widowControl w:val="0"/>
        <w:tabs>
          <w:tab w:val="left" w:pos="4295"/>
        </w:tabs>
        <w:spacing w:after="0"/>
        <w:jc w:val="right"/>
        <w:rPr>
          <w:rFonts w:ascii="Sylfaen" w:hAnsi="Sylfaen"/>
          <w:i/>
          <w:color w:val="000000" w:themeColor="text1"/>
          <w:lang w:val="ru-RU"/>
        </w:rPr>
      </w:pPr>
    </w:p>
    <w:p w14:paraId="1EAE4384" w14:textId="35C61EE9" w:rsidR="002458E7" w:rsidRDefault="002458E7" w:rsidP="00F858E6">
      <w:pPr>
        <w:widowControl w:val="0"/>
        <w:tabs>
          <w:tab w:val="left" w:pos="4295"/>
        </w:tabs>
        <w:spacing w:after="0"/>
        <w:jc w:val="right"/>
        <w:rPr>
          <w:rFonts w:ascii="Sylfaen" w:hAnsi="Sylfaen"/>
          <w:i/>
          <w:color w:val="000000" w:themeColor="text1"/>
          <w:lang w:val="ru-RU"/>
        </w:rPr>
      </w:pPr>
    </w:p>
    <w:tbl>
      <w:tblPr>
        <w:tblpPr w:leftFromText="180" w:rightFromText="180" w:bottomFromText="160" w:vertAnchor="text" w:horzAnchor="margin" w:tblpXSpec="center" w:tblpY="4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2291"/>
      </w:tblGrid>
      <w:tr w:rsidR="00374855" w:rsidRPr="00FC27F3" w14:paraId="2560A0E0" w14:textId="77777777" w:rsidTr="00AB40BE">
        <w:trPr>
          <w:trHeight w:val="14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5F72558" w14:textId="5008C47F" w:rsidR="00374855" w:rsidRPr="00FC27F3" w:rsidRDefault="004C5E23" w:rsidP="00AB40BE">
            <w:pPr>
              <w:tabs>
                <w:tab w:val="left" w:pos="1134"/>
                <w:tab w:val="left" w:pos="6946"/>
              </w:tabs>
              <w:spacing w:line="254" w:lineRule="auto"/>
              <w:ind w:right="-200"/>
              <w:jc w:val="center"/>
              <w:rPr>
                <w:rFonts w:ascii="Sylfaen" w:hAnsi="Sylfaen" w:cs="Sylfaen"/>
                <w:sz w:val="20"/>
                <w:szCs w:val="20"/>
                <w:lang w:val="ru-RU"/>
              </w:rPr>
            </w:pPr>
            <w:r w:rsidRPr="004C5E23">
              <w:rPr>
                <w:rFonts w:ascii="Sylfaen" w:hAnsi="Sylfaen" w:cs="Sylfaen"/>
                <w:sz w:val="20"/>
                <w:szCs w:val="20"/>
                <w:lang w:val="ru-RU"/>
              </w:rPr>
              <w:t>общее описание</w:t>
            </w:r>
          </w:p>
        </w:tc>
      </w:tr>
      <w:tr w:rsidR="00374855" w:rsidRPr="006C2F54" w14:paraId="6704D2EB" w14:textId="77777777" w:rsidTr="00AB40BE">
        <w:trPr>
          <w:trHeight w:val="143"/>
        </w:trPr>
        <w:tc>
          <w:tcPr>
            <w:tcW w:w="5000" w:type="pct"/>
            <w:gridSpan w:val="2"/>
            <w:tcBorders>
              <w:top w:val="single" w:sz="4" w:space="0" w:color="auto"/>
              <w:left w:val="single" w:sz="4" w:space="0" w:color="auto"/>
              <w:bottom w:val="single" w:sz="4" w:space="0" w:color="auto"/>
              <w:right w:val="single" w:sz="4" w:space="0" w:color="auto"/>
            </w:tcBorders>
          </w:tcPr>
          <w:p w14:paraId="71205825" w14:textId="77777777" w:rsidR="00374855" w:rsidRPr="00374855" w:rsidRDefault="00374855" w:rsidP="00374855">
            <w:pPr>
              <w:numPr>
                <w:ilvl w:val="0"/>
                <w:numId w:val="35"/>
              </w:numPr>
              <w:tabs>
                <w:tab w:val="left" w:pos="851"/>
              </w:tabs>
              <w:spacing w:after="0" w:line="240" w:lineRule="auto"/>
              <w:contextualSpacing/>
              <w:jc w:val="both"/>
              <w:rPr>
                <w:rFonts w:ascii="Sylfaen" w:hAnsi="Sylfaen"/>
                <w:sz w:val="20"/>
                <w:szCs w:val="20"/>
                <w:lang w:val="hy-AM" w:eastAsia="ru-RU"/>
              </w:rPr>
            </w:pPr>
            <w:r w:rsidRPr="00374855">
              <w:rPr>
                <w:rFonts w:ascii="Sylfaen" w:hAnsi="Sylfaen"/>
                <w:sz w:val="20"/>
                <w:szCs w:val="20"/>
                <w:lang w:val="hy-AM" w:eastAsia="ru-RU"/>
              </w:rPr>
              <w:t>1. Охранная деятельность представляет собой комплекс мероприятий по обеспечению охраны и безопасности охраняемых объектов с привлечением необходимых средств и осуществляется охранниками, определенными в Законе «О частной охранной деятельности», – физическими лицами, имеющими квалификацию, предусмотренную указанным Законом, для охраны зданий, строений, сооружений, прилегающих к ним территорий, транспортных средств в местах постоянного и временного пребывания охраняемых объектов, работающими по договору в организации, осуществляющей охранную деятельность, и выполняющими уставные задачи. При этом на этапе заключения договора исполнитель по требованию заказчика обязан представить список охранников, привлекаемых к оказанию услуг.</w:t>
            </w:r>
          </w:p>
          <w:p w14:paraId="5AA12BF1" w14:textId="77777777" w:rsidR="00374855" w:rsidRDefault="00374855" w:rsidP="00374855">
            <w:pPr>
              <w:numPr>
                <w:ilvl w:val="0"/>
                <w:numId w:val="35"/>
              </w:numPr>
              <w:tabs>
                <w:tab w:val="left" w:pos="851"/>
              </w:tabs>
              <w:spacing w:after="0" w:line="240" w:lineRule="auto"/>
              <w:jc w:val="both"/>
              <w:rPr>
                <w:rFonts w:ascii="Sylfaen" w:hAnsi="Sylfaen" w:cs="GHEA Grapalat"/>
                <w:sz w:val="20"/>
                <w:szCs w:val="20"/>
                <w:lang w:val="hy-AM" w:eastAsia="ru-RU"/>
              </w:rPr>
            </w:pPr>
            <w:r w:rsidRPr="00374855">
              <w:rPr>
                <w:rFonts w:ascii="Sylfaen" w:hAnsi="Sylfaen"/>
                <w:sz w:val="20"/>
                <w:szCs w:val="20"/>
                <w:lang w:val="hy-AM" w:eastAsia="ru-RU"/>
              </w:rPr>
              <w:t xml:space="preserve">2. Охранная деятельность осуществляется охранниками, которые обязаны: </w:t>
            </w:r>
            <w:r w:rsidRPr="00374855">
              <w:rPr>
                <w:lang w:val="hy-AM"/>
              </w:rPr>
              <w:t xml:space="preserve"> </w:t>
            </w:r>
            <w:r w:rsidRPr="00374855">
              <w:rPr>
                <w:rFonts w:ascii="Sylfaen" w:hAnsi="Sylfaen" w:cs="GHEA Grapalat"/>
                <w:sz w:val="20"/>
                <w:szCs w:val="20"/>
                <w:lang w:val="hy-AM" w:eastAsia="ru-RU"/>
              </w:rPr>
              <w:t>оказывать охранные услуги в порядке, установленном законодательством Республики Армения,</w:t>
            </w:r>
          </w:p>
          <w:p w14:paraId="3484B20A" w14:textId="77777777" w:rsidR="00374855" w:rsidRPr="00374855" w:rsidRDefault="00374855" w:rsidP="00374855">
            <w:pPr>
              <w:numPr>
                <w:ilvl w:val="0"/>
                <w:numId w:val="35"/>
              </w:numPr>
              <w:tabs>
                <w:tab w:val="left" w:pos="851"/>
              </w:tabs>
              <w:spacing w:after="0" w:line="240" w:lineRule="auto"/>
              <w:jc w:val="both"/>
              <w:rPr>
                <w:rFonts w:ascii="Sylfaen" w:hAnsi="Sylfaen" w:cs="GHEA Grapalat"/>
                <w:sz w:val="20"/>
                <w:szCs w:val="20"/>
                <w:lang w:val="hy-AM" w:eastAsia="ru-RU"/>
              </w:rPr>
            </w:pPr>
            <w:r w:rsidRPr="00374855">
              <w:rPr>
                <w:rFonts w:ascii="Sylfaen" w:hAnsi="Sylfaen" w:cs="GHEA Grapalat"/>
                <w:sz w:val="20"/>
                <w:szCs w:val="20"/>
                <w:lang w:val="hy-AM" w:eastAsia="ru-RU"/>
              </w:rPr>
              <w:t>3. предупреждать, предотвращать и пресекать правонарушения на объектах, находящихся в собственности Заказчика, путем круглосуточного патрулирования;</w:t>
            </w:r>
          </w:p>
          <w:p w14:paraId="61AEEC8B" w14:textId="77777777" w:rsidR="00374855" w:rsidRPr="00374855" w:rsidRDefault="00374855" w:rsidP="00374855">
            <w:pPr>
              <w:numPr>
                <w:ilvl w:val="0"/>
                <w:numId w:val="35"/>
              </w:numPr>
              <w:tabs>
                <w:tab w:val="left" w:pos="851"/>
              </w:tabs>
              <w:spacing w:after="0" w:line="240" w:lineRule="auto"/>
              <w:jc w:val="both"/>
              <w:rPr>
                <w:rFonts w:ascii="Sylfaen" w:hAnsi="Sylfaen" w:cs="GHEA Grapalat"/>
                <w:sz w:val="20"/>
                <w:szCs w:val="20"/>
                <w:lang w:val="hy-AM" w:eastAsia="ru-RU"/>
              </w:rPr>
            </w:pPr>
            <w:r w:rsidRPr="00374855">
              <w:rPr>
                <w:rFonts w:ascii="Sylfaen" w:hAnsi="Sylfaen" w:cs="GHEA Grapalat"/>
                <w:sz w:val="20"/>
                <w:szCs w:val="20"/>
                <w:lang w:val="hy-AM" w:eastAsia="ru-RU"/>
              </w:rPr>
              <w:t> обеспечивать надлежащее поведение лиц на охраняемой территории;</w:t>
            </w:r>
          </w:p>
          <w:p w14:paraId="0EB57235" w14:textId="77777777" w:rsidR="00374855" w:rsidRPr="00374855" w:rsidRDefault="00374855" w:rsidP="00374855">
            <w:pPr>
              <w:numPr>
                <w:ilvl w:val="0"/>
                <w:numId w:val="35"/>
              </w:numPr>
              <w:tabs>
                <w:tab w:val="left" w:pos="851"/>
              </w:tabs>
              <w:spacing w:after="0" w:line="240" w:lineRule="auto"/>
              <w:jc w:val="both"/>
              <w:rPr>
                <w:rFonts w:ascii="Sylfaen" w:hAnsi="Sylfaen" w:cs="GHEA Grapalat"/>
                <w:sz w:val="20"/>
                <w:szCs w:val="20"/>
                <w:lang w:val="hy-AM" w:eastAsia="ru-RU"/>
              </w:rPr>
            </w:pPr>
            <w:r w:rsidRPr="00374855">
              <w:rPr>
                <w:rFonts w:ascii="Sylfaen" w:hAnsi="Sylfaen" w:cs="GHEA Grapalat"/>
                <w:sz w:val="20"/>
                <w:szCs w:val="20"/>
                <w:lang w:val="hy-AM" w:eastAsia="ru-RU"/>
              </w:rPr>
              <w:t> предотвращать несанкционированное перемещение материальных ценностей;</w:t>
            </w:r>
          </w:p>
          <w:p w14:paraId="61EB0955" w14:textId="77777777" w:rsidR="00374855" w:rsidRPr="00374855" w:rsidRDefault="00374855" w:rsidP="00374855">
            <w:pPr>
              <w:numPr>
                <w:ilvl w:val="0"/>
                <w:numId w:val="35"/>
              </w:numPr>
              <w:tabs>
                <w:tab w:val="left" w:pos="851"/>
              </w:tabs>
              <w:spacing w:after="0" w:line="240" w:lineRule="auto"/>
              <w:jc w:val="both"/>
              <w:rPr>
                <w:rFonts w:ascii="Sylfaen" w:hAnsi="Sylfaen" w:cs="GHEA Grapalat"/>
                <w:sz w:val="20"/>
                <w:szCs w:val="20"/>
                <w:lang w:val="hy-AM" w:eastAsia="ru-RU"/>
              </w:rPr>
            </w:pPr>
            <w:r w:rsidRPr="00374855">
              <w:rPr>
                <w:rFonts w:ascii="Sylfaen" w:hAnsi="Sylfaen" w:cs="GHEA Grapalat"/>
                <w:sz w:val="20"/>
                <w:szCs w:val="20"/>
                <w:lang w:val="hy-AM" w:eastAsia="ru-RU"/>
              </w:rPr>
              <w:t> незамедлительно реагировать на чрезвычайные ситуации (пожар, землетрясение, терроризм и т.д.) и незамедлительно информировать службу безопасности и/или уполномоченного Заказчиком представителя.</w:t>
            </w:r>
          </w:p>
          <w:p w14:paraId="10D1F6EC" w14:textId="77777777" w:rsidR="00374855" w:rsidRPr="00374855" w:rsidRDefault="00374855" w:rsidP="00374855">
            <w:pPr>
              <w:numPr>
                <w:ilvl w:val="0"/>
                <w:numId w:val="35"/>
              </w:numPr>
              <w:tabs>
                <w:tab w:val="left" w:pos="851"/>
              </w:tabs>
              <w:spacing w:after="0" w:line="240" w:lineRule="auto"/>
              <w:jc w:val="both"/>
              <w:rPr>
                <w:rFonts w:ascii="Sylfaen" w:hAnsi="Sylfaen" w:cs="GHEA Grapalat"/>
                <w:sz w:val="20"/>
                <w:szCs w:val="20"/>
                <w:lang w:val="hy-AM" w:eastAsia="ru-RU"/>
              </w:rPr>
            </w:pPr>
            <w:r w:rsidRPr="00374855">
              <w:rPr>
                <w:rFonts w:ascii="Sylfaen" w:hAnsi="Sylfaen" w:cs="GHEA Grapalat"/>
                <w:sz w:val="20"/>
                <w:szCs w:val="20"/>
                <w:lang w:val="hy-AM" w:eastAsia="ru-RU"/>
              </w:rPr>
              <w:lastRenderedPageBreak/>
              <w:t> при приеме и сдаче охраны вести журналы приема-передачи, фиксируя при этом происшествия, нарушения и несчастные случаи, произошедшие в период оказания услуг;</w:t>
            </w:r>
          </w:p>
          <w:p w14:paraId="05B6FC3B" w14:textId="61FA6492" w:rsidR="00374855" w:rsidRPr="00AF1E85" w:rsidRDefault="00374855" w:rsidP="00374855">
            <w:pPr>
              <w:numPr>
                <w:ilvl w:val="0"/>
                <w:numId w:val="35"/>
              </w:numPr>
              <w:tabs>
                <w:tab w:val="left" w:pos="1134"/>
                <w:tab w:val="left" w:pos="6946"/>
              </w:tabs>
              <w:spacing w:line="254" w:lineRule="auto"/>
              <w:ind w:right="33"/>
              <w:jc w:val="both"/>
              <w:rPr>
                <w:rFonts w:ascii="Sylfaen" w:hAnsi="Sylfaen"/>
                <w:sz w:val="20"/>
                <w:szCs w:val="20"/>
                <w:lang w:val="hy-AM"/>
              </w:rPr>
            </w:pPr>
            <w:r w:rsidRPr="00374855">
              <w:rPr>
                <w:rFonts w:ascii="Sylfaen" w:hAnsi="Sylfaen" w:cs="GHEA Grapalat"/>
                <w:sz w:val="20"/>
                <w:szCs w:val="20"/>
                <w:lang w:val="hy-AM" w:eastAsia="ru-RU"/>
              </w:rPr>
              <w:t> при необходимости осуществлять необходимые меры безопасности при входе/выходе сотрудников и посетителей, включая регистрацию, учет и контроль за соблюдением установленных законом или распоряжением в данный период общих противоэпидемических правил;</w:t>
            </w:r>
          </w:p>
          <w:p w14:paraId="1887F053" w14:textId="77777777" w:rsidR="00374855" w:rsidRPr="00374855" w:rsidRDefault="00374855" w:rsidP="00374855">
            <w:pPr>
              <w:tabs>
                <w:tab w:val="left" w:pos="1134"/>
                <w:tab w:val="left" w:pos="6946"/>
              </w:tabs>
              <w:spacing w:line="254" w:lineRule="auto"/>
              <w:ind w:right="33" w:firstLine="630"/>
              <w:jc w:val="both"/>
              <w:rPr>
                <w:rFonts w:ascii="Sylfaen" w:hAnsi="Sylfaen" w:cs="Arial Armenian"/>
                <w:sz w:val="20"/>
                <w:szCs w:val="20"/>
                <w:lang w:val="hy-AM"/>
              </w:rPr>
            </w:pPr>
            <w:r w:rsidRPr="00374855">
              <w:rPr>
                <w:rFonts w:ascii="Sylfaen" w:hAnsi="Sylfaen" w:cs="Arial Armenian"/>
                <w:sz w:val="20"/>
                <w:szCs w:val="20"/>
                <w:lang w:val="hy-AM"/>
              </w:rPr>
              <w:t>Служба охраны и безопасности включает в себя организацию охраны территории (80 га), зданий и сооружений ГНКО «Ереванский ботанический сад НАН РА», а также прилегающих к ним территорий, обеспечение безопасности повседневной деятельности, предупреждение и ликвидацию чрезвычайных ситуаций (информирование, немедленная оценка риска, применение соразмерных мер и ликвидация последствий), обеспечение безопасности сотрудников и посетителей.</w:t>
            </w:r>
          </w:p>
          <w:p w14:paraId="321B6EFA" w14:textId="77777777" w:rsidR="00374855" w:rsidRPr="00374855" w:rsidRDefault="00374855" w:rsidP="00374855">
            <w:pPr>
              <w:tabs>
                <w:tab w:val="left" w:pos="1134"/>
                <w:tab w:val="left" w:pos="6946"/>
              </w:tabs>
              <w:spacing w:line="254" w:lineRule="auto"/>
              <w:ind w:right="33" w:firstLine="630"/>
              <w:jc w:val="both"/>
              <w:rPr>
                <w:rFonts w:ascii="Sylfaen" w:hAnsi="Sylfaen" w:cs="Arial Armenian"/>
                <w:sz w:val="20"/>
                <w:szCs w:val="20"/>
                <w:lang w:val="hy-AM"/>
              </w:rPr>
            </w:pPr>
            <w:r w:rsidRPr="00374855">
              <w:rPr>
                <w:rFonts w:ascii="Sylfaen" w:hAnsi="Sylfaen" w:cs="Arial Armenian"/>
                <w:sz w:val="20"/>
                <w:szCs w:val="20"/>
                <w:lang w:val="hy-AM"/>
              </w:rPr>
              <w:t>Службу возглавляет руководитель службы безопасности, назначаемый Исполнителем, который обязан выполнять все не противоречащие законодательству указания Заказчика, касающиеся охраны и безопасности территории (80 га), зданий и сооружений ГНКО «Ереванский ботанический сад НАН РА», а также прилегающих к ним территорий. Одним из приоритетов безопасной организации деятельности службы является обеспечение безопасности сотрудников и посетителей.</w:t>
            </w:r>
          </w:p>
          <w:p w14:paraId="617D49F4" w14:textId="77777777" w:rsidR="00374855" w:rsidRPr="00374855" w:rsidRDefault="00374855" w:rsidP="00374855">
            <w:pPr>
              <w:tabs>
                <w:tab w:val="left" w:pos="1134"/>
                <w:tab w:val="left" w:pos="6946"/>
              </w:tabs>
              <w:spacing w:line="254" w:lineRule="auto"/>
              <w:ind w:right="33" w:firstLine="630"/>
              <w:jc w:val="both"/>
              <w:rPr>
                <w:rFonts w:ascii="Sylfaen" w:hAnsi="Sylfaen" w:cs="Arial Armenian"/>
                <w:sz w:val="20"/>
                <w:szCs w:val="20"/>
                <w:lang w:val="hy-AM"/>
              </w:rPr>
            </w:pPr>
            <w:r w:rsidRPr="00374855">
              <w:rPr>
                <w:rFonts w:ascii="Sylfaen" w:hAnsi="Sylfaen" w:cs="Arial Armenian"/>
                <w:sz w:val="20"/>
                <w:szCs w:val="20"/>
                <w:lang w:val="hy-AM"/>
              </w:rPr>
              <w:t> Руководитель службы безопасности, назначенный поставщиком услуг, обязан предоставить Заказчику список сотрудников, который должен состоять из 19 (девятнадцати) человек, из которых 12 (двенадцать) человек будут работать в 3 (три) смены с 08:00 до 08:00, 6 (шесть) человек – через день с 08:00 до 20:00, а также столько же по субботам, воскресеньям и праздничным дням с 08:00 до 22:00.</w:t>
            </w:r>
          </w:p>
          <w:p w14:paraId="1E8B0D61" w14:textId="77777777" w:rsidR="00374855" w:rsidRPr="00374855" w:rsidRDefault="00374855" w:rsidP="00374855">
            <w:pPr>
              <w:tabs>
                <w:tab w:val="left" w:pos="1134"/>
                <w:tab w:val="left" w:pos="6946"/>
              </w:tabs>
              <w:spacing w:line="254" w:lineRule="auto"/>
              <w:ind w:right="33" w:firstLine="630"/>
              <w:jc w:val="both"/>
              <w:rPr>
                <w:rFonts w:ascii="Sylfaen" w:hAnsi="Sylfaen" w:cs="Arial Armenian"/>
                <w:sz w:val="20"/>
                <w:szCs w:val="20"/>
                <w:lang w:val="hy-AM"/>
              </w:rPr>
            </w:pPr>
            <w:r w:rsidRPr="00374855">
              <w:rPr>
                <w:rFonts w:ascii="Sylfaen" w:hAnsi="Sylfaen" w:cs="Arial Armenian"/>
                <w:sz w:val="20"/>
                <w:szCs w:val="20"/>
                <w:lang w:val="hy-AM"/>
              </w:rPr>
              <w:t> До 25-го числа каждого месяца руководитель службы обязан предоставить Заказчику план-график на следующий месяц, состоящий из 12 (двенадцати) сотрудников в основную смену, а также 6 (шести) человек – через день, 1 (одного) сотрудника по субботам, воскресеньям и праздничным дням.</w:t>
            </w:r>
          </w:p>
          <w:p w14:paraId="578CFFC1" w14:textId="77777777" w:rsidR="00374855" w:rsidRPr="00374855" w:rsidRDefault="00374855" w:rsidP="00374855">
            <w:pPr>
              <w:tabs>
                <w:tab w:val="left" w:pos="1134"/>
                <w:tab w:val="left" w:pos="6946"/>
              </w:tabs>
              <w:spacing w:line="254" w:lineRule="auto"/>
              <w:ind w:right="33" w:firstLine="630"/>
              <w:jc w:val="both"/>
              <w:rPr>
                <w:rFonts w:ascii="Sylfaen" w:hAnsi="Sylfaen" w:cs="Arial Armenian"/>
                <w:sz w:val="20"/>
                <w:szCs w:val="20"/>
                <w:lang w:val="hy-AM"/>
              </w:rPr>
            </w:pPr>
          </w:p>
          <w:p w14:paraId="6D300A37" w14:textId="573C6DD2" w:rsidR="00374855" w:rsidRPr="00AF1E85" w:rsidRDefault="00374855" w:rsidP="00374855">
            <w:pPr>
              <w:spacing w:line="254" w:lineRule="auto"/>
              <w:jc w:val="both"/>
              <w:rPr>
                <w:rFonts w:ascii="Sylfaen" w:hAnsi="Sylfaen" w:cs="Sylfaen"/>
                <w:sz w:val="20"/>
                <w:szCs w:val="20"/>
                <w:lang w:val="hy-AM"/>
              </w:rPr>
            </w:pPr>
            <w:r w:rsidRPr="00374855">
              <w:rPr>
                <w:rFonts w:ascii="Sylfaen" w:hAnsi="Sylfaen" w:cs="Arial Armenian"/>
                <w:sz w:val="20"/>
                <w:szCs w:val="20"/>
                <w:lang w:val="hy-AM"/>
              </w:rPr>
              <w:t>На пункте охраны, где имеется постоянный охранник с камерами видеонаблюдения, должен быть установлен дежурный телефон.</w:t>
            </w:r>
          </w:p>
        </w:tc>
      </w:tr>
      <w:tr w:rsidR="00374855" w:rsidRPr="006C2F54" w14:paraId="4E774851" w14:textId="77777777" w:rsidTr="00AB40BE">
        <w:trPr>
          <w:cantSplit/>
          <w:trHeight w:val="2961"/>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25C5618" w14:textId="77777777" w:rsidR="00374855" w:rsidRPr="00374855" w:rsidRDefault="00374855" w:rsidP="00374855">
            <w:pPr>
              <w:spacing w:line="254" w:lineRule="auto"/>
              <w:jc w:val="both"/>
              <w:rPr>
                <w:rFonts w:ascii="Sylfaen" w:hAnsi="Sylfaen"/>
                <w:sz w:val="20"/>
                <w:szCs w:val="20"/>
                <w:lang w:val="hy-AM"/>
              </w:rPr>
            </w:pPr>
            <w:r w:rsidRPr="00374855">
              <w:rPr>
                <w:rFonts w:ascii="Sylfaen" w:hAnsi="Sylfaen"/>
                <w:sz w:val="20"/>
                <w:szCs w:val="20"/>
                <w:lang w:val="hy-AM"/>
              </w:rPr>
              <w:lastRenderedPageBreak/>
              <w:t>Охрана объекта будет осуществляться круглосуточно, без выходных и праздничных дней.</w:t>
            </w:r>
          </w:p>
          <w:p w14:paraId="4B5F967B" w14:textId="77777777" w:rsidR="00374855" w:rsidRPr="00374855" w:rsidRDefault="00374855" w:rsidP="00374855">
            <w:pPr>
              <w:spacing w:line="254" w:lineRule="auto"/>
              <w:jc w:val="both"/>
              <w:rPr>
                <w:rFonts w:ascii="Sylfaen" w:hAnsi="Sylfaen"/>
                <w:sz w:val="20"/>
                <w:szCs w:val="20"/>
                <w:lang w:val="hy-AM"/>
              </w:rPr>
            </w:pPr>
          </w:p>
          <w:p w14:paraId="2D1CDCA1" w14:textId="77777777" w:rsidR="00374855" w:rsidRPr="00374855" w:rsidRDefault="00374855" w:rsidP="00374855">
            <w:pPr>
              <w:spacing w:line="254" w:lineRule="auto"/>
              <w:jc w:val="both"/>
              <w:rPr>
                <w:rFonts w:ascii="Sylfaen" w:hAnsi="Sylfaen"/>
                <w:sz w:val="20"/>
                <w:szCs w:val="20"/>
                <w:lang w:val="hy-AM"/>
              </w:rPr>
            </w:pPr>
            <w:r w:rsidRPr="00374855">
              <w:rPr>
                <w:rFonts w:ascii="Sylfaen" w:hAnsi="Sylfaen"/>
                <w:sz w:val="20"/>
                <w:szCs w:val="20"/>
                <w:lang w:val="hy-AM"/>
              </w:rPr>
              <w:t>1. Необходимо, чтобы в рабочие дни с 08:00 до 20:00 на объекте присутствовало не менее 7 /семи/ сотрудников охраны. Один из них должен постоянно дежурить с видеокамерами, остальные 6 должны патрулировать территорию, двое из которых – женщины (по одной женщине в смену) (в соответствии с совместно разработанной Сторонами схемой зонирования и патрулирования), а также выполнять иные функции, возложенные на них настоящим приглашением.</w:t>
            </w:r>
          </w:p>
          <w:p w14:paraId="4748CE33" w14:textId="77777777" w:rsidR="00374855" w:rsidRPr="00374855" w:rsidRDefault="00374855" w:rsidP="00374855">
            <w:pPr>
              <w:spacing w:line="254" w:lineRule="auto"/>
              <w:jc w:val="both"/>
              <w:rPr>
                <w:rFonts w:ascii="Sylfaen" w:hAnsi="Sylfaen"/>
                <w:sz w:val="20"/>
                <w:szCs w:val="20"/>
                <w:lang w:val="hy-AM"/>
              </w:rPr>
            </w:pPr>
          </w:p>
          <w:p w14:paraId="4F1B5FD4" w14:textId="77777777" w:rsidR="00374855" w:rsidRPr="00374855" w:rsidRDefault="00374855" w:rsidP="00374855">
            <w:pPr>
              <w:spacing w:line="254" w:lineRule="auto"/>
              <w:jc w:val="both"/>
              <w:rPr>
                <w:rFonts w:ascii="Sylfaen" w:hAnsi="Sylfaen"/>
                <w:sz w:val="20"/>
                <w:szCs w:val="20"/>
                <w:lang w:val="hy-AM"/>
              </w:rPr>
            </w:pPr>
            <w:r w:rsidRPr="00374855">
              <w:rPr>
                <w:rFonts w:ascii="Sylfaen" w:hAnsi="Sylfaen"/>
                <w:sz w:val="20"/>
                <w:szCs w:val="20"/>
                <w:lang w:val="hy-AM"/>
              </w:rPr>
              <w:t>1.1. В нерабочие и праздничные дни с 08:00 до 20:00 на объекте присутствовало не менее 8 /семи/ сотрудников охраны. Один из них должен постоянно дежурить с видеокамерами, остальные 7 должны патрулировать территорию, двое из которых – женщины (по одной женщине в смену) (в соответствии с совместно разработанной Сторонами схемой зонирования и патрулирования), а также выполнять иные функции, возложенные на них настоящим приглашением.</w:t>
            </w:r>
          </w:p>
          <w:p w14:paraId="68383808" w14:textId="77777777" w:rsidR="00374855" w:rsidRPr="00374855" w:rsidRDefault="00374855" w:rsidP="00374855">
            <w:pPr>
              <w:spacing w:line="254" w:lineRule="auto"/>
              <w:jc w:val="both"/>
              <w:rPr>
                <w:rFonts w:ascii="Sylfaen" w:hAnsi="Sylfaen"/>
                <w:sz w:val="20"/>
                <w:szCs w:val="20"/>
                <w:lang w:val="hy-AM"/>
              </w:rPr>
            </w:pPr>
            <w:r w:rsidRPr="00374855">
              <w:rPr>
                <w:rFonts w:ascii="Sylfaen" w:hAnsi="Sylfaen"/>
                <w:sz w:val="20"/>
                <w:szCs w:val="20"/>
                <w:lang w:val="hy-AM"/>
              </w:rPr>
              <w:t xml:space="preserve">2. Ночная смена (начало и окончание смены по согласованию Сторон, но не менее чем в период с 20:00 до 08:00) должна состоять не менее чем из 4 /четырех/ сотрудников охраны мужского пола, один из которых – охранник с видеокамерой, остальные 3 – досмотрово-патрулирующие, не реже одного раза в 2 часа, по всей </w:t>
            </w:r>
            <w:r w:rsidRPr="00374855">
              <w:rPr>
                <w:rFonts w:ascii="Sylfaen" w:hAnsi="Sylfaen"/>
                <w:sz w:val="20"/>
                <w:szCs w:val="20"/>
                <w:lang w:val="hy-AM"/>
              </w:rPr>
              <w:lastRenderedPageBreak/>
              <w:t>территории, в том числе с привлечением транспортного средства в 00:00, 02:00 и 04:00 (транспортное средство и топливо для него предоставляются за счет Исполнителя).</w:t>
            </w:r>
          </w:p>
          <w:p w14:paraId="4FCA79F3" w14:textId="77777777" w:rsidR="00374855" w:rsidRPr="00374855" w:rsidRDefault="00374855" w:rsidP="00374855">
            <w:pPr>
              <w:spacing w:line="254" w:lineRule="auto"/>
              <w:jc w:val="both"/>
              <w:rPr>
                <w:rFonts w:ascii="Sylfaen" w:hAnsi="Sylfaen"/>
                <w:sz w:val="20"/>
                <w:szCs w:val="20"/>
                <w:lang w:val="hy-AM"/>
              </w:rPr>
            </w:pPr>
          </w:p>
          <w:p w14:paraId="25B54076" w14:textId="77777777" w:rsidR="00374855" w:rsidRPr="00374855" w:rsidRDefault="00374855" w:rsidP="00374855">
            <w:pPr>
              <w:spacing w:line="254" w:lineRule="auto"/>
              <w:jc w:val="both"/>
              <w:rPr>
                <w:rFonts w:ascii="Sylfaen" w:hAnsi="Sylfaen"/>
                <w:sz w:val="20"/>
                <w:szCs w:val="20"/>
                <w:lang w:val="hy-AM"/>
              </w:rPr>
            </w:pPr>
            <w:r w:rsidRPr="00374855">
              <w:rPr>
                <w:rFonts w:ascii="Sylfaen" w:hAnsi="Sylfaen"/>
                <w:sz w:val="20"/>
                <w:szCs w:val="20"/>
                <w:lang w:val="hy-AM"/>
              </w:rPr>
              <w:t>3. Охранники должны быть оснащены специальным снаряжением: форменной одеждой (не темного цвета – зеленого или хаки), резиновой дубинкой, налобным фонарем, средством радиосвязи (радиостанцией).</w:t>
            </w:r>
          </w:p>
          <w:p w14:paraId="3576B8E6" w14:textId="77777777" w:rsidR="00374855" w:rsidRPr="00374855" w:rsidRDefault="00374855" w:rsidP="00374855">
            <w:pPr>
              <w:spacing w:line="254" w:lineRule="auto"/>
              <w:jc w:val="both"/>
              <w:rPr>
                <w:rFonts w:ascii="Sylfaen" w:hAnsi="Sylfaen"/>
                <w:sz w:val="20"/>
                <w:szCs w:val="20"/>
                <w:lang w:val="hy-AM"/>
              </w:rPr>
            </w:pPr>
          </w:p>
          <w:p w14:paraId="26A014B7" w14:textId="77777777" w:rsidR="00374855" w:rsidRPr="00374855" w:rsidRDefault="00374855" w:rsidP="00374855">
            <w:pPr>
              <w:spacing w:line="254" w:lineRule="auto"/>
              <w:jc w:val="both"/>
              <w:rPr>
                <w:rFonts w:ascii="Sylfaen" w:hAnsi="Sylfaen"/>
                <w:sz w:val="20"/>
                <w:szCs w:val="20"/>
                <w:lang w:val="hy-AM"/>
              </w:rPr>
            </w:pPr>
            <w:r w:rsidRPr="00374855">
              <w:rPr>
                <w:rFonts w:ascii="Sylfaen" w:hAnsi="Sylfaen"/>
                <w:sz w:val="20"/>
                <w:szCs w:val="20"/>
                <w:lang w:val="hy-AM"/>
              </w:rPr>
              <w:t>4. Непосредственное присутствие руководителя службы безопасности на объекте в рабочее время или в периоды регулярных обходов, который организует и руководит службой.</w:t>
            </w:r>
          </w:p>
          <w:p w14:paraId="631729C0" w14:textId="77777777" w:rsidR="00374855" w:rsidRDefault="00374855" w:rsidP="00374855">
            <w:pPr>
              <w:pStyle w:val="BodyTextIndent22"/>
              <w:shd w:val="clear" w:color="auto" w:fill="FFFFFF"/>
              <w:contextualSpacing/>
              <w:jc w:val="both"/>
              <w:rPr>
                <w:rFonts w:ascii="Sylfaen" w:hAnsi="Sylfaen"/>
                <w:sz w:val="20"/>
                <w:szCs w:val="20"/>
                <w:lang w:val="hy-AM"/>
              </w:rPr>
            </w:pPr>
            <w:r w:rsidRPr="00374855">
              <w:rPr>
                <w:rFonts w:ascii="Sylfaen" w:hAnsi="Sylfaen"/>
                <w:sz w:val="20"/>
                <w:szCs w:val="20"/>
                <w:lang w:val="hy-AM"/>
              </w:rPr>
              <w:t>5. По желанию Клиента, на указанный срок (не более 15 дней), увеличить вдвое количество охранников, указанное Клиентом (не более 2 охранников).</w:t>
            </w:r>
          </w:p>
          <w:p w14:paraId="34FD3439" w14:textId="5F232318" w:rsidR="00374855" w:rsidRPr="00374855" w:rsidRDefault="00374855" w:rsidP="00374855">
            <w:pPr>
              <w:pStyle w:val="BodyTextIndent22"/>
              <w:numPr>
                <w:ilvl w:val="0"/>
                <w:numId w:val="5"/>
              </w:numPr>
              <w:shd w:val="clear" w:color="auto" w:fill="FFFFFF"/>
              <w:contextualSpacing/>
              <w:jc w:val="both"/>
              <w:rPr>
                <w:rFonts w:ascii="Sylfaen" w:hAnsi="Sylfaen"/>
                <w:sz w:val="20"/>
                <w:szCs w:val="20"/>
                <w:lang w:val="hy-AM"/>
              </w:rPr>
            </w:pPr>
            <w:r w:rsidRPr="00374855">
              <w:rPr>
                <w:rFonts w:ascii="Sylfaen" w:hAnsi="Sylfaen"/>
                <w:sz w:val="20"/>
                <w:szCs w:val="20"/>
                <w:lang w:val="hy-AM"/>
              </w:rPr>
              <w:t>Обеспечить присутствие мобильной группы охраны на территории в ночную смену, а также контроль за работой ночной смены, оперативной обстановкой и присутствием патрульной службы.</w:t>
            </w:r>
          </w:p>
          <w:p w14:paraId="70C94A1E" w14:textId="6206323F" w:rsidR="00374855" w:rsidRPr="00374855" w:rsidRDefault="00374855" w:rsidP="00374855">
            <w:pPr>
              <w:pStyle w:val="BodyTextIndent22"/>
              <w:numPr>
                <w:ilvl w:val="0"/>
                <w:numId w:val="5"/>
              </w:numPr>
              <w:shd w:val="clear" w:color="auto" w:fill="FFFFFF"/>
              <w:contextualSpacing/>
              <w:jc w:val="both"/>
              <w:rPr>
                <w:rFonts w:ascii="Sylfaen" w:hAnsi="Sylfaen"/>
                <w:sz w:val="20"/>
                <w:szCs w:val="20"/>
                <w:lang w:val="hy-AM"/>
              </w:rPr>
            </w:pPr>
            <w:r w:rsidRPr="00374855">
              <w:rPr>
                <w:rFonts w:ascii="Sylfaen" w:hAnsi="Sylfaen"/>
                <w:sz w:val="20"/>
                <w:szCs w:val="20"/>
                <w:lang w:val="hy-AM"/>
              </w:rPr>
              <w:t>Осуществлять мониторинг всей территории не менее 3 раз в сутки с использованием беспилотника и предоставлять Заказчику видеоматериалы, полученные в результате видеосъемки.</w:t>
            </w:r>
          </w:p>
          <w:p w14:paraId="752D51D0" w14:textId="22C2959F" w:rsidR="00374855" w:rsidRPr="00374855" w:rsidRDefault="00374855" w:rsidP="00374855">
            <w:pPr>
              <w:pStyle w:val="BodyTextIndent22"/>
              <w:numPr>
                <w:ilvl w:val="0"/>
                <w:numId w:val="5"/>
              </w:numPr>
              <w:shd w:val="clear" w:color="auto" w:fill="FFFFFF"/>
              <w:contextualSpacing/>
              <w:jc w:val="both"/>
              <w:rPr>
                <w:rFonts w:ascii="Sylfaen" w:hAnsi="Sylfaen"/>
                <w:sz w:val="20"/>
                <w:szCs w:val="20"/>
                <w:lang w:val="hy-AM"/>
              </w:rPr>
            </w:pPr>
            <w:r w:rsidRPr="00374855">
              <w:rPr>
                <w:rFonts w:ascii="Sylfaen" w:hAnsi="Sylfaen"/>
                <w:sz w:val="20"/>
                <w:szCs w:val="20"/>
                <w:lang w:val="hy-AM"/>
              </w:rPr>
              <w:t>Еженедельно предоставлять Заказчику сводный отчет, включающий статистические данные о происшествиях, нарушениях общественного порядка, правилах въезда/выезда на территорию и других случаях, а также фотографии, сделанные с использованием беспилотника.</w:t>
            </w:r>
          </w:p>
          <w:p w14:paraId="66A88E93" w14:textId="1DF2BC78" w:rsidR="00374855" w:rsidRPr="00374855" w:rsidRDefault="00374855" w:rsidP="00374855">
            <w:pPr>
              <w:pStyle w:val="BodyTextIndent22"/>
              <w:numPr>
                <w:ilvl w:val="0"/>
                <w:numId w:val="5"/>
              </w:numPr>
              <w:shd w:val="clear" w:color="auto" w:fill="FFFFFF"/>
              <w:contextualSpacing/>
              <w:jc w:val="both"/>
              <w:rPr>
                <w:rFonts w:ascii="Sylfaen" w:hAnsi="Sylfaen"/>
                <w:sz w:val="20"/>
                <w:szCs w:val="20"/>
                <w:lang w:val="hy-AM"/>
              </w:rPr>
            </w:pPr>
            <w:r w:rsidRPr="00374855">
              <w:rPr>
                <w:rFonts w:ascii="Sylfaen" w:hAnsi="Sylfaen"/>
                <w:sz w:val="20"/>
                <w:szCs w:val="20"/>
                <w:lang w:val="hy-AM"/>
              </w:rPr>
              <w:t>Проводить обход всех зданий и территории в дневную и ночную смену по установленным маршрутам с определенной периодичностью. По результатам обхода составлять краткий информационный отчет о ситуации, который необходимо ежедневно предоставлять Заказчику.</w:t>
            </w:r>
          </w:p>
          <w:p w14:paraId="1A33C0C7" w14:textId="6B727A89" w:rsidR="00374855" w:rsidRPr="00AF1E85" w:rsidRDefault="00374855" w:rsidP="00374855">
            <w:pPr>
              <w:pStyle w:val="BodyTextIndent22"/>
              <w:numPr>
                <w:ilvl w:val="0"/>
                <w:numId w:val="5"/>
              </w:numPr>
              <w:shd w:val="clear" w:color="auto" w:fill="FFFFFF"/>
              <w:contextualSpacing/>
              <w:jc w:val="both"/>
              <w:rPr>
                <w:rFonts w:ascii="Sylfaen" w:hAnsi="Sylfaen"/>
                <w:sz w:val="20"/>
                <w:szCs w:val="20"/>
                <w:lang w:val="hy-AM"/>
              </w:rPr>
            </w:pPr>
            <w:r w:rsidRPr="00374855">
              <w:rPr>
                <w:rFonts w:ascii="Sylfaen" w:hAnsi="Sylfaen"/>
                <w:sz w:val="20"/>
                <w:szCs w:val="20"/>
                <w:lang w:val="hy-AM"/>
              </w:rPr>
              <w:t>6. Обеспечить ежедневное присутствие патрульной машины для несения службы в зонах, указанных в техническом задании: круглосуточно с 24:00 до 08:00. 7. В случае необходимости привлечения дополнительных работников по заявке Заказчика, Заказчик обязуется заблаговременно, не менее чем за 3 /три/ дня, уведомить об этом Исполнителя.</w:t>
            </w:r>
          </w:p>
        </w:tc>
      </w:tr>
      <w:tr w:rsidR="00374855" w:rsidRPr="00FC27F3" w14:paraId="3A852758" w14:textId="77777777" w:rsidTr="00AB40BE">
        <w:trPr>
          <w:trHeight w:val="313"/>
        </w:trPr>
        <w:tc>
          <w:tcPr>
            <w:tcW w:w="858" w:type="pct"/>
            <w:tcBorders>
              <w:top w:val="single" w:sz="4" w:space="0" w:color="auto"/>
              <w:left w:val="single" w:sz="4" w:space="0" w:color="auto"/>
              <w:bottom w:val="single" w:sz="4" w:space="0" w:color="auto"/>
              <w:right w:val="single" w:sz="4" w:space="0" w:color="auto"/>
            </w:tcBorders>
            <w:vAlign w:val="center"/>
          </w:tcPr>
          <w:p w14:paraId="511E23D7" w14:textId="77777777" w:rsidR="00374855" w:rsidRPr="00AF1E85" w:rsidRDefault="00374855" w:rsidP="00AB40BE">
            <w:pPr>
              <w:spacing w:line="254" w:lineRule="auto"/>
              <w:jc w:val="both"/>
              <w:rPr>
                <w:rFonts w:ascii="Sylfaen" w:hAnsi="Sylfaen" w:cs="Sylfaen"/>
                <w:sz w:val="20"/>
                <w:szCs w:val="20"/>
                <w:lang w:val="es-ES"/>
              </w:rPr>
            </w:pPr>
          </w:p>
        </w:tc>
        <w:tc>
          <w:tcPr>
            <w:tcW w:w="4142" w:type="pct"/>
            <w:tcBorders>
              <w:top w:val="single" w:sz="4" w:space="0" w:color="auto"/>
              <w:left w:val="single" w:sz="4" w:space="0" w:color="auto"/>
              <w:bottom w:val="single" w:sz="4" w:space="0" w:color="auto"/>
              <w:right w:val="single" w:sz="4" w:space="0" w:color="auto"/>
            </w:tcBorders>
            <w:vAlign w:val="center"/>
            <w:hideMark/>
          </w:tcPr>
          <w:p w14:paraId="0C51D5D6" w14:textId="24C6DA2B" w:rsidR="00374855" w:rsidRPr="00AF1E85" w:rsidRDefault="007B0B42" w:rsidP="00AB40BE">
            <w:pPr>
              <w:tabs>
                <w:tab w:val="left" w:pos="1134"/>
                <w:tab w:val="left" w:pos="6946"/>
              </w:tabs>
              <w:spacing w:line="254" w:lineRule="auto"/>
              <w:ind w:right="-200"/>
              <w:rPr>
                <w:rFonts w:ascii="Sylfaen" w:hAnsi="Sylfaen" w:cs="Sylfaen"/>
                <w:sz w:val="20"/>
                <w:szCs w:val="20"/>
                <w:lang w:val="hy-AM"/>
              </w:rPr>
            </w:pPr>
            <w:r w:rsidRPr="007B0B42">
              <w:rPr>
                <w:rFonts w:ascii="Sylfaen" w:hAnsi="Sylfaen" w:cs="Sylfaen"/>
                <w:sz w:val="20"/>
                <w:szCs w:val="20"/>
                <w:lang w:val="ru-RU"/>
              </w:rPr>
              <w:t>Возможности сервиса (описание)</w:t>
            </w:r>
          </w:p>
        </w:tc>
      </w:tr>
      <w:tr w:rsidR="00374855" w:rsidRPr="006C2F54" w14:paraId="3368895B" w14:textId="77777777" w:rsidTr="00AB40BE">
        <w:trPr>
          <w:trHeight w:val="841"/>
        </w:trPr>
        <w:tc>
          <w:tcPr>
            <w:tcW w:w="858" w:type="pct"/>
            <w:tcBorders>
              <w:top w:val="single" w:sz="4" w:space="0" w:color="auto"/>
              <w:left w:val="single" w:sz="4" w:space="0" w:color="auto"/>
              <w:bottom w:val="single" w:sz="4" w:space="0" w:color="auto"/>
              <w:right w:val="single" w:sz="4" w:space="0" w:color="auto"/>
            </w:tcBorders>
            <w:vAlign w:val="center"/>
            <w:hideMark/>
          </w:tcPr>
          <w:p w14:paraId="21432214" w14:textId="188DBE54" w:rsidR="00374855" w:rsidRPr="00AF1E85" w:rsidRDefault="007B0B42" w:rsidP="00AB40BE">
            <w:pPr>
              <w:spacing w:line="254" w:lineRule="auto"/>
              <w:jc w:val="both"/>
              <w:rPr>
                <w:rFonts w:ascii="Sylfaen" w:hAnsi="Sylfaen" w:cs="Arial AM"/>
                <w:sz w:val="20"/>
                <w:szCs w:val="20"/>
                <w:lang w:val="ru-RU"/>
              </w:rPr>
            </w:pPr>
            <w:r w:rsidRPr="007B0B42">
              <w:rPr>
                <w:rFonts w:ascii="Sylfaen" w:hAnsi="Sylfaen" w:cs="Sylfaen"/>
                <w:sz w:val="20"/>
                <w:szCs w:val="20"/>
                <w:lang w:val="ru-RU"/>
              </w:rPr>
              <w:t>Обязательные условия</w:t>
            </w:r>
          </w:p>
        </w:tc>
        <w:tc>
          <w:tcPr>
            <w:tcW w:w="4142" w:type="pct"/>
            <w:tcBorders>
              <w:top w:val="single" w:sz="4" w:space="0" w:color="auto"/>
              <w:left w:val="single" w:sz="4" w:space="0" w:color="auto"/>
              <w:bottom w:val="single" w:sz="4" w:space="0" w:color="auto"/>
              <w:right w:val="single" w:sz="4" w:space="0" w:color="auto"/>
            </w:tcBorders>
            <w:vAlign w:val="center"/>
            <w:hideMark/>
          </w:tcPr>
          <w:p w14:paraId="0C75B33A" w14:textId="77777777" w:rsidR="007B0B42" w:rsidRPr="007B0B42" w:rsidRDefault="007B0B42" w:rsidP="007B0B42">
            <w:pPr>
              <w:numPr>
                <w:ilvl w:val="0"/>
                <w:numId w:val="37"/>
              </w:numPr>
              <w:spacing w:after="0" w:line="240" w:lineRule="auto"/>
              <w:rPr>
                <w:rFonts w:ascii="Sylfaen" w:hAnsi="Sylfaen" w:cs="Sylfaen"/>
                <w:sz w:val="20"/>
                <w:szCs w:val="20"/>
                <w:lang w:val="hy-AM"/>
              </w:rPr>
            </w:pPr>
            <w:r w:rsidRPr="007B0B42">
              <w:rPr>
                <w:rFonts w:ascii="Sylfaen" w:hAnsi="Sylfaen" w:cs="Sylfaen"/>
                <w:sz w:val="20"/>
                <w:szCs w:val="20"/>
                <w:lang w:val="hy-AM"/>
              </w:rPr>
              <w:t>Охранники компании, предоставляющей услуги, должны пройти курсы повышения квалификации в лицензированном учебном заведении и сдать квалификационный экзамен в Комиссии по проверке квалификации охранников Полиции РА, получив соответствующий сертификат.</w:t>
            </w:r>
          </w:p>
          <w:p w14:paraId="1A697C08" w14:textId="77777777" w:rsidR="007B0B42" w:rsidRPr="007B0B42" w:rsidRDefault="007B0B42" w:rsidP="007B0B42">
            <w:pPr>
              <w:numPr>
                <w:ilvl w:val="0"/>
                <w:numId w:val="37"/>
              </w:numPr>
              <w:spacing w:after="0" w:line="240" w:lineRule="auto"/>
              <w:rPr>
                <w:rFonts w:ascii="Sylfaen" w:hAnsi="Sylfaen" w:cs="Sylfaen"/>
                <w:sz w:val="20"/>
                <w:szCs w:val="20"/>
                <w:lang w:val="hy-AM"/>
              </w:rPr>
            </w:pPr>
            <w:r w:rsidRPr="007B0B42">
              <w:rPr>
                <w:rFonts w:ascii="Sylfaen" w:hAnsi="Sylfaen" w:cs="Sylfaen"/>
                <w:sz w:val="20"/>
                <w:szCs w:val="20"/>
                <w:lang w:val="hy-AM"/>
              </w:rPr>
              <w:t> Охранники компании, предоставляющей услуги, должны иметь не менее одного года опыта работы охранником, подтверждённого документально.</w:t>
            </w:r>
          </w:p>
          <w:p w14:paraId="5BC80F14" w14:textId="77777777" w:rsidR="007B0B42" w:rsidRPr="007B0B42" w:rsidRDefault="007B0B42" w:rsidP="007B0B42">
            <w:pPr>
              <w:numPr>
                <w:ilvl w:val="0"/>
                <w:numId w:val="37"/>
              </w:numPr>
              <w:spacing w:after="0" w:line="240" w:lineRule="auto"/>
              <w:rPr>
                <w:rFonts w:ascii="Sylfaen" w:hAnsi="Sylfaen" w:cs="Sylfaen"/>
                <w:sz w:val="20"/>
                <w:szCs w:val="20"/>
                <w:lang w:val="hy-AM"/>
              </w:rPr>
            </w:pPr>
            <w:r w:rsidRPr="007B0B42">
              <w:rPr>
                <w:rFonts w:ascii="Sylfaen" w:hAnsi="Sylfaen" w:cs="Sylfaen"/>
                <w:sz w:val="20"/>
                <w:szCs w:val="20"/>
                <w:lang w:val="hy-AM"/>
              </w:rPr>
              <w:t> В каждой дневной смене двое охранников компании, предоставляющей услуги, должны быть женщинами.</w:t>
            </w:r>
          </w:p>
          <w:p w14:paraId="24F759BE" w14:textId="77777777" w:rsidR="007B0B42" w:rsidRPr="007B0B42" w:rsidRDefault="007B0B42" w:rsidP="007B0B42">
            <w:pPr>
              <w:numPr>
                <w:ilvl w:val="0"/>
                <w:numId w:val="37"/>
              </w:numPr>
              <w:spacing w:after="0" w:line="240" w:lineRule="auto"/>
              <w:rPr>
                <w:rFonts w:ascii="Sylfaen" w:hAnsi="Sylfaen" w:cs="Sylfaen"/>
                <w:sz w:val="20"/>
                <w:szCs w:val="20"/>
                <w:lang w:val="hy-AM"/>
              </w:rPr>
            </w:pPr>
            <w:r w:rsidRPr="007B0B42">
              <w:rPr>
                <w:rFonts w:ascii="Sylfaen" w:hAnsi="Sylfaen" w:cs="Sylfaen"/>
                <w:sz w:val="20"/>
                <w:szCs w:val="20"/>
                <w:lang w:val="hy-AM"/>
              </w:rPr>
              <w:t> Желательно, чтобы охранники владели иностранными языками.</w:t>
            </w:r>
          </w:p>
          <w:p w14:paraId="403AA1F2" w14:textId="77777777" w:rsidR="007B0B42" w:rsidRPr="007B0B42" w:rsidRDefault="007B0B42" w:rsidP="007B0B42">
            <w:pPr>
              <w:numPr>
                <w:ilvl w:val="0"/>
                <w:numId w:val="37"/>
              </w:numPr>
              <w:spacing w:after="0" w:line="240" w:lineRule="auto"/>
              <w:rPr>
                <w:rFonts w:ascii="Sylfaen" w:hAnsi="Sylfaen" w:cs="Sylfaen"/>
                <w:sz w:val="20"/>
                <w:szCs w:val="20"/>
                <w:lang w:val="hy-AM"/>
              </w:rPr>
            </w:pPr>
            <w:r w:rsidRPr="007B0B42">
              <w:rPr>
                <w:rFonts w:ascii="Sylfaen" w:hAnsi="Sylfaen" w:cs="Sylfaen"/>
                <w:sz w:val="20"/>
                <w:szCs w:val="20"/>
                <w:lang w:val="hy-AM"/>
              </w:rPr>
              <w:t> Предпочтительный возраст охранников – 20-50 лет.</w:t>
            </w:r>
          </w:p>
          <w:p w14:paraId="2463852D" w14:textId="77777777" w:rsidR="007B0B42" w:rsidRPr="007B0B42" w:rsidRDefault="007B0B42" w:rsidP="007B0B42">
            <w:pPr>
              <w:numPr>
                <w:ilvl w:val="0"/>
                <w:numId w:val="37"/>
              </w:numPr>
              <w:spacing w:after="0" w:line="240" w:lineRule="auto"/>
              <w:rPr>
                <w:rFonts w:ascii="Sylfaen" w:hAnsi="Sylfaen" w:cs="Sylfaen"/>
                <w:sz w:val="20"/>
                <w:szCs w:val="20"/>
                <w:lang w:val="hy-AM"/>
              </w:rPr>
            </w:pPr>
            <w:r w:rsidRPr="007B0B42">
              <w:rPr>
                <w:rFonts w:ascii="Sylfaen" w:hAnsi="Sylfaen" w:cs="Sylfaen"/>
                <w:sz w:val="20"/>
                <w:szCs w:val="20"/>
                <w:lang w:val="hy-AM"/>
              </w:rPr>
              <w:t> Услуги предоставляются круглосуточно (график ночных и дневных смен сотрудников определяется Исполнителем, копия предоставляется Заказчику).</w:t>
            </w:r>
          </w:p>
          <w:p w14:paraId="0136EE81" w14:textId="18F8D509" w:rsidR="00374855" w:rsidRPr="00AF1E85" w:rsidRDefault="007B0B42" w:rsidP="007B0B42">
            <w:pPr>
              <w:numPr>
                <w:ilvl w:val="0"/>
                <w:numId w:val="37"/>
              </w:numPr>
              <w:spacing w:after="0" w:line="240" w:lineRule="auto"/>
              <w:rPr>
                <w:rFonts w:ascii="Sylfaen" w:hAnsi="Sylfaen"/>
                <w:sz w:val="20"/>
                <w:szCs w:val="20"/>
                <w:lang w:val="es-ES" w:eastAsia="ru-RU"/>
              </w:rPr>
            </w:pPr>
            <w:r w:rsidRPr="007B0B42">
              <w:rPr>
                <w:rFonts w:ascii="Sylfaen" w:hAnsi="Sylfaen" w:cs="Sylfaen"/>
                <w:sz w:val="20"/>
                <w:szCs w:val="20"/>
                <w:lang w:val="hy-AM"/>
              </w:rPr>
              <w:t> Все документы (удостоверения владельцев, документы, подтверждающие опыт работы, место работы) должны быть проверены и проверены Заказчиком на соответствие требованиям до подписания договора с Исполнителем.</w:t>
            </w:r>
          </w:p>
        </w:tc>
      </w:tr>
      <w:tr w:rsidR="00374855" w:rsidRPr="006C2F54" w14:paraId="2D7DBCA0" w14:textId="77777777" w:rsidTr="00AB40BE">
        <w:trPr>
          <w:trHeight w:val="1415"/>
        </w:trPr>
        <w:tc>
          <w:tcPr>
            <w:tcW w:w="858" w:type="pct"/>
            <w:tcBorders>
              <w:top w:val="single" w:sz="4" w:space="0" w:color="auto"/>
              <w:left w:val="single" w:sz="4" w:space="0" w:color="auto"/>
              <w:bottom w:val="single" w:sz="4" w:space="0" w:color="auto"/>
              <w:right w:val="single" w:sz="4" w:space="0" w:color="auto"/>
            </w:tcBorders>
            <w:vAlign w:val="center"/>
          </w:tcPr>
          <w:p w14:paraId="4C6A2E44" w14:textId="77777777" w:rsidR="00374855" w:rsidRPr="00AF1E85" w:rsidRDefault="00374855" w:rsidP="00AB40BE">
            <w:pPr>
              <w:spacing w:line="254" w:lineRule="auto"/>
              <w:jc w:val="center"/>
              <w:rPr>
                <w:rFonts w:ascii="Sylfaen" w:hAnsi="Sylfaen" w:cs="Sylfaen"/>
                <w:sz w:val="20"/>
                <w:szCs w:val="20"/>
                <w:lang w:val="hy-AM"/>
              </w:rPr>
            </w:pPr>
          </w:p>
          <w:p w14:paraId="207DD39D" w14:textId="77777777" w:rsidR="00374855" w:rsidRPr="00AF1E85" w:rsidRDefault="00374855" w:rsidP="00AB40BE">
            <w:pPr>
              <w:spacing w:line="254" w:lineRule="auto"/>
              <w:jc w:val="center"/>
              <w:rPr>
                <w:rFonts w:ascii="Sylfaen" w:hAnsi="Sylfaen" w:cs="Sylfaen"/>
                <w:sz w:val="20"/>
                <w:szCs w:val="20"/>
                <w:lang w:val="hy-AM"/>
              </w:rPr>
            </w:pPr>
          </w:p>
          <w:p w14:paraId="162BF538" w14:textId="77777777" w:rsidR="00374855" w:rsidRPr="00AF1E85" w:rsidRDefault="00374855" w:rsidP="00AB40BE">
            <w:pPr>
              <w:spacing w:line="254" w:lineRule="auto"/>
              <w:jc w:val="center"/>
              <w:rPr>
                <w:rFonts w:ascii="Sylfaen" w:hAnsi="Sylfaen" w:cs="Sylfaen"/>
                <w:sz w:val="20"/>
                <w:szCs w:val="20"/>
                <w:lang w:val="hy-AM"/>
              </w:rPr>
            </w:pPr>
          </w:p>
          <w:p w14:paraId="2F6B2E40" w14:textId="77777777" w:rsidR="00374855" w:rsidRPr="00AF1E85" w:rsidRDefault="00374855" w:rsidP="00AB40BE">
            <w:pPr>
              <w:spacing w:line="254" w:lineRule="auto"/>
              <w:jc w:val="center"/>
              <w:rPr>
                <w:rFonts w:ascii="Sylfaen" w:hAnsi="Sylfaen" w:cs="Sylfaen"/>
                <w:sz w:val="20"/>
                <w:szCs w:val="20"/>
                <w:lang w:val="hy-AM"/>
              </w:rPr>
            </w:pPr>
          </w:p>
          <w:p w14:paraId="3DDA1CF9" w14:textId="741A621C" w:rsidR="00374855" w:rsidRPr="00AF1E85" w:rsidRDefault="007B0B42" w:rsidP="00AB40BE">
            <w:pPr>
              <w:spacing w:line="254" w:lineRule="auto"/>
              <w:jc w:val="center"/>
              <w:rPr>
                <w:rFonts w:ascii="Sylfaen" w:hAnsi="Sylfaen" w:cs="Arial AM"/>
                <w:sz w:val="20"/>
                <w:szCs w:val="20"/>
                <w:lang w:val="hy-AM"/>
              </w:rPr>
            </w:pPr>
            <w:r w:rsidRPr="007B0B42">
              <w:rPr>
                <w:rFonts w:ascii="Sylfaen" w:hAnsi="Sylfaen" w:cs="Sylfaen"/>
                <w:sz w:val="20"/>
                <w:szCs w:val="20"/>
                <w:lang w:val="hy-AM"/>
              </w:rPr>
              <w:t>Основные требования к осуществлению охранно-охранных услуг</w:t>
            </w:r>
          </w:p>
        </w:tc>
        <w:tc>
          <w:tcPr>
            <w:tcW w:w="4142" w:type="pct"/>
            <w:tcBorders>
              <w:top w:val="single" w:sz="4" w:space="0" w:color="auto"/>
              <w:left w:val="single" w:sz="4" w:space="0" w:color="auto"/>
              <w:bottom w:val="single" w:sz="4" w:space="0" w:color="auto"/>
              <w:right w:val="single" w:sz="4" w:space="0" w:color="auto"/>
            </w:tcBorders>
            <w:vAlign w:val="center"/>
            <w:hideMark/>
          </w:tcPr>
          <w:p w14:paraId="02481B0F" w14:textId="77777777" w:rsidR="007B0B42" w:rsidRPr="007B0B42" w:rsidRDefault="007B0B42" w:rsidP="007B0B42">
            <w:pPr>
              <w:numPr>
                <w:ilvl w:val="0"/>
                <w:numId w:val="40"/>
              </w:numPr>
              <w:tabs>
                <w:tab w:val="left" w:pos="1134"/>
                <w:tab w:val="left" w:pos="6946"/>
              </w:tabs>
              <w:spacing w:after="0" w:line="254" w:lineRule="auto"/>
              <w:ind w:right="-200"/>
              <w:rPr>
                <w:rFonts w:ascii="Sylfaen" w:hAnsi="Sylfaen" w:cs="Sylfaen"/>
                <w:sz w:val="20"/>
                <w:szCs w:val="20"/>
                <w:lang w:val="es-ES"/>
              </w:rPr>
            </w:pPr>
            <w:r w:rsidRPr="007B0B42">
              <w:rPr>
                <w:rFonts w:ascii="Sylfaen" w:hAnsi="Sylfaen" w:cs="Sylfaen"/>
                <w:sz w:val="20"/>
                <w:szCs w:val="20"/>
                <w:lang w:val="es-ES"/>
              </w:rPr>
              <w:t> Организация-исполнитель обязана обеспечить сотрудников всех охраняемых постов охраны соответствующими знаками различия (&lt;&lt;Охрана&gt;&gt;) и логотипом Заказчика, верхней одеждой не темного цвета (весна-лето, осень-зима). Неотъемлемой частью верхней одежды являются головной убор, обувь и ремень, на которых должны быть закреплены специальные средства, разрешенные законодательством для оказания услуг (рация, электрошокер, резиновая дубинка, ручной электрофонарь), а также обеспечить наличие аптечек и средств связи – мобильной связи и портативной рации на охраняемых постах.</w:t>
            </w:r>
          </w:p>
          <w:p w14:paraId="2342BF3B" w14:textId="77777777" w:rsidR="007B0B42" w:rsidRPr="007B0B42" w:rsidRDefault="007B0B42" w:rsidP="007B0B42">
            <w:pPr>
              <w:numPr>
                <w:ilvl w:val="0"/>
                <w:numId w:val="40"/>
              </w:numPr>
              <w:tabs>
                <w:tab w:val="left" w:pos="1134"/>
                <w:tab w:val="left" w:pos="6946"/>
              </w:tabs>
              <w:spacing w:after="0" w:line="254" w:lineRule="auto"/>
              <w:ind w:right="-200"/>
              <w:rPr>
                <w:rFonts w:ascii="Sylfaen" w:hAnsi="Sylfaen" w:cs="Sylfaen"/>
                <w:sz w:val="20"/>
                <w:szCs w:val="20"/>
                <w:lang w:val="es-ES"/>
              </w:rPr>
            </w:pPr>
            <w:r w:rsidRPr="007B0B42">
              <w:rPr>
                <w:rFonts w:ascii="Sylfaen" w:hAnsi="Sylfaen" w:cs="Sylfaen"/>
                <w:sz w:val="20"/>
                <w:szCs w:val="20"/>
                <w:lang w:val="es-ES"/>
              </w:rPr>
              <w:t> Организация-исполнитель обязана осуществлять контроль общественного порядка в дневную смену, не допускать несанкционированного перемещения имущества и техники, оперативно реагировать на чрезвычайные ситуации (пожар, землетрясение, терроризм и т.д.).</w:t>
            </w:r>
          </w:p>
          <w:p w14:paraId="52AEF76D" w14:textId="77777777" w:rsidR="007B0B42" w:rsidRPr="007B0B42" w:rsidRDefault="007B0B42" w:rsidP="007B0B42">
            <w:pPr>
              <w:numPr>
                <w:ilvl w:val="0"/>
                <w:numId w:val="40"/>
              </w:numPr>
              <w:tabs>
                <w:tab w:val="left" w:pos="1134"/>
                <w:tab w:val="left" w:pos="6946"/>
              </w:tabs>
              <w:spacing w:after="0" w:line="254" w:lineRule="auto"/>
              <w:ind w:right="-200"/>
              <w:rPr>
                <w:rFonts w:ascii="Sylfaen" w:hAnsi="Sylfaen" w:cs="Sylfaen"/>
                <w:sz w:val="20"/>
                <w:szCs w:val="20"/>
                <w:lang w:val="es-ES"/>
              </w:rPr>
            </w:pPr>
            <w:r w:rsidRPr="007B0B42">
              <w:rPr>
                <w:rFonts w:ascii="Sylfaen" w:hAnsi="Sylfaen" w:cs="Sylfaen"/>
                <w:sz w:val="20"/>
                <w:szCs w:val="20"/>
                <w:lang w:val="es-ES"/>
              </w:rPr>
              <w:t> Сотрудники службы безопасности обязаны:</w:t>
            </w:r>
          </w:p>
          <w:p w14:paraId="5620E227" w14:textId="77777777" w:rsidR="009735B2" w:rsidRPr="009735B2" w:rsidRDefault="007B0B42" w:rsidP="007B0B42">
            <w:pPr>
              <w:numPr>
                <w:ilvl w:val="0"/>
                <w:numId w:val="40"/>
              </w:numPr>
              <w:tabs>
                <w:tab w:val="left" w:pos="1134"/>
                <w:tab w:val="left" w:pos="6946"/>
              </w:tabs>
              <w:spacing w:line="254" w:lineRule="auto"/>
              <w:ind w:right="-200"/>
              <w:rPr>
                <w:rFonts w:ascii="Sylfaen" w:hAnsi="Sylfaen" w:cs="Arial AM"/>
                <w:sz w:val="20"/>
                <w:szCs w:val="20"/>
                <w:lang w:val="hy-AM"/>
              </w:rPr>
            </w:pPr>
            <w:r w:rsidRPr="007B0B42">
              <w:rPr>
                <w:rFonts w:ascii="Sylfaen" w:hAnsi="Sylfaen" w:cs="Sylfaen"/>
                <w:sz w:val="20"/>
                <w:szCs w:val="20"/>
                <w:lang w:val="es-ES"/>
              </w:rPr>
              <w:t>а. выполнять законные поручения Заказчика,</w:t>
            </w:r>
            <w:r w:rsidR="009735B2" w:rsidRPr="009735B2">
              <w:rPr>
                <w:lang w:val="ru-RU"/>
              </w:rPr>
              <w:t xml:space="preserve"> </w:t>
            </w:r>
          </w:p>
          <w:p w14:paraId="6C4B7494" w14:textId="4FADB5B6" w:rsidR="00374855" w:rsidRPr="00AF1E85" w:rsidRDefault="009735B2" w:rsidP="007B0B42">
            <w:pPr>
              <w:numPr>
                <w:ilvl w:val="0"/>
                <w:numId w:val="40"/>
              </w:numPr>
              <w:tabs>
                <w:tab w:val="left" w:pos="1134"/>
                <w:tab w:val="left" w:pos="6946"/>
              </w:tabs>
              <w:spacing w:line="254" w:lineRule="auto"/>
              <w:ind w:right="-200"/>
              <w:rPr>
                <w:rFonts w:ascii="Sylfaen" w:hAnsi="Sylfaen" w:cs="Arial AM"/>
                <w:sz w:val="20"/>
                <w:szCs w:val="20"/>
                <w:lang w:val="hy-AM"/>
              </w:rPr>
            </w:pPr>
            <w:r w:rsidRPr="009735B2">
              <w:rPr>
                <w:rFonts w:ascii="Sylfaen" w:hAnsi="Sylfaen" w:cs="Arial AM"/>
                <w:sz w:val="20"/>
                <w:szCs w:val="20"/>
                <w:lang w:val="hy-AM"/>
              </w:rPr>
              <w:t>б. при обеспечении текущей безопасности и управлении чрезвычайными ситуациями руководствоваться требованиями, изложенными в настоящей технической спецификации,</w:t>
            </w:r>
          </w:p>
          <w:p w14:paraId="0335B7E2" w14:textId="77777777" w:rsidR="007B0B42" w:rsidRDefault="007B0B42" w:rsidP="00AB40BE">
            <w:pPr>
              <w:tabs>
                <w:tab w:val="left" w:pos="1134"/>
                <w:tab w:val="left" w:pos="6946"/>
              </w:tabs>
              <w:spacing w:line="254" w:lineRule="auto"/>
              <w:ind w:right="-200"/>
              <w:rPr>
                <w:rFonts w:ascii="Sylfaen" w:hAnsi="Sylfaen" w:cs="Arial AM"/>
                <w:sz w:val="20"/>
                <w:szCs w:val="20"/>
                <w:lang w:val="hy-AM"/>
              </w:rPr>
            </w:pPr>
            <w:r w:rsidRPr="007B0B42">
              <w:rPr>
                <w:rFonts w:ascii="Sylfaen" w:hAnsi="Sylfaen" w:cs="Arial AM"/>
                <w:sz w:val="20"/>
                <w:szCs w:val="20"/>
                <w:lang w:val="hy-AM"/>
              </w:rPr>
              <w:t>в) приходить на дежурство чисто выбритым, в опрятном внешнем виде; г) принимать и сдавать смены в порядке, установленном исполнителем; д) получать краткую информационную сводку от предыдущей смены (в период ее отсутствия) о ситуации, новых поручениях, происшествиях; е) своевременно реагировать на замечания и предложения руководства охраняемого объекта и незамедлительно информировать о них руководителя службы безопасности; д) соблюдать служебную тайну</w:t>
            </w:r>
          </w:p>
          <w:p w14:paraId="188B266D" w14:textId="77777777" w:rsidR="007B0B42" w:rsidRPr="007B0B42" w:rsidRDefault="007B0B42" w:rsidP="00374855">
            <w:pPr>
              <w:numPr>
                <w:ilvl w:val="0"/>
                <w:numId w:val="38"/>
              </w:numPr>
              <w:spacing w:after="0" w:line="254" w:lineRule="auto"/>
              <w:jc w:val="both"/>
              <w:rPr>
                <w:rFonts w:ascii="Sylfaen" w:hAnsi="Sylfaen"/>
                <w:sz w:val="20"/>
                <w:szCs w:val="20"/>
                <w:lang w:val="hy-AM" w:eastAsia="ru-RU"/>
              </w:rPr>
            </w:pPr>
            <w:r w:rsidRPr="007B0B42">
              <w:rPr>
                <w:rFonts w:ascii="Sylfaen" w:hAnsi="Sylfaen" w:cs="Arial AM"/>
                <w:sz w:val="20"/>
                <w:szCs w:val="20"/>
                <w:lang w:val="hy-AM"/>
              </w:rPr>
              <w:t>.з. Предоставлять по запросу Клиента необходимую информацию, требуемую для осуществления контроля за качеством предоставления услуг, а в случае осуществления контроля посредством электронных систем - также обеспечивать доступ к ней.</w:t>
            </w:r>
          </w:p>
          <w:p w14:paraId="110499A7" w14:textId="77777777" w:rsidR="007B0B42" w:rsidRPr="007B0B42" w:rsidRDefault="007B0B42" w:rsidP="00374855">
            <w:pPr>
              <w:numPr>
                <w:ilvl w:val="0"/>
                <w:numId w:val="38"/>
              </w:numPr>
              <w:spacing w:after="0" w:line="254" w:lineRule="auto"/>
              <w:jc w:val="both"/>
              <w:rPr>
                <w:rFonts w:ascii="Sylfaen" w:hAnsi="Sylfaen"/>
                <w:sz w:val="20"/>
                <w:szCs w:val="20"/>
                <w:lang w:val="hy-AM"/>
              </w:rPr>
            </w:pPr>
            <w:r w:rsidRPr="007B0B42">
              <w:rPr>
                <w:rFonts w:ascii="Sylfaen" w:hAnsi="Sylfaen" w:cs="Sylfaen"/>
                <w:sz w:val="20"/>
                <w:szCs w:val="20"/>
                <w:lang w:val="hy-AM"/>
              </w:rPr>
              <w:t> Исполнитель обязан обеспечить присутствие дежурных охранников в обозначенных заказчиком зонах в период ночной смены, а также обеспечить контроль и управление работой ночной смены и оперативной обстановкой.</w:t>
            </w:r>
          </w:p>
          <w:p w14:paraId="4E717ACE" w14:textId="77777777" w:rsidR="00C00B50" w:rsidRPr="00C00B50" w:rsidRDefault="00C00B50" w:rsidP="00374855">
            <w:pPr>
              <w:numPr>
                <w:ilvl w:val="0"/>
                <w:numId w:val="38"/>
              </w:numPr>
              <w:spacing w:after="0" w:line="254" w:lineRule="auto"/>
              <w:jc w:val="both"/>
              <w:rPr>
                <w:rFonts w:ascii="Sylfaen" w:hAnsi="Sylfaen"/>
                <w:sz w:val="20"/>
                <w:szCs w:val="20"/>
                <w:lang w:val="hy-AM"/>
              </w:rPr>
            </w:pPr>
            <w:r w:rsidRPr="00C00B50">
              <w:rPr>
                <w:rFonts w:ascii="Sylfaen" w:hAnsi="Sylfaen" w:cs="GHEA Grapalat"/>
                <w:sz w:val="20"/>
                <w:szCs w:val="20"/>
                <w:lang w:val="hy-AM"/>
              </w:rPr>
              <w:t> Исполнитель несет ответственность за любой ущерб, причиненный Заказчику в результате непринятия им необходимых мер безопасности, включая материальный ущерб, вызванный кражей, уничтожением, повреждением, поджогом или иными общественно опасными действиями в отношении имущества.</w:t>
            </w:r>
          </w:p>
          <w:p w14:paraId="5C557A4C" w14:textId="77777777" w:rsidR="00C00B50" w:rsidRPr="00C00B50" w:rsidRDefault="00C00B50" w:rsidP="00C00B50">
            <w:pPr>
              <w:numPr>
                <w:ilvl w:val="0"/>
                <w:numId w:val="38"/>
              </w:numPr>
              <w:spacing w:after="0" w:line="254" w:lineRule="auto"/>
              <w:jc w:val="both"/>
              <w:rPr>
                <w:rFonts w:ascii="Sylfaen" w:hAnsi="Sylfaen"/>
                <w:sz w:val="20"/>
                <w:szCs w:val="20"/>
                <w:lang w:val="hy-AM"/>
              </w:rPr>
            </w:pPr>
            <w:r w:rsidRPr="00C00B50">
              <w:rPr>
                <w:rFonts w:ascii="Sylfaen" w:hAnsi="Sylfaen"/>
                <w:sz w:val="20"/>
                <w:szCs w:val="20"/>
                <w:lang w:val="hy-AM"/>
              </w:rPr>
              <w:t> При определении размера материального ущерба, причиненного Клиенту (причиненного) кражей или иным опасным деянием, Исполнитель участвует в расчете товарно-материальных ценностей.</w:t>
            </w:r>
          </w:p>
          <w:p w14:paraId="5641A16E" w14:textId="77777777" w:rsidR="00C00B50" w:rsidRPr="00C00B50" w:rsidRDefault="00C00B50" w:rsidP="00C00B50">
            <w:pPr>
              <w:numPr>
                <w:ilvl w:val="0"/>
                <w:numId w:val="38"/>
              </w:numPr>
              <w:spacing w:after="0" w:line="254" w:lineRule="auto"/>
              <w:jc w:val="both"/>
              <w:rPr>
                <w:rFonts w:ascii="Sylfaen" w:hAnsi="Sylfaen"/>
                <w:sz w:val="20"/>
                <w:szCs w:val="20"/>
                <w:lang w:val="hy-AM"/>
              </w:rPr>
            </w:pPr>
            <w:r w:rsidRPr="00C00B50">
              <w:rPr>
                <w:rFonts w:ascii="Sylfaen" w:hAnsi="Sylfaen"/>
                <w:sz w:val="20"/>
                <w:szCs w:val="20"/>
                <w:lang w:val="hy-AM"/>
              </w:rPr>
              <w:t> Во время обходов тщательно осматривать территорию, припаркованную технику, осуществлять патрулирование по всей территории охраняемого объекта, при обнаружении любых угроз безопасности принимать соответствующие меры по их устранению и незамедлительно информировать Клиента, а также оповещать Полицию МВД РА, в зависимости от характера и степени опасности кражи.</w:t>
            </w:r>
          </w:p>
          <w:p w14:paraId="2EDAE16A" w14:textId="77777777" w:rsidR="00C00B50" w:rsidRPr="00C00B50" w:rsidRDefault="00C00B50" w:rsidP="00C00B50">
            <w:pPr>
              <w:numPr>
                <w:ilvl w:val="0"/>
                <w:numId w:val="38"/>
              </w:numPr>
              <w:spacing w:after="0" w:line="254" w:lineRule="auto"/>
              <w:jc w:val="both"/>
              <w:rPr>
                <w:rFonts w:ascii="Sylfaen" w:hAnsi="Sylfaen"/>
                <w:sz w:val="20"/>
                <w:szCs w:val="20"/>
                <w:lang w:val="hy-AM"/>
              </w:rPr>
            </w:pPr>
            <w:r w:rsidRPr="00C00B50">
              <w:rPr>
                <w:rFonts w:ascii="Sylfaen" w:hAnsi="Sylfaen"/>
                <w:sz w:val="20"/>
                <w:szCs w:val="20"/>
                <w:lang w:val="hy-AM"/>
              </w:rPr>
              <w:t> При необходимости Исполнитель обязан принять меры, проверить наличие пропусков у лиц, находящихся на территории Клиента, в том числе на платные услуги, и в случае отсутствия соответствующего пропуска принять меры к немедленному выдворению лица с территории.</w:t>
            </w:r>
          </w:p>
          <w:p w14:paraId="7E12ACD7" w14:textId="1E065AEE" w:rsidR="00374855" w:rsidRPr="00AF1E85" w:rsidRDefault="00C00B50" w:rsidP="00C00B50">
            <w:pPr>
              <w:numPr>
                <w:ilvl w:val="0"/>
                <w:numId w:val="38"/>
              </w:numPr>
              <w:spacing w:after="0" w:line="254" w:lineRule="auto"/>
              <w:jc w:val="both"/>
              <w:rPr>
                <w:rFonts w:ascii="Sylfaen" w:hAnsi="Sylfaen"/>
                <w:sz w:val="20"/>
                <w:szCs w:val="20"/>
                <w:lang w:val="hy-AM"/>
              </w:rPr>
            </w:pPr>
            <w:r w:rsidRPr="00C00B50">
              <w:rPr>
                <w:rFonts w:ascii="Sylfaen" w:hAnsi="Sylfaen"/>
                <w:sz w:val="20"/>
                <w:szCs w:val="20"/>
                <w:lang w:val="hy-AM"/>
              </w:rPr>
              <w:t xml:space="preserve"> Сообщать Клиенту обо всех проблемах, связанных с обслуживанием и персоналом. </w:t>
            </w:r>
            <w:r w:rsidRPr="00C00B50">
              <w:rPr>
                <w:rFonts w:ascii="Sylfaen" w:hAnsi="Sylfaen"/>
                <w:sz w:val="20"/>
                <w:szCs w:val="20"/>
                <w:lang w:val="hy-AM"/>
              </w:rPr>
              <w:t xml:space="preserve"> В случае ненадлежащего исполнения или неисполнения охранником своих обязанностей по охране в период исполнения договора, Исполнитель обязан незамедлительно </w:t>
            </w:r>
            <w:r w:rsidRPr="00C00B50">
              <w:rPr>
                <w:rFonts w:ascii="Sylfaen" w:hAnsi="Sylfaen"/>
                <w:sz w:val="20"/>
                <w:szCs w:val="20"/>
                <w:lang w:val="hy-AM"/>
              </w:rPr>
              <w:lastRenderedPageBreak/>
              <w:t>устранить возникшую проблему, в противном случае по требованию Заказчика заменить охранника, выполняющего услугу, на другого охранника в течение 1 рабочего дня.</w:t>
            </w:r>
          </w:p>
        </w:tc>
      </w:tr>
    </w:tbl>
    <w:p w14:paraId="0C9CA8FD" w14:textId="161CE90A" w:rsidR="00374855" w:rsidRPr="009735B2" w:rsidRDefault="00545202" w:rsidP="00545202">
      <w:pPr>
        <w:widowControl w:val="0"/>
        <w:tabs>
          <w:tab w:val="left" w:pos="4295"/>
        </w:tabs>
        <w:spacing w:after="0"/>
        <w:jc w:val="both"/>
        <w:rPr>
          <w:rFonts w:ascii="Sylfaen" w:hAnsi="Sylfaen"/>
          <w:i/>
          <w:color w:val="000000" w:themeColor="text1"/>
          <w:sz w:val="20"/>
          <w:szCs w:val="20"/>
          <w:lang w:val="hy-AM"/>
        </w:rPr>
      </w:pPr>
      <w:r w:rsidRPr="009735B2">
        <w:rPr>
          <w:rFonts w:ascii="Sylfaen" w:hAnsi="Sylfaen"/>
          <w:i/>
          <w:color w:val="000000" w:themeColor="text1"/>
          <w:sz w:val="20"/>
          <w:szCs w:val="20"/>
          <w:lang w:val="hy-AM"/>
        </w:rPr>
        <w:lastRenderedPageBreak/>
        <w:t xml:space="preserve">* Срок оказания услуг, а в случае поэтапного договора срок первого этапа, должен быть установлен не менее 20 календарных дней, исчисляемых со дня вступления в </w:t>
      </w:r>
      <w:r w:rsidRPr="009735B2">
        <w:rPr>
          <w:rFonts w:ascii="Sylfaen" w:hAnsi="Sylfaen"/>
          <w:i/>
          <w:color w:val="000000" w:themeColor="text1"/>
          <w:sz w:val="20"/>
          <w:szCs w:val="20"/>
          <w:lang w:val="hy-AM"/>
        </w:rPr>
        <w:lastRenderedPageBreak/>
        <w:t>силу условия об исполнении прав и обязанностей сторон по договору, за исключением случаев, когда выбранный участник согласен оказать услуги в более короткий срок.</w:t>
      </w:r>
    </w:p>
    <w:tbl>
      <w:tblPr>
        <w:tblpPr w:leftFromText="180" w:rightFromText="180" w:vertAnchor="text" w:horzAnchor="margin" w:tblpXSpec="center" w:tblpY="85"/>
        <w:tblW w:w="9639" w:type="dxa"/>
        <w:tblLayout w:type="fixed"/>
        <w:tblLook w:val="0000" w:firstRow="0" w:lastRow="0" w:firstColumn="0" w:lastColumn="0" w:noHBand="0" w:noVBand="0"/>
      </w:tblPr>
      <w:tblGrid>
        <w:gridCol w:w="4536"/>
        <w:gridCol w:w="760"/>
        <w:gridCol w:w="4343"/>
      </w:tblGrid>
      <w:tr w:rsidR="00545202" w:rsidRPr="00CB2EB8" w14:paraId="35F80343" w14:textId="77777777" w:rsidTr="00AB40BE">
        <w:tc>
          <w:tcPr>
            <w:tcW w:w="4536" w:type="dxa"/>
          </w:tcPr>
          <w:p w14:paraId="15C5C462" w14:textId="77777777" w:rsidR="00545202" w:rsidRPr="00A9312E" w:rsidRDefault="00545202" w:rsidP="00545202">
            <w:pPr>
              <w:widowControl w:val="0"/>
              <w:spacing w:after="0"/>
              <w:jc w:val="center"/>
              <w:rPr>
                <w:rFonts w:ascii="Sylfaen" w:hAnsi="Sylfaen"/>
                <w:b/>
                <w:color w:val="000000" w:themeColor="text1"/>
                <w:lang w:val="ru-RU"/>
              </w:rPr>
            </w:pPr>
          </w:p>
          <w:p w14:paraId="5F0B9A13" w14:textId="77777777" w:rsidR="00545202" w:rsidRPr="00545202" w:rsidRDefault="00545202" w:rsidP="00545202">
            <w:pPr>
              <w:widowControl w:val="0"/>
              <w:spacing w:after="0"/>
              <w:jc w:val="center"/>
              <w:rPr>
                <w:rFonts w:ascii="Sylfaen" w:hAnsi="Sylfaen"/>
                <w:b/>
                <w:color w:val="000000" w:themeColor="text1"/>
                <w:lang w:val="ru-RU"/>
              </w:rPr>
            </w:pPr>
            <w:r w:rsidRPr="00545202">
              <w:rPr>
                <w:rFonts w:ascii="Sylfaen" w:hAnsi="Sylfaen"/>
                <w:b/>
                <w:color w:val="000000" w:themeColor="text1"/>
                <w:lang w:val="ru-RU"/>
              </w:rPr>
              <w:t>ЗАКАЗЧИК</w:t>
            </w:r>
          </w:p>
          <w:p w14:paraId="5B22A6C3" w14:textId="77777777" w:rsidR="00545202" w:rsidRPr="001A27DE" w:rsidRDefault="00545202" w:rsidP="009735B2">
            <w:pPr>
              <w:widowControl w:val="0"/>
              <w:spacing w:after="0" w:line="240" w:lineRule="auto"/>
              <w:rPr>
                <w:rFonts w:ascii="Sylfaen" w:hAnsi="Sylfaen"/>
                <w:bCs/>
                <w:lang w:val="ru-RU"/>
              </w:rPr>
            </w:pPr>
            <w:r w:rsidRPr="001A27DE">
              <w:rPr>
                <w:rFonts w:ascii="Sylfaen" w:hAnsi="Sylfaen"/>
                <w:bCs/>
                <w:lang w:val="ru-RU"/>
              </w:rPr>
              <w:t>ГНКО «Институт ботаники имени А. Тахтаджяна» НАН РА</w:t>
            </w:r>
          </w:p>
          <w:p w14:paraId="5B647B34" w14:textId="77777777" w:rsidR="00545202" w:rsidRPr="001A27DE" w:rsidRDefault="00545202" w:rsidP="009735B2">
            <w:pPr>
              <w:widowControl w:val="0"/>
              <w:spacing w:after="0" w:line="240" w:lineRule="auto"/>
              <w:rPr>
                <w:rFonts w:ascii="Sylfaen" w:hAnsi="Sylfaen"/>
                <w:bCs/>
                <w:lang w:val="ru-RU"/>
              </w:rPr>
            </w:pPr>
            <w:r w:rsidRPr="001A27DE">
              <w:rPr>
                <w:rFonts w:ascii="Sylfaen" w:hAnsi="Sylfaen"/>
                <w:bCs/>
                <w:lang w:val="ru-RU"/>
              </w:rPr>
              <w:t>Адрес: г. Ереван, ул. Ачаряна, 1</w:t>
            </w:r>
          </w:p>
          <w:p w14:paraId="38D7571A" w14:textId="77777777" w:rsidR="00545202" w:rsidRPr="001A27DE" w:rsidRDefault="00545202" w:rsidP="009735B2">
            <w:pPr>
              <w:widowControl w:val="0"/>
              <w:spacing w:after="0" w:line="240" w:lineRule="auto"/>
              <w:rPr>
                <w:rFonts w:ascii="Sylfaen" w:hAnsi="Sylfaen"/>
                <w:bCs/>
                <w:lang w:val="ru-RU"/>
              </w:rPr>
            </w:pPr>
            <w:r w:rsidRPr="001A27DE">
              <w:rPr>
                <w:rFonts w:ascii="Sylfaen" w:hAnsi="Sylfaen"/>
                <w:bCs/>
                <w:lang w:val="ru-RU"/>
              </w:rPr>
              <w:t>Оперативное управление Министерства финансов РА</w:t>
            </w:r>
          </w:p>
          <w:p w14:paraId="383558C9" w14:textId="240DC8E9" w:rsidR="00545202" w:rsidRPr="001A27DE" w:rsidRDefault="00D95677" w:rsidP="009735B2">
            <w:pPr>
              <w:widowControl w:val="0"/>
              <w:spacing w:after="0" w:line="240" w:lineRule="auto"/>
              <w:rPr>
                <w:rFonts w:ascii="Sylfaen" w:hAnsi="Sylfaen"/>
                <w:bCs/>
                <w:lang w:val="ru-RU"/>
              </w:rPr>
            </w:pPr>
            <w:r w:rsidRPr="001A27DE">
              <w:rPr>
                <w:rFonts w:ascii="Sylfaen" w:hAnsi="Sylfaen"/>
                <w:bCs/>
                <w:lang w:val="ru-RU"/>
              </w:rPr>
              <w:t xml:space="preserve"> НС </w:t>
            </w:r>
            <w:r w:rsidR="00545202" w:rsidRPr="001A27DE">
              <w:rPr>
                <w:rFonts w:ascii="Sylfaen" w:hAnsi="Sylfaen"/>
                <w:bCs/>
                <w:lang w:val="ru-RU"/>
              </w:rPr>
              <w:t>900018005372</w:t>
            </w:r>
          </w:p>
          <w:p w14:paraId="719BF6C6" w14:textId="6B0E5632" w:rsidR="00545202" w:rsidRPr="001A27DE" w:rsidRDefault="00545202" w:rsidP="009735B2">
            <w:pPr>
              <w:widowControl w:val="0"/>
              <w:spacing w:after="0" w:line="240" w:lineRule="auto"/>
              <w:rPr>
                <w:rFonts w:ascii="Sylfaen" w:hAnsi="Sylfaen"/>
                <w:bCs/>
                <w:lang w:val="ru-RU"/>
              </w:rPr>
            </w:pPr>
            <w:r w:rsidRPr="001A27DE">
              <w:rPr>
                <w:rFonts w:ascii="Sylfaen" w:hAnsi="Sylfaen"/>
                <w:bCs/>
                <w:lang w:val="ru-RU"/>
              </w:rPr>
              <w:t>НСН  00805541</w:t>
            </w:r>
          </w:p>
          <w:p w14:paraId="07570F61" w14:textId="77777777" w:rsidR="00545202" w:rsidRPr="001A27DE" w:rsidRDefault="00545202" w:rsidP="00545202">
            <w:pPr>
              <w:widowControl w:val="0"/>
              <w:spacing w:after="0" w:line="360" w:lineRule="auto"/>
              <w:jc w:val="center"/>
              <w:rPr>
                <w:rFonts w:ascii="Sylfaen" w:hAnsi="Sylfaen"/>
                <w:bCs/>
                <w:lang w:val="ru-RU"/>
              </w:rPr>
            </w:pPr>
          </w:p>
          <w:p w14:paraId="31F5C30C" w14:textId="77777777" w:rsidR="00545202" w:rsidRPr="001A27DE" w:rsidRDefault="00545202" w:rsidP="00545202">
            <w:pPr>
              <w:widowControl w:val="0"/>
              <w:spacing w:after="0" w:line="360" w:lineRule="auto"/>
              <w:jc w:val="center"/>
              <w:rPr>
                <w:rFonts w:ascii="Sylfaen" w:hAnsi="Sylfaen"/>
                <w:bCs/>
                <w:lang w:val="ru-RU"/>
              </w:rPr>
            </w:pPr>
            <w:r w:rsidRPr="001A27DE">
              <w:rPr>
                <w:rFonts w:ascii="Sylfaen" w:hAnsi="Sylfaen"/>
                <w:bCs/>
                <w:lang w:val="ru-RU"/>
              </w:rPr>
              <w:t>Директор --------------------- Ж. Овакимян</w:t>
            </w:r>
          </w:p>
          <w:p w14:paraId="3C486FC9" w14:textId="77777777" w:rsidR="00545202" w:rsidRPr="001A27DE" w:rsidRDefault="00545202" w:rsidP="00545202">
            <w:pPr>
              <w:widowControl w:val="0"/>
              <w:spacing w:after="0" w:line="360" w:lineRule="auto"/>
              <w:jc w:val="center"/>
              <w:rPr>
                <w:rFonts w:ascii="Sylfaen" w:hAnsi="Sylfaen"/>
                <w:bCs/>
                <w:lang w:val="ru-RU"/>
              </w:rPr>
            </w:pPr>
            <w:r w:rsidRPr="001A27DE">
              <w:rPr>
                <w:rFonts w:ascii="Sylfaen" w:hAnsi="Sylfaen"/>
                <w:bCs/>
                <w:lang w:val="ru-RU"/>
              </w:rPr>
              <w:t>(подпись)</w:t>
            </w:r>
          </w:p>
          <w:p w14:paraId="41F55659" w14:textId="77777777" w:rsidR="00545202" w:rsidRPr="00CB2EB8" w:rsidRDefault="00545202" w:rsidP="00545202">
            <w:pPr>
              <w:widowControl w:val="0"/>
              <w:spacing w:after="0"/>
              <w:jc w:val="center"/>
              <w:rPr>
                <w:rFonts w:ascii="Sylfaen" w:hAnsi="Sylfaen"/>
                <w:color w:val="000000" w:themeColor="text1"/>
              </w:rPr>
            </w:pPr>
            <w:r w:rsidRPr="00CB2EB8">
              <w:rPr>
                <w:rFonts w:ascii="Sylfaen" w:hAnsi="Sylfaen"/>
              </w:rPr>
              <w:t>М. П.</w:t>
            </w:r>
          </w:p>
        </w:tc>
        <w:tc>
          <w:tcPr>
            <w:tcW w:w="760" w:type="dxa"/>
          </w:tcPr>
          <w:p w14:paraId="7BFE767C" w14:textId="77777777" w:rsidR="00545202" w:rsidRPr="00CB2EB8" w:rsidRDefault="00545202" w:rsidP="00545202">
            <w:pPr>
              <w:widowControl w:val="0"/>
              <w:spacing w:after="0"/>
              <w:jc w:val="center"/>
              <w:rPr>
                <w:rFonts w:ascii="Sylfaen" w:hAnsi="Sylfaen"/>
                <w:color w:val="000000" w:themeColor="text1"/>
              </w:rPr>
            </w:pPr>
          </w:p>
        </w:tc>
        <w:tc>
          <w:tcPr>
            <w:tcW w:w="4343" w:type="dxa"/>
          </w:tcPr>
          <w:p w14:paraId="6C14714C" w14:textId="77777777" w:rsidR="00545202" w:rsidRPr="00CB2EB8" w:rsidRDefault="00545202" w:rsidP="00545202">
            <w:pPr>
              <w:widowControl w:val="0"/>
              <w:spacing w:after="0"/>
              <w:jc w:val="center"/>
              <w:rPr>
                <w:rFonts w:ascii="Sylfaen" w:hAnsi="Sylfaen"/>
                <w:b/>
                <w:color w:val="000000" w:themeColor="text1"/>
              </w:rPr>
            </w:pPr>
          </w:p>
          <w:p w14:paraId="674B735B" w14:textId="77777777" w:rsidR="00545202" w:rsidRPr="00CB2EB8" w:rsidRDefault="00545202" w:rsidP="00545202">
            <w:pPr>
              <w:widowControl w:val="0"/>
              <w:spacing w:after="0"/>
              <w:jc w:val="center"/>
              <w:rPr>
                <w:rFonts w:ascii="Sylfaen" w:hAnsi="Sylfaen" w:cs="Sylfaen"/>
                <w:b/>
                <w:bCs/>
                <w:color w:val="000000" w:themeColor="text1"/>
              </w:rPr>
            </w:pPr>
            <w:r w:rsidRPr="00CB2EB8">
              <w:rPr>
                <w:rFonts w:ascii="Sylfaen" w:hAnsi="Sylfaen"/>
                <w:b/>
                <w:color w:val="000000" w:themeColor="text1"/>
              </w:rPr>
              <w:t>ИСПОЛНИТЕЛЬ</w:t>
            </w:r>
          </w:p>
          <w:p w14:paraId="549568E9" w14:textId="77777777" w:rsidR="00545202" w:rsidRPr="00CB2EB8" w:rsidRDefault="00545202" w:rsidP="00545202">
            <w:pPr>
              <w:widowControl w:val="0"/>
              <w:spacing w:after="0"/>
              <w:jc w:val="center"/>
              <w:rPr>
                <w:rFonts w:ascii="Sylfaen" w:hAnsi="Sylfaen"/>
                <w:color w:val="000000" w:themeColor="text1"/>
              </w:rPr>
            </w:pPr>
            <w:r w:rsidRPr="00CB2EB8">
              <w:rPr>
                <w:rFonts w:ascii="Sylfaen" w:hAnsi="Sylfaen"/>
                <w:color w:val="000000" w:themeColor="text1"/>
              </w:rPr>
              <w:t>______________________</w:t>
            </w:r>
          </w:p>
          <w:p w14:paraId="02E6A058" w14:textId="77777777" w:rsidR="00545202" w:rsidRPr="00CB2EB8" w:rsidRDefault="00545202" w:rsidP="00545202">
            <w:pPr>
              <w:widowControl w:val="0"/>
              <w:spacing w:after="0"/>
              <w:jc w:val="center"/>
              <w:rPr>
                <w:rFonts w:ascii="Sylfaen" w:hAnsi="Sylfaen"/>
                <w:color w:val="000000" w:themeColor="text1"/>
                <w:sz w:val="20"/>
                <w:szCs w:val="20"/>
              </w:rPr>
            </w:pPr>
            <w:r w:rsidRPr="00CB2EB8">
              <w:rPr>
                <w:rFonts w:ascii="Sylfaen" w:hAnsi="Sylfaen"/>
                <w:color w:val="000000" w:themeColor="text1"/>
                <w:sz w:val="20"/>
                <w:szCs w:val="20"/>
              </w:rPr>
              <w:t>/подпись/</w:t>
            </w:r>
          </w:p>
          <w:p w14:paraId="64A20072" w14:textId="77777777" w:rsidR="00545202" w:rsidRPr="00CB2EB8" w:rsidRDefault="00545202" w:rsidP="00545202">
            <w:pPr>
              <w:widowControl w:val="0"/>
              <w:spacing w:after="0"/>
              <w:jc w:val="center"/>
              <w:rPr>
                <w:rFonts w:ascii="Sylfaen" w:hAnsi="Sylfaen"/>
                <w:color w:val="000000" w:themeColor="text1"/>
              </w:rPr>
            </w:pPr>
            <w:r w:rsidRPr="00CB2EB8">
              <w:rPr>
                <w:rFonts w:ascii="Sylfaen" w:hAnsi="Sylfaen"/>
                <w:color w:val="000000" w:themeColor="text1"/>
              </w:rPr>
              <w:t>М. П.</w:t>
            </w:r>
          </w:p>
        </w:tc>
      </w:tr>
    </w:tbl>
    <w:p w14:paraId="6E24D329" w14:textId="77777777" w:rsidR="00545202" w:rsidRPr="00374855" w:rsidRDefault="00545202" w:rsidP="00545202">
      <w:pPr>
        <w:widowControl w:val="0"/>
        <w:tabs>
          <w:tab w:val="left" w:pos="4295"/>
        </w:tabs>
        <w:spacing w:after="0"/>
        <w:jc w:val="both"/>
        <w:rPr>
          <w:rFonts w:ascii="Sylfaen" w:hAnsi="Sylfaen"/>
          <w:i/>
          <w:color w:val="000000" w:themeColor="text1"/>
          <w:lang w:val="hy-AM"/>
        </w:rPr>
      </w:pPr>
    </w:p>
    <w:p w14:paraId="67B7AE6B" w14:textId="0CAB2C0C" w:rsidR="00374855" w:rsidRPr="00374855" w:rsidRDefault="00374855" w:rsidP="00F858E6">
      <w:pPr>
        <w:widowControl w:val="0"/>
        <w:tabs>
          <w:tab w:val="left" w:pos="4295"/>
        </w:tabs>
        <w:spacing w:after="0"/>
        <w:jc w:val="right"/>
        <w:rPr>
          <w:rFonts w:ascii="Sylfaen" w:hAnsi="Sylfaen"/>
          <w:i/>
          <w:color w:val="000000" w:themeColor="text1"/>
          <w:lang w:val="hy-AM"/>
        </w:rPr>
      </w:pPr>
    </w:p>
    <w:p w14:paraId="1DC56E6D" w14:textId="3A2A0990" w:rsidR="00374855" w:rsidRPr="00374855" w:rsidRDefault="00374855" w:rsidP="00F858E6">
      <w:pPr>
        <w:widowControl w:val="0"/>
        <w:tabs>
          <w:tab w:val="left" w:pos="4295"/>
        </w:tabs>
        <w:spacing w:after="0"/>
        <w:jc w:val="right"/>
        <w:rPr>
          <w:rFonts w:ascii="Sylfaen" w:hAnsi="Sylfaen"/>
          <w:i/>
          <w:color w:val="000000" w:themeColor="text1"/>
          <w:lang w:val="hy-AM"/>
        </w:rPr>
      </w:pPr>
    </w:p>
    <w:p w14:paraId="79BDBB77" w14:textId="7ECDC27B" w:rsidR="00374855" w:rsidRPr="00374855" w:rsidRDefault="00374855" w:rsidP="00F858E6">
      <w:pPr>
        <w:widowControl w:val="0"/>
        <w:tabs>
          <w:tab w:val="left" w:pos="4295"/>
        </w:tabs>
        <w:spacing w:after="0"/>
        <w:jc w:val="right"/>
        <w:rPr>
          <w:rFonts w:ascii="Sylfaen" w:hAnsi="Sylfaen"/>
          <w:i/>
          <w:color w:val="000000" w:themeColor="text1"/>
          <w:lang w:val="hy-AM"/>
        </w:rPr>
      </w:pPr>
    </w:p>
    <w:p w14:paraId="36AAEB6F" w14:textId="5616D9D0" w:rsidR="00374855" w:rsidRPr="00374855" w:rsidRDefault="00374855" w:rsidP="00F858E6">
      <w:pPr>
        <w:widowControl w:val="0"/>
        <w:tabs>
          <w:tab w:val="left" w:pos="4295"/>
        </w:tabs>
        <w:spacing w:after="0"/>
        <w:jc w:val="right"/>
        <w:rPr>
          <w:rFonts w:ascii="Sylfaen" w:hAnsi="Sylfaen"/>
          <w:i/>
          <w:color w:val="000000" w:themeColor="text1"/>
          <w:lang w:val="hy-AM"/>
        </w:rPr>
      </w:pPr>
    </w:p>
    <w:p w14:paraId="45AEEE42" w14:textId="62F730D1" w:rsidR="00374855" w:rsidRPr="00374855" w:rsidRDefault="00374855" w:rsidP="00F858E6">
      <w:pPr>
        <w:widowControl w:val="0"/>
        <w:tabs>
          <w:tab w:val="left" w:pos="4295"/>
        </w:tabs>
        <w:spacing w:after="0"/>
        <w:jc w:val="right"/>
        <w:rPr>
          <w:rFonts w:ascii="Sylfaen" w:hAnsi="Sylfaen"/>
          <w:i/>
          <w:color w:val="000000" w:themeColor="text1"/>
          <w:lang w:val="hy-AM"/>
        </w:rPr>
      </w:pPr>
    </w:p>
    <w:p w14:paraId="4018AFC5" w14:textId="0E1BFD59" w:rsidR="00374855" w:rsidRPr="00374855" w:rsidRDefault="00374855" w:rsidP="00F858E6">
      <w:pPr>
        <w:widowControl w:val="0"/>
        <w:tabs>
          <w:tab w:val="left" w:pos="4295"/>
        </w:tabs>
        <w:spacing w:after="0"/>
        <w:jc w:val="right"/>
        <w:rPr>
          <w:rFonts w:ascii="Sylfaen" w:hAnsi="Sylfaen"/>
          <w:i/>
          <w:color w:val="000000" w:themeColor="text1"/>
          <w:lang w:val="hy-AM"/>
        </w:rPr>
      </w:pPr>
    </w:p>
    <w:p w14:paraId="62D2FE92" w14:textId="537D0C91" w:rsidR="00374855" w:rsidRPr="00374855" w:rsidRDefault="00374855" w:rsidP="00F858E6">
      <w:pPr>
        <w:widowControl w:val="0"/>
        <w:tabs>
          <w:tab w:val="left" w:pos="4295"/>
        </w:tabs>
        <w:spacing w:after="0"/>
        <w:jc w:val="right"/>
        <w:rPr>
          <w:rFonts w:ascii="Sylfaen" w:hAnsi="Sylfaen"/>
          <w:i/>
          <w:color w:val="000000" w:themeColor="text1"/>
          <w:lang w:val="hy-AM"/>
        </w:rPr>
      </w:pPr>
    </w:p>
    <w:p w14:paraId="7F57F53B" w14:textId="6C67E17A" w:rsidR="00374855" w:rsidRPr="00374855" w:rsidRDefault="00374855" w:rsidP="00F858E6">
      <w:pPr>
        <w:widowControl w:val="0"/>
        <w:tabs>
          <w:tab w:val="left" w:pos="4295"/>
        </w:tabs>
        <w:spacing w:after="0"/>
        <w:jc w:val="right"/>
        <w:rPr>
          <w:rFonts w:ascii="Sylfaen" w:hAnsi="Sylfaen"/>
          <w:i/>
          <w:color w:val="000000" w:themeColor="text1"/>
          <w:lang w:val="hy-AM"/>
        </w:rPr>
      </w:pPr>
    </w:p>
    <w:p w14:paraId="6841E7B3" w14:textId="74DB1182" w:rsidR="00374855" w:rsidRDefault="00374855" w:rsidP="00F858E6">
      <w:pPr>
        <w:widowControl w:val="0"/>
        <w:tabs>
          <w:tab w:val="left" w:pos="4295"/>
        </w:tabs>
        <w:spacing w:after="0"/>
        <w:jc w:val="right"/>
        <w:rPr>
          <w:rFonts w:ascii="Sylfaen" w:hAnsi="Sylfaen"/>
          <w:i/>
          <w:color w:val="000000" w:themeColor="text1"/>
          <w:lang w:val="hy-AM"/>
        </w:rPr>
      </w:pPr>
    </w:p>
    <w:p w14:paraId="133B9926" w14:textId="706EF016" w:rsidR="00C00B50" w:rsidRDefault="00C00B50" w:rsidP="00F858E6">
      <w:pPr>
        <w:widowControl w:val="0"/>
        <w:tabs>
          <w:tab w:val="left" w:pos="4295"/>
        </w:tabs>
        <w:spacing w:after="0"/>
        <w:jc w:val="right"/>
        <w:rPr>
          <w:rFonts w:ascii="Sylfaen" w:hAnsi="Sylfaen"/>
          <w:i/>
          <w:color w:val="000000" w:themeColor="text1"/>
          <w:lang w:val="hy-AM"/>
        </w:rPr>
      </w:pPr>
    </w:p>
    <w:p w14:paraId="6AFD7F6A" w14:textId="1A0DF66D" w:rsidR="00C00B50" w:rsidRDefault="00C00B50" w:rsidP="00F858E6">
      <w:pPr>
        <w:widowControl w:val="0"/>
        <w:tabs>
          <w:tab w:val="left" w:pos="4295"/>
        </w:tabs>
        <w:spacing w:after="0"/>
        <w:jc w:val="right"/>
        <w:rPr>
          <w:rFonts w:ascii="Sylfaen" w:hAnsi="Sylfaen"/>
          <w:i/>
          <w:color w:val="000000" w:themeColor="text1"/>
          <w:lang w:val="hy-AM"/>
        </w:rPr>
      </w:pPr>
    </w:p>
    <w:p w14:paraId="24B38340" w14:textId="15BEE4F3" w:rsidR="00C00B50" w:rsidRDefault="00C00B50" w:rsidP="00F858E6">
      <w:pPr>
        <w:widowControl w:val="0"/>
        <w:tabs>
          <w:tab w:val="left" w:pos="4295"/>
        </w:tabs>
        <w:spacing w:after="0"/>
        <w:jc w:val="right"/>
        <w:rPr>
          <w:rFonts w:ascii="Sylfaen" w:hAnsi="Sylfaen"/>
          <w:i/>
          <w:color w:val="000000" w:themeColor="text1"/>
          <w:lang w:val="hy-AM"/>
        </w:rPr>
      </w:pPr>
    </w:p>
    <w:p w14:paraId="576208AE" w14:textId="66F3E336" w:rsidR="00C00B50" w:rsidRDefault="00C00B50" w:rsidP="00F858E6">
      <w:pPr>
        <w:widowControl w:val="0"/>
        <w:tabs>
          <w:tab w:val="left" w:pos="4295"/>
        </w:tabs>
        <w:spacing w:after="0"/>
        <w:jc w:val="right"/>
        <w:rPr>
          <w:rFonts w:ascii="Sylfaen" w:hAnsi="Sylfaen"/>
          <w:i/>
          <w:color w:val="000000" w:themeColor="text1"/>
          <w:lang w:val="hy-AM"/>
        </w:rPr>
      </w:pPr>
    </w:p>
    <w:p w14:paraId="1E60E34A" w14:textId="0E1157C3" w:rsidR="00F858E6" w:rsidRPr="00CB2EB8" w:rsidRDefault="00F858E6" w:rsidP="00F858E6">
      <w:pPr>
        <w:widowControl w:val="0"/>
        <w:tabs>
          <w:tab w:val="left" w:pos="4295"/>
        </w:tabs>
        <w:spacing w:after="0"/>
        <w:jc w:val="right"/>
        <w:rPr>
          <w:rFonts w:ascii="Sylfaen" w:hAnsi="Sylfaen"/>
          <w:sz w:val="24"/>
          <w:lang w:val="ru-RU"/>
        </w:rPr>
      </w:pPr>
    </w:p>
    <w:p w14:paraId="795F9221" w14:textId="75FFEB67" w:rsidR="004C5E23" w:rsidRPr="004A6291" w:rsidRDefault="004C5E23" w:rsidP="00D95677">
      <w:pPr>
        <w:spacing w:after="0" w:line="240" w:lineRule="auto"/>
        <w:jc w:val="right"/>
        <w:rPr>
          <w:rFonts w:ascii="Sylfaen" w:eastAsiaTheme="minorHAnsi" w:hAnsi="Sylfaen"/>
          <w:b/>
          <w:color w:val="000000" w:themeColor="text1"/>
          <w:sz w:val="24"/>
          <w:szCs w:val="24"/>
          <w:lang w:val="ru-RU"/>
        </w:rPr>
      </w:pPr>
      <w:r w:rsidRPr="00CF1B48">
        <w:rPr>
          <w:rFonts w:ascii="Sylfaen" w:eastAsiaTheme="minorHAnsi" w:hAnsi="Sylfaen"/>
          <w:b/>
          <w:color w:val="000000" w:themeColor="text1"/>
          <w:sz w:val="24"/>
          <w:szCs w:val="24"/>
          <w:lang w:val="ru-RU"/>
        </w:rPr>
        <w:t xml:space="preserve">Приложение </w:t>
      </w:r>
      <w:r w:rsidR="00D95677">
        <w:rPr>
          <w:rFonts w:ascii="Sylfaen" w:eastAsiaTheme="minorHAnsi" w:hAnsi="Sylfaen"/>
          <w:b/>
          <w:color w:val="000000" w:themeColor="text1"/>
          <w:sz w:val="24"/>
          <w:szCs w:val="24"/>
          <w:lang w:val="ru-RU"/>
        </w:rPr>
        <w:t>2</w:t>
      </w:r>
    </w:p>
    <w:p w14:paraId="627602A2" w14:textId="77777777" w:rsidR="004C5E23" w:rsidRDefault="004C5E23" w:rsidP="004C5E23">
      <w:pPr>
        <w:spacing w:after="0" w:line="240" w:lineRule="auto"/>
        <w:jc w:val="right"/>
        <w:rPr>
          <w:rFonts w:ascii="Sylfaen" w:hAnsi="Sylfaen"/>
          <w:b/>
          <w:lang w:val="hy-AM"/>
        </w:rPr>
      </w:pP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3D2A0CA4" w14:textId="644FEA6C" w:rsidR="00F858E6" w:rsidRPr="00CB2EB8" w:rsidRDefault="004C5E23" w:rsidP="004C5E23">
      <w:pPr>
        <w:widowControl w:val="0"/>
        <w:spacing w:after="0" w:line="240" w:lineRule="auto"/>
        <w:jc w:val="right"/>
        <w:rPr>
          <w:rFonts w:ascii="Sylfaen" w:hAnsi="Sylfaen"/>
          <w:lang w:val="ru-RU"/>
        </w:rPr>
      </w:pPr>
      <w:r w:rsidRPr="00CF1B48">
        <w:rPr>
          <w:rFonts w:ascii="Sylfaen" w:eastAsiaTheme="minorHAnsi" w:hAnsi="Sylfaen"/>
          <w:b/>
          <w:color w:val="000000" w:themeColor="text1"/>
          <w:sz w:val="24"/>
          <w:szCs w:val="24"/>
          <w:lang w:val="ru-RU"/>
        </w:rPr>
        <w:t>Приглашение к участию в запросе котировок</w:t>
      </w:r>
    </w:p>
    <w:p w14:paraId="1133C560" w14:textId="77777777" w:rsidR="00F858E6" w:rsidRPr="00CB2EB8" w:rsidRDefault="00F858E6" w:rsidP="00F858E6">
      <w:pPr>
        <w:widowControl w:val="0"/>
        <w:spacing w:after="160"/>
        <w:jc w:val="center"/>
        <w:rPr>
          <w:rFonts w:ascii="Sylfaen" w:hAnsi="Sylfaen"/>
          <w:lang w:val="ru-RU"/>
        </w:rPr>
      </w:pPr>
    </w:p>
    <w:p w14:paraId="7A4CB3D6" w14:textId="77777777" w:rsidR="004C5E23" w:rsidRDefault="004C5E23" w:rsidP="004C5E23">
      <w:pPr>
        <w:widowControl w:val="0"/>
        <w:spacing w:after="160"/>
        <w:jc w:val="center"/>
        <w:rPr>
          <w:rFonts w:ascii="Sylfaen" w:hAnsi="Sylfaen"/>
          <w:lang w:val="ru-RU"/>
        </w:rPr>
      </w:pPr>
      <w:r w:rsidRPr="004C5E23">
        <w:rPr>
          <w:rFonts w:ascii="Sylfaen" w:hAnsi="Sylfaen"/>
          <w:lang w:val="ru-RU"/>
        </w:rPr>
        <w:t>ГРАФИК ОПЛАТЫ</w:t>
      </w:r>
    </w:p>
    <w:p w14:paraId="2E2C5ACB" w14:textId="5914494B" w:rsidR="00F858E6" w:rsidRPr="00CB2EB8" w:rsidRDefault="00F858E6" w:rsidP="00F858E6">
      <w:pPr>
        <w:widowControl w:val="0"/>
        <w:spacing w:after="160"/>
        <w:jc w:val="right"/>
        <w:rPr>
          <w:rFonts w:ascii="Sylfaen" w:hAnsi="Sylfaen"/>
          <w:lang w:val="ru-RU"/>
        </w:rPr>
      </w:pPr>
      <w:r w:rsidRPr="00CB2EB8">
        <w:rPr>
          <w:rFonts w:ascii="Sylfaen" w:hAnsi="Sylfaen"/>
          <w:lang w:val="ru-RU"/>
        </w:rPr>
        <w:t>Драмов 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786"/>
        <w:gridCol w:w="1585"/>
        <w:gridCol w:w="893"/>
        <w:gridCol w:w="736"/>
        <w:gridCol w:w="736"/>
        <w:gridCol w:w="736"/>
        <w:gridCol w:w="736"/>
        <w:gridCol w:w="736"/>
        <w:gridCol w:w="736"/>
        <w:gridCol w:w="736"/>
        <w:gridCol w:w="736"/>
        <w:gridCol w:w="736"/>
        <w:gridCol w:w="736"/>
        <w:gridCol w:w="736"/>
        <w:gridCol w:w="1199"/>
      </w:tblGrid>
      <w:tr w:rsidR="004C5E23" w:rsidRPr="00FC27F3" w14:paraId="3BB34B69" w14:textId="77777777" w:rsidTr="00AB40BE">
        <w:tc>
          <w:tcPr>
            <w:tcW w:w="5000" w:type="pct"/>
            <w:gridSpan w:val="16"/>
          </w:tcPr>
          <w:p w14:paraId="4098A9B5" w14:textId="6467BC8A" w:rsidR="004C5E23" w:rsidRPr="00FC27F3" w:rsidRDefault="004C5E23" w:rsidP="00AB40BE">
            <w:pPr>
              <w:jc w:val="center"/>
              <w:rPr>
                <w:rFonts w:ascii="Sylfaen" w:hAnsi="Sylfaen"/>
                <w:sz w:val="20"/>
                <w:szCs w:val="20"/>
                <w:lang w:val="es-ES"/>
              </w:rPr>
            </w:pPr>
            <w:r w:rsidRPr="00C45F79">
              <w:rPr>
                <w:rFonts w:ascii="Sylfaen" w:hAnsi="Sylfaen"/>
                <w:sz w:val="20"/>
                <w:szCs w:val="20"/>
              </w:rPr>
              <w:t>Услуга</w:t>
            </w:r>
          </w:p>
        </w:tc>
      </w:tr>
      <w:tr w:rsidR="004C5E23" w:rsidRPr="006C2F54" w14:paraId="42E8060D" w14:textId="77777777" w:rsidTr="00AB40BE">
        <w:tc>
          <w:tcPr>
            <w:tcW w:w="431" w:type="pct"/>
            <w:vAlign w:val="center"/>
          </w:tcPr>
          <w:p w14:paraId="46FC5254" w14:textId="469BD693" w:rsidR="004C5E23" w:rsidRPr="004C5E23" w:rsidRDefault="004C5E23" w:rsidP="00AB40BE">
            <w:pPr>
              <w:ind w:right="-105"/>
              <w:jc w:val="center"/>
              <w:rPr>
                <w:rFonts w:ascii="Sylfaen" w:hAnsi="Sylfaen"/>
                <w:sz w:val="20"/>
                <w:szCs w:val="20"/>
                <w:lang w:val="ru-RU"/>
              </w:rPr>
            </w:pPr>
            <w:r w:rsidRPr="004C5E23">
              <w:rPr>
                <w:rFonts w:ascii="Sylfaen" w:hAnsi="Sylfaen"/>
                <w:sz w:val="20"/>
                <w:szCs w:val="20"/>
                <w:lang w:val="ru-RU"/>
              </w:rPr>
              <w:lastRenderedPageBreak/>
              <w:t>Номер размера, указанного в приглашении</w:t>
            </w:r>
          </w:p>
        </w:tc>
        <w:tc>
          <w:tcPr>
            <w:tcW w:w="602" w:type="pct"/>
            <w:vAlign w:val="center"/>
          </w:tcPr>
          <w:p w14:paraId="58EF3FC0" w14:textId="1B59CC51" w:rsidR="004C5E23" w:rsidRPr="00FC27F3" w:rsidRDefault="004C5E23" w:rsidP="00AB40BE">
            <w:pPr>
              <w:jc w:val="center"/>
              <w:rPr>
                <w:rFonts w:ascii="Sylfaen" w:hAnsi="Sylfaen"/>
                <w:sz w:val="20"/>
                <w:szCs w:val="20"/>
                <w:lang w:val="es-ES"/>
              </w:rPr>
            </w:pPr>
            <w:r w:rsidRPr="004C5E23">
              <w:rPr>
                <w:rFonts w:ascii="Sylfaen" w:hAnsi="Sylfaen"/>
                <w:sz w:val="20"/>
                <w:szCs w:val="20"/>
                <w:lang w:val="ru-RU"/>
              </w:rPr>
              <w:t xml:space="preserve">Промежуточный код, предусмотренный в плане закупок по классификации </w:t>
            </w:r>
            <w:r w:rsidRPr="00FC27F3">
              <w:rPr>
                <w:rFonts w:ascii="Sylfaen" w:hAnsi="Sylfaen"/>
                <w:sz w:val="20"/>
                <w:szCs w:val="20"/>
                <w:lang w:val="es-ES"/>
              </w:rPr>
              <w:t>(CPV)</w:t>
            </w:r>
          </w:p>
        </w:tc>
        <w:tc>
          <w:tcPr>
            <w:tcW w:w="534" w:type="pct"/>
            <w:vAlign w:val="center"/>
          </w:tcPr>
          <w:p w14:paraId="6D6D7D6B" w14:textId="775EB837" w:rsidR="004C5E23" w:rsidRPr="00FC27F3" w:rsidRDefault="004C5E23" w:rsidP="00AB40BE">
            <w:pPr>
              <w:ind w:right="-105"/>
              <w:jc w:val="center"/>
              <w:rPr>
                <w:rFonts w:ascii="Sylfaen" w:hAnsi="Sylfaen"/>
                <w:sz w:val="20"/>
                <w:szCs w:val="20"/>
                <w:lang w:val="es-ES"/>
              </w:rPr>
            </w:pPr>
            <w:r w:rsidRPr="004C5E23">
              <w:rPr>
                <w:rFonts w:ascii="Sylfaen" w:hAnsi="Sylfaen"/>
                <w:sz w:val="20"/>
                <w:szCs w:val="20"/>
              </w:rPr>
              <w:t>имя</w:t>
            </w:r>
          </w:p>
        </w:tc>
        <w:tc>
          <w:tcPr>
            <w:tcW w:w="3433" w:type="pct"/>
            <w:gridSpan w:val="13"/>
            <w:vAlign w:val="center"/>
          </w:tcPr>
          <w:p w14:paraId="1C715574" w14:textId="3B2D7E4E" w:rsidR="004C5E23" w:rsidRPr="00FC27F3" w:rsidRDefault="004C5E23" w:rsidP="006C2F54">
            <w:pPr>
              <w:jc w:val="both"/>
              <w:rPr>
                <w:rFonts w:ascii="Sylfaen" w:hAnsi="Sylfaen"/>
                <w:sz w:val="20"/>
                <w:szCs w:val="20"/>
                <w:lang w:val="es-ES"/>
              </w:rPr>
            </w:pPr>
            <w:r w:rsidRPr="004C5E23">
              <w:rPr>
                <w:rFonts w:ascii="Sylfaen" w:hAnsi="Sylfaen"/>
                <w:sz w:val="20"/>
                <w:szCs w:val="20"/>
                <w:lang w:val="es-ES"/>
              </w:rPr>
              <w:t>Выплаты планируется осуществить в 202</w:t>
            </w:r>
            <w:r w:rsidR="006C2F54">
              <w:rPr>
                <w:rFonts w:ascii="Sylfaen" w:hAnsi="Sylfaen"/>
                <w:sz w:val="20"/>
                <w:szCs w:val="20"/>
                <w:lang w:val="hy-AM"/>
              </w:rPr>
              <w:t>6</w:t>
            </w:r>
            <w:r w:rsidRPr="004C5E23">
              <w:rPr>
                <w:rFonts w:ascii="Sylfaen" w:hAnsi="Sylfaen"/>
                <w:sz w:val="20"/>
                <w:szCs w:val="20"/>
                <w:lang w:val="es-ES"/>
              </w:rPr>
              <w:t xml:space="preserve"> году помесяч</w:t>
            </w:r>
            <w:bookmarkStart w:id="0" w:name="_GoBack"/>
            <w:bookmarkEnd w:id="0"/>
            <w:r w:rsidRPr="004C5E23">
              <w:rPr>
                <w:rFonts w:ascii="Sylfaen" w:hAnsi="Sylfaen"/>
                <w:sz w:val="20"/>
                <w:szCs w:val="20"/>
                <w:lang w:val="es-ES"/>
              </w:rPr>
              <w:t>но, в том числе**</w:t>
            </w:r>
          </w:p>
        </w:tc>
      </w:tr>
      <w:tr w:rsidR="004C5E23" w:rsidRPr="00FC27F3" w14:paraId="1E3EFBE6" w14:textId="77777777" w:rsidTr="00DB0B45">
        <w:trPr>
          <w:trHeight w:val="1538"/>
        </w:trPr>
        <w:tc>
          <w:tcPr>
            <w:tcW w:w="431" w:type="pct"/>
          </w:tcPr>
          <w:p w14:paraId="5A3D026E" w14:textId="77777777" w:rsidR="004C5E23" w:rsidRPr="00FC27F3" w:rsidRDefault="004C5E23" w:rsidP="00AB40BE">
            <w:pPr>
              <w:jc w:val="center"/>
              <w:rPr>
                <w:rFonts w:ascii="Sylfaen" w:hAnsi="Sylfaen"/>
                <w:sz w:val="20"/>
                <w:szCs w:val="20"/>
                <w:lang w:val="es-ES"/>
              </w:rPr>
            </w:pPr>
          </w:p>
        </w:tc>
        <w:tc>
          <w:tcPr>
            <w:tcW w:w="602" w:type="pct"/>
          </w:tcPr>
          <w:p w14:paraId="71930A67" w14:textId="77777777" w:rsidR="004C5E23" w:rsidRPr="00FC27F3" w:rsidRDefault="004C5E23" w:rsidP="00AB40BE">
            <w:pPr>
              <w:jc w:val="center"/>
              <w:rPr>
                <w:rFonts w:ascii="Sylfaen" w:hAnsi="Sylfaen"/>
                <w:sz w:val="20"/>
                <w:szCs w:val="20"/>
                <w:lang w:val="es-ES"/>
              </w:rPr>
            </w:pPr>
          </w:p>
        </w:tc>
        <w:tc>
          <w:tcPr>
            <w:tcW w:w="534" w:type="pct"/>
          </w:tcPr>
          <w:p w14:paraId="31030675" w14:textId="77777777" w:rsidR="004C5E23" w:rsidRPr="00FC27F3" w:rsidRDefault="004C5E23" w:rsidP="00AB40BE">
            <w:pPr>
              <w:jc w:val="center"/>
              <w:rPr>
                <w:rFonts w:ascii="Sylfaen" w:hAnsi="Sylfaen"/>
                <w:sz w:val="20"/>
                <w:szCs w:val="20"/>
                <w:lang w:val="es-ES"/>
              </w:rPr>
            </w:pPr>
          </w:p>
        </w:tc>
        <w:tc>
          <w:tcPr>
            <w:tcW w:w="301" w:type="pct"/>
            <w:textDirection w:val="btLr"/>
            <w:vAlign w:val="center"/>
          </w:tcPr>
          <w:p w14:paraId="5C1B85DA" w14:textId="37B7D9D9" w:rsidR="004C5E23" w:rsidRPr="00FC27F3" w:rsidRDefault="00DB0B45" w:rsidP="00AB40BE">
            <w:pPr>
              <w:ind w:left="113" w:right="-7"/>
              <w:jc w:val="center"/>
              <w:rPr>
                <w:rFonts w:ascii="Sylfaen" w:hAnsi="Sylfaen"/>
                <w:sz w:val="20"/>
                <w:szCs w:val="20"/>
                <w:lang w:val="pt-BR"/>
              </w:rPr>
            </w:pPr>
            <w:r w:rsidRPr="00DB0B45">
              <w:rPr>
                <w:rFonts w:ascii="Sylfaen" w:hAnsi="Sylfaen" w:cs="Sylfaen"/>
                <w:sz w:val="20"/>
                <w:szCs w:val="20"/>
                <w:lang w:val="pt-BR"/>
              </w:rPr>
              <w:t>Январь</w:t>
            </w:r>
          </w:p>
        </w:tc>
        <w:tc>
          <w:tcPr>
            <w:tcW w:w="248" w:type="pct"/>
            <w:textDirection w:val="btLr"/>
            <w:vAlign w:val="center"/>
          </w:tcPr>
          <w:p w14:paraId="26EAE3C0" w14:textId="5AF60C1D" w:rsidR="004C5E23" w:rsidRPr="00FC27F3" w:rsidRDefault="00DB0B45" w:rsidP="00AB40BE">
            <w:pPr>
              <w:ind w:left="113" w:right="-7"/>
              <w:jc w:val="center"/>
              <w:rPr>
                <w:rFonts w:ascii="Sylfaen" w:hAnsi="Sylfaen" w:cs="Sylfaen"/>
                <w:sz w:val="20"/>
                <w:szCs w:val="20"/>
                <w:lang w:val="pt-BR"/>
              </w:rPr>
            </w:pPr>
            <w:r w:rsidRPr="00DB0B45">
              <w:rPr>
                <w:rFonts w:ascii="Sylfaen" w:hAnsi="Sylfaen" w:cs="Sylfaen"/>
                <w:sz w:val="20"/>
                <w:szCs w:val="20"/>
                <w:lang w:val="pt-BR"/>
              </w:rPr>
              <w:t>Февраль</w:t>
            </w:r>
          </w:p>
        </w:tc>
        <w:tc>
          <w:tcPr>
            <w:tcW w:w="248" w:type="pct"/>
            <w:textDirection w:val="btLr"/>
            <w:vAlign w:val="center"/>
          </w:tcPr>
          <w:p w14:paraId="1C2FF147" w14:textId="44340D48" w:rsidR="004C5E23" w:rsidRPr="00FC27F3" w:rsidRDefault="00DB0B45" w:rsidP="00AB40BE">
            <w:pPr>
              <w:ind w:left="113" w:right="-7"/>
              <w:jc w:val="center"/>
              <w:rPr>
                <w:rFonts w:ascii="Sylfaen" w:hAnsi="Sylfaen"/>
                <w:sz w:val="20"/>
                <w:szCs w:val="20"/>
                <w:lang w:val="pt-BR"/>
              </w:rPr>
            </w:pPr>
            <w:r w:rsidRPr="00DB0B45">
              <w:rPr>
                <w:rFonts w:ascii="Sylfaen" w:hAnsi="Sylfaen" w:cs="Sylfaen"/>
                <w:sz w:val="20"/>
                <w:szCs w:val="20"/>
                <w:lang w:val="pt-BR"/>
              </w:rPr>
              <w:t>Март</w:t>
            </w:r>
          </w:p>
        </w:tc>
        <w:tc>
          <w:tcPr>
            <w:tcW w:w="248" w:type="pct"/>
            <w:textDirection w:val="btLr"/>
            <w:vAlign w:val="center"/>
          </w:tcPr>
          <w:p w14:paraId="7647F0EE" w14:textId="260C5B4B" w:rsidR="004C5E23" w:rsidRPr="00FC27F3" w:rsidRDefault="00DB0B45" w:rsidP="00AB40BE">
            <w:pPr>
              <w:ind w:left="113" w:right="-7"/>
              <w:jc w:val="center"/>
              <w:rPr>
                <w:rFonts w:ascii="Sylfaen" w:hAnsi="Sylfaen" w:cs="Sylfaen"/>
                <w:sz w:val="20"/>
                <w:szCs w:val="20"/>
                <w:lang w:val="pt-BR"/>
              </w:rPr>
            </w:pPr>
            <w:r w:rsidRPr="00DB0B45">
              <w:rPr>
                <w:rFonts w:ascii="Sylfaen" w:hAnsi="Sylfaen" w:cs="Sylfaen"/>
                <w:sz w:val="20"/>
                <w:szCs w:val="20"/>
                <w:lang w:val="pt-BR"/>
              </w:rPr>
              <w:t>Апрель</w:t>
            </w:r>
          </w:p>
        </w:tc>
        <w:tc>
          <w:tcPr>
            <w:tcW w:w="248" w:type="pct"/>
            <w:textDirection w:val="btLr"/>
            <w:vAlign w:val="center"/>
          </w:tcPr>
          <w:p w14:paraId="40F2C6E2" w14:textId="608C26B6" w:rsidR="004C5E23" w:rsidRPr="00FC27F3" w:rsidRDefault="00DB0B45" w:rsidP="00AB40BE">
            <w:pPr>
              <w:ind w:left="113" w:right="-7"/>
              <w:jc w:val="center"/>
              <w:rPr>
                <w:rFonts w:ascii="Sylfaen" w:hAnsi="Sylfaen"/>
                <w:sz w:val="20"/>
                <w:szCs w:val="20"/>
                <w:lang w:val="pt-BR"/>
              </w:rPr>
            </w:pPr>
            <w:r w:rsidRPr="00DB0B45">
              <w:rPr>
                <w:rFonts w:ascii="Sylfaen" w:hAnsi="Sylfaen" w:cs="Sylfaen"/>
                <w:sz w:val="20"/>
                <w:szCs w:val="20"/>
                <w:lang w:val="pt-BR"/>
              </w:rPr>
              <w:t>Май</w:t>
            </w:r>
          </w:p>
        </w:tc>
        <w:tc>
          <w:tcPr>
            <w:tcW w:w="248" w:type="pct"/>
            <w:textDirection w:val="btLr"/>
            <w:vAlign w:val="center"/>
          </w:tcPr>
          <w:p w14:paraId="3CC49FA6" w14:textId="3848947B" w:rsidR="004C5E23" w:rsidRPr="00FC27F3" w:rsidRDefault="00DB0B45" w:rsidP="00AB40BE">
            <w:pPr>
              <w:ind w:left="113" w:right="-7"/>
              <w:jc w:val="center"/>
              <w:rPr>
                <w:rFonts w:ascii="Sylfaen" w:hAnsi="Sylfaen"/>
                <w:sz w:val="20"/>
                <w:szCs w:val="20"/>
                <w:lang w:val="pt-BR"/>
              </w:rPr>
            </w:pPr>
            <w:r w:rsidRPr="00DB0B45">
              <w:rPr>
                <w:rFonts w:ascii="Sylfaen" w:hAnsi="Sylfaen" w:cs="Sylfaen"/>
                <w:sz w:val="20"/>
                <w:szCs w:val="20"/>
                <w:lang w:val="pt-BR"/>
              </w:rPr>
              <w:t>Июнь</w:t>
            </w:r>
          </w:p>
        </w:tc>
        <w:tc>
          <w:tcPr>
            <w:tcW w:w="248" w:type="pct"/>
            <w:textDirection w:val="btLr"/>
            <w:vAlign w:val="center"/>
          </w:tcPr>
          <w:p w14:paraId="5E2D6B16" w14:textId="5805A702" w:rsidR="004C5E23" w:rsidRPr="00FC27F3" w:rsidRDefault="00DB0B45" w:rsidP="00AB40BE">
            <w:pPr>
              <w:ind w:left="113" w:right="-7"/>
              <w:jc w:val="center"/>
              <w:rPr>
                <w:rFonts w:ascii="Sylfaen" w:hAnsi="Sylfaen"/>
                <w:sz w:val="20"/>
                <w:szCs w:val="20"/>
                <w:lang w:val="pt-BR"/>
              </w:rPr>
            </w:pPr>
            <w:r w:rsidRPr="00DB0B45">
              <w:rPr>
                <w:rFonts w:ascii="Sylfaen" w:hAnsi="Sylfaen" w:cs="Sylfaen"/>
                <w:sz w:val="20"/>
                <w:szCs w:val="20"/>
                <w:lang w:val="pt-BR"/>
              </w:rPr>
              <w:t>Июль</w:t>
            </w:r>
          </w:p>
        </w:tc>
        <w:tc>
          <w:tcPr>
            <w:tcW w:w="248" w:type="pct"/>
            <w:textDirection w:val="btLr"/>
            <w:vAlign w:val="center"/>
          </w:tcPr>
          <w:p w14:paraId="0F720549" w14:textId="2D19797B" w:rsidR="004C5E23" w:rsidRPr="00FC27F3" w:rsidRDefault="00DB0B45" w:rsidP="00AB40BE">
            <w:pPr>
              <w:ind w:left="113" w:right="-7"/>
              <w:jc w:val="center"/>
              <w:rPr>
                <w:rFonts w:ascii="Sylfaen" w:hAnsi="Sylfaen"/>
                <w:sz w:val="20"/>
                <w:szCs w:val="20"/>
                <w:lang w:val="pt-BR"/>
              </w:rPr>
            </w:pPr>
            <w:r w:rsidRPr="00DB0B45">
              <w:rPr>
                <w:rFonts w:ascii="Sylfaen" w:hAnsi="Sylfaen" w:cs="Sylfaen"/>
                <w:sz w:val="20"/>
                <w:szCs w:val="20"/>
                <w:lang w:val="pt-BR"/>
              </w:rPr>
              <w:t>Август</w:t>
            </w:r>
          </w:p>
        </w:tc>
        <w:tc>
          <w:tcPr>
            <w:tcW w:w="248" w:type="pct"/>
            <w:textDirection w:val="btLr"/>
            <w:vAlign w:val="center"/>
          </w:tcPr>
          <w:p w14:paraId="24417047" w14:textId="1136702E" w:rsidR="004C5E23" w:rsidRPr="00FC27F3" w:rsidRDefault="00DB0B45" w:rsidP="00AB40BE">
            <w:pPr>
              <w:ind w:left="113" w:right="-7"/>
              <w:jc w:val="center"/>
              <w:rPr>
                <w:rFonts w:ascii="Sylfaen" w:hAnsi="Sylfaen"/>
                <w:sz w:val="20"/>
                <w:szCs w:val="20"/>
                <w:lang w:val="pt-BR"/>
              </w:rPr>
            </w:pPr>
            <w:r w:rsidRPr="00DB0B45">
              <w:rPr>
                <w:rFonts w:ascii="Sylfaen" w:hAnsi="Sylfaen" w:cs="Sylfaen"/>
                <w:sz w:val="20"/>
                <w:szCs w:val="20"/>
                <w:lang w:val="pt-BR"/>
              </w:rPr>
              <w:t>Сентябрь</w:t>
            </w:r>
          </w:p>
        </w:tc>
        <w:tc>
          <w:tcPr>
            <w:tcW w:w="248" w:type="pct"/>
            <w:textDirection w:val="btLr"/>
            <w:vAlign w:val="center"/>
          </w:tcPr>
          <w:p w14:paraId="7D7D1474" w14:textId="59D09CFA" w:rsidR="004C5E23" w:rsidRPr="00FC27F3" w:rsidRDefault="00DB0B45" w:rsidP="00AB40BE">
            <w:pPr>
              <w:ind w:left="113" w:right="-7"/>
              <w:jc w:val="center"/>
              <w:rPr>
                <w:rFonts w:ascii="Sylfaen" w:hAnsi="Sylfaen"/>
                <w:sz w:val="20"/>
                <w:szCs w:val="20"/>
                <w:lang w:val="pt-BR"/>
              </w:rPr>
            </w:pPr>
            <w:r w:rsidRPr="00DB0B45">
              <w:rPr>
                <w:rFonts w:ascii="Sylfaen" w:hAnsi="Sylfaen" w:cs="Sylfaen"/>
                <w:sz w:val="20"/>
                <w:szCs w:val="20"/>
                <w:lang w:val="pt-BR"/>
              </w:rPr>
              <w:t>Октябрь</w:t>
            </w:r>
          </w:p>
        </w:tc>
        <w:tc>
          <w:tcPr>
            <w:tcW w:w="248" w:type="pct"/>
            <w:textDirection w:val="btLr"/>
            <w:vAlign w:val="center"/>
          </w:tcPr>
          <w:p w14:paraId="42869CFA" w14:textId="1AD71DED" w:rsidR="004C5E23" w:rsidRPr="00FC27F3" w:rsidRDefault="00DB0B45" w:rsidP="00AB40BE">
            <w:pPr>
              <w:ind w:left="113" w:right="-7"/>
              <w:jc w:val="center"/>
              <w:rPr>
                <w:rFonts w:ascii="Sylfaen" w:hAnsi="Sylfaen"/>
                <w:sz w:val="20"/>
                <w:szCs w:val="20"/>
                <w:lang w:val="pt-BR"/>
              </w:rPr>
            </w:pPr>
            <w:r w:rsidRPr="00DB0B45">
              <w:rPr>
                <w:rFonts w:ascii="Sylfaen" w:hAnsi="Sylfaen"/>
                <w:sz w:val="20"/>
                <w:szCs w:val="20"/>
              </w:rPr>
              <w:t>оябрь</w:t>
            </w:r>
          </w:p>
        </w:tc>
        <w:tc>
          <w:tcPr>
            <w:tcW w:w="248" w:type="pct"/>
            <w:textDirection w:val="btLr"/>
            <w:vAlign w:val="center"/>
          </w:tcPr>
          <w:p w14:paraId="4140FFF5" w14:textId="785FF83F" w:rsidR="004C5E23" w:rsidRPr="00FC27F3" w:rsidRDefault="00DB0B45" w:rsidP="00AB40BE">
            <w:pPr>
              <w:ind w:left="113" w:right="-7"/>
              <w:jc w:val="center"/>
              <w:rPr>
                <w:rFonts w:ascii="Sylfaen" w:hAnsi="Sylfaen"/>
                <w:sz w:val="20"/>
                <w:szCs w:val="20"/>
                <w:lang w:val="pt-BR"/>
              </w:rPr>
            </w:pPr>
            <w:r w:rsidRPr="00DB0B45">
              <w:rPr>
                <w:rFonts w:ascii="Sylfaen" w:hAnsi="Sylfaen" w:cs="Sylfaen"/>
                <w:sz w:val="20"/>
                <w:szCs w:val="20"/>
                <w:lang w:val="pt-BR"/>
              </w:rPr>
              <w:t>Декабрь</w:t>
            </w:r>
          </w:p>
        </w:tc>
        <w:tc>
          <w:tcPr>
            <w:tcW w:w="404" w:type="pct"/>
            <w:vAlign w:val="bottom"/>
          </w:tcPr>
          <w:p w14:paraId="4F94E5C1" w14:textId="484B8177" w:rsidR="004C5E23" w:rsidRPr="00FC27F3" w:rsidRDefault="00DB0B45" w:rsidP="00DB0B45">
            <w:pPr>
              <w:jc w:val="center"/>
              <w:rPr>
                <w:rFonts w:ascii="Sylfaen" w:hAnsi="Sylfaen"/>
                <w:sz w:val="20"/>
                <w:szCs w:val="20"/>
                <w:lang w:val="es-ES"/>
              </w:rPr>
            </w:pPr>
            <w:r w:rsidRPr="00DB0B45">
              <w:rPr>
                <w:rFonts w:ascii="Sylfaen" w:hAnsi="Sylfaen" w:cs="Sylfaen"/>
                <w:sz w:val="20"/>
                <w:szCs w:val="20"/>
                <w:lang w:val="pt-BR"/>
              </w:rPr>
              <w:t>Всего</w:t>
            </w:r>
          </w:p>
        </w:tc>
      </w:tr>
      <w:tr w:rsidR="004C5E23" w:rsidRPr="00FC27F3" w14:paraId="17B882D7" w14:textId="77777777" w:rsidTr="009735B2">
        <w:trPr>
          <w:cantSplit/>
          <w:trHeight w:val="1538"/>
        </w:trPr>
        <w:tc>
          <w:tcPr>
            <w:tcW w:w="431" w:type="pct"/>
            <w:vAlign w:val="center"/>
          </w:tcPr>
          <w:p w14:paraId="715277C6" w14:textId="77777777" w:rsidR="004C5E23" w:rsidRPr="00FC27F3" w:rsidRDefault="004C5E23" w:rsidP="0073505B">
            <w:pPr>
              <w:spacing w:after="0"/>
              <w:jc w:val="center"/>
              <w:rPr>
                <w:rFonts w:ascii="Sylfaen" w:hAnsi="Sylfaen"/>
                <w:sz w:val="20"/>
                <w:szCs w:val="20"/>
                <w:lang w:val="es-ES"/>
              </w:rPr>
            </w:pPr>
            <w:r w:rsidRPr="00FC27F3">
              <w:rPr>
                <w:rFonts w:ascii="Sylfaen" w:hAnsi="Sylfaen"/>
                <w:sz w:val="20"/>
                <w:szCs w:val="20"/>
                <w:lang w:val="es-ES"/>
              </w:rPr>
              <w:t>1</w:t>
            </w:r>
          </w:p>
        </w:tc>
        <w:tc>
          <w:tcPr>
            <w:tcW w:w="602" w:type="pct"/>
            <w:vAlign w:val="center"/>
          </w:tcPr>
          <w:p w14:paraId="03C9E33D" w14:textId="77777777" w:rsidR="004C5E23" w:rsidRPr="00FC27F3" w:rsidRDefault="004C5E23" w:rsidP="0073505B">
            <w:pPr>
              <w:spacing w:after="0"/>
              <w:ind w:left="-104" w:right="-150"/>
              <w:jc w:val="center"/>
              <w:rPr>
                <w:rFonts w:ascii="Sylfaen" w:hAnsi="Sylfaen"/>
                <w:sz w:val="20"/>
                <w:szCs w:val="20"/>
                <w:lang w:val="es-ES"/>
              </w:rPr>
            </w:pPr>
            <w:r w:rsidRPr="00FC27F3">
              <w:rPr>
                <w:rFonts w:ascii="Sylfaen" w:hAnsi="Sylfaen" w:cs="Courier New"/>
                <w:sz w:val="20"/>
                <w:szCs w:val="20"/>
              </w:rPr>
              <w:t>98111121</w:t>
            </w:r>
          </w:p>
        </w:tc>
        <w:tc>
          <w:tcPr>
            <w:tcW w:w="534" w:type="pct"/>
            <w:vAlign w:val="center"/>
          </w:tcPr>
          <w:p w14:paraId="440F0036" w14:textId="1DD9BE81" w:rsidR="004C5E23" w:rsidRPr="00FC27F3" w:rsidRDefault="002E0979" w:rsidP="0073505B">
            <w:pPr>
              <w:spacing w:after="0"/>
              <w:jc w:val="center"/>
              <w:rPr>
                <w:rFonts w:ascii="Sylfaen" w:hAnsi="Sylfaen"/>
                <w:sz w:val="20"/>
                <w:szCs w:val="20"/>
                <w:lang w:val="es-ES"/>
              </w:rPr>
            </w:pPr>
            <w:r w:rsidRPr="004C5E23">
              <w:rPr>
                <w:rFonts w:ascii="Sylfaen" w:hAnsi="Sylfaen" w:cs="GHEA Grapalat"/>
                <w:sz w:val="20"/>
                <w:szCs w:val="20"/>
                <w:lang w:val="es-ES"/>
              </w:rPr>
              <w:t>Б</w:t>
            </w:r>
            <w:r w:rsidR="004C5E23" w:rsidRPr="004C5E23">
              <w:rPr>
                <w:rFonts w:ascii="Sylfaen" w:hAnsi="Sylfaen" w:cs="GHEA Grapalat"/>
                <w:sz w:val="20"/>
                <w:szCs w:val="20"/>
                <w:lang w:val="es-ES"/>
              </w:rPr>
              <w:t>езопасность</w:t>
            </w:r>
            <w:r>
              <w:rPr>
                <w:rFonts w:ascii="Sylfaen" w:hAnsi="Sylfaen" w:cs="GHEA Grapalat"/>
                <w:sz w:val="20"/>
                <w:szCs w:val="20"/>
                <w:lang w:val="ru-RU"/>
              </w:rPr>
              <w:t xml:space="preserve"> </w:t>
            </w:r>
            <w:r w:rsidR="004C5E23" w:rsidRPr="004C5E23">
              <w:rPr>
                <w:rFonts w:ascii="Sylfaen" w:hAnsi="Sylfaen" w:cs="GHEA Grapalat"/>
                <w:sz w:val="20"/>
                <w:szCs w:val="20"/>
                <w:lang w:val="es-ES"/>
              </w:rPr>
              <w:t>/охрана/</w:t>
            </w:r>
            <w:r>
              <w:rPr>
                <w:rFonts w:ascii="Sylfaen" w:hAnsi="Sylfaen" w:cs="GHEA Grapalat"/>
                <w:sz w:val="20"/>
                <w:szCs w:val="20"/>
                <w:lang w:val="ru-RU"/>
              </w:rPr>
              <w:t xml:space="preserve"> </w:t>
            </w:r>
            <w:r w:rsidR="004C5E23" w:rsidRPr="004C5E23">
              <w:rPr>
                <w:rFonts w:ascii="Sylfaen" w:hAnsi="Sylfaen" w:cs="GHEA Grapalat"/>
                <w:sz w:val="20"/>
                <w:szCs w:val="20"/>
                <w:lang w:val="es-ES"/>
              </w:rPr>
              <w:t>услуги</w:t>
            </w:r>
          </w:p>
        </w:tc>
        <w:tc>
          <w:tcPr>
            <w:tcW w:w="301" w:type="pct"/>
            <w:textDirection w:val="btLr"/>
            <w:vAlign w:val="center"/>
          </w:tcPr>
          <w:p w14:paraId="0E87FB80" w14:textId="66A26464" w:rsidR="004C5E23" w:rsidRPr="009735B2" w:rsidRDefault="004C5E23" w:rsidP="009735B2">
            <w:pPr>
              <w:spacing w:after="0"/>
              <w:ind w:left="113" w:right="113"/>
              <w:jc w:val="center"/>
              <w:rPr>
                <w:rFonts w:ascii="Sylfaen" w:hAnsi="Sylfaen"/>
                <w:sz w:val="20"/>
                <w:szCs w:val="20"/>
                <w:lang w:val="pt-BR"/>
              </w:rPr>
            </w:pPr>
            <w:r w:rsidRPr="009735B2">
              <w:rPr>
                <w:rFonts w:ascii="Sylfaen" w:hAnsi="Sylfaen"/>
                <w:sz w:val="16"/>
                <w:szCs w:val="16"/>
                <w:lang w:val="pt-BR"/>
              </w:rPr>
              <w:t>8,33</w:t>
            </w:r>
            <w:r w:rsidRPr="009735B2">
              <w:rPr>
                <w:rFonts w:ascii="Sylfaen" w:hAnsi="Sylfaen"/>
                <w:sz w:val="20"/>
                <w:szCs w:val="20"/>
                <w:lang w:val="pt-BR"/>
              </w:rPr>
              <w:t xml:space="preserve"> %</w:t>
            </w:r>
          </w:p>
        </w:tc>
        <w:tc>
          <w:tcPr>
            <w:tcW w:w="248" w:type="pct"/>
            <w:textDirection w:val="btLr"/>
            <w:vAlign w:val="center"/>
          </w:tcPr>
          <w:p w14:paraId="11C82150" w14:textId="7EF237E0" w:rsidR="004C5E23" w:rsidRPr="009735B2" w:rsidRDefault="0073505B" w:rsidP="009735B2">
            <w:pPr>
              <w:spacing w:after="0"/>
              <w:ind w:left="113" w:right="113"/>
              <w:jc w:val="center"/>
              <w:rPr>
                <w:rFonts w:ascii="Sylfaen" w:hAnsi="Sylfaen"/>
                <w:sz w:val="20"/>
                <w:szCs w:val="20"/>
                <w:highlight w:val="yellow"/>
                <w:lang w:val="pt-BR"/>
              </w:rPr>
            </w:pPr>
            <w:r w:rsidRPr="009735B2">
              <w:rPr>
                <w:rFonts w:ascii="Sylfaen" w:hAnsi="Sylfaen"/>
                <w:sz w:val="16"/>
                <w:szCs w:val="16"/>
                <w:lang w:val="pt-BR"/>
              </w:rPr>
              <w:t>16,66</w:t>
            </w:r>
            <w:r w:rsidR="009735B2">
              <w:rPr>
                <w:rFonts w:ascii="Sylfaen" w:hAnsi="Sylfaen"/>
                <w:sz w:val="16"/>
                <w:szCs w:val="16"/>
                <w:lang w:val="hy-AM"/>
              </w:rPr>
              <w:t xml:space="preserve"> </w:t>
            </w:r>
            <w:r w:rsidRPr="009735B2">
              <w:rPr>
                <w:rFonts w:ascii="Sylfaen" w:hAnsi="Sylfaen"/>
                <w:sz w:val="20"/>
                <w:szCs w:val="20"/>
                <w:lang w:val="pt-BR"/>
              </w:rPr>
              <w:t>%</w:t>
            </w:r>
          </w:p>
        </w:tc>
        <w:tc>
          <w:tcPr>
            <w:tcW w:w="248" w:type="pct"/>
            <w:textDirection w:val="btLr"/>
            <w:vAlign w:val="center"/>
          </w:tcPr>
          <w:p w14:paraId="45B2BC4D" w14:textId="2D568DA1" w:rsidR="004C5E23" w:rsidRPr="009735B2" w:rsidRDefault="0073505B" w:rsidP="009735B2">
            <w:pPr>
              <w:spacing w:after="0"/>
              <w:ind w:left="113" w:right="113"/>
              <w:jc w:val="center"/>
              <w:rPr>
                <w:rFonts w:ascii="Sylfaen" w:hAnsi="Sylfaen" w:cs="Arial"/>
                <w:sz w:val="20"/>
                <w:szCs w:val="20"/>
                <w:lang w:val="pt-BR"/>
              </w:rPr>
            </w:pPr>
            <w:r w:rsidRPr="009735B2">
              <w:rPr>
                <w:rFonts w:ascii="Sylfaen" w:hAnsi="Sylfaen"/>
                <w:sz w:val="16"/>
                <w:szCs w:val="16"/>
                <w:lang w:val="pt-BR"/>
              </w:rPr>
              <w:t>24,99</w:t>
            </w:r>
            <w:r w:rsidR="009735B2">
              <w:rPr>
                <w:rFonts w:ascii="Sylfaen" w:hAnsi="Sylfaen"/>
                <w:sz w:val="16"/>
                <w:szCs w:val="16"/>
                <w:lang w:val="hy-AM"/>
              </w:rPr>
              <w:t xml:space="preserve"> </w:t>
            </w:r>
            <w:r w:rsidR="004C5E23" w:rsidRPr="009735B2">
              <w:rPr>
                <w:rFonts w:ascii="Sylfaen" w:hAnsi="Sylfaen"/>
                <w:sz w:val="20"/>
                <w:szCs w:val="20"/>
                <w:lang w:val="pt-BR"/>
              </w:rPr>
              <w:t>%</w:t>
            </w:r>
          </w:p>
        </w:tc>
        <w:tc>
          <w:tcPr>
            <w:tcW w:w="248" w:type="pct"/>
            <w:textDirection w:val="btLr"/>
            <w:vAlign w:val="center"/>
          </w:tcPr>
          <w:p w14:paraId="74EE9F53" w14:textId="6C8419B3" w:rsidR="004C5E23" w:rsidRPr="009735B2" w:rsidRDefault="0073505B" w:rsidP="009735B2">
            <w:pPr>
              <w:spacing w:after="0"/>
              <w:ind w:left="113" w:right="113"/>
              <w:jc w:val="center"/>
              <w:rPr>
                <w:rFonts w:ascii="Sylfaen" w:hAnsi="Sylfaen" w:cs="Arial"/>
                <w:sz w:val="20"/>
                <w:szCs w:val="20"/>
                <w:lang w:val="pt-BR"/>
              </w:rPr>
            </w:pPr>
            <w:r w:rsidRPr="009735B2">
              <w:rPr>
                <w:rFonts w:ascii="Sylfaen" w:hAnsi="Sylfaen"/>
                <w:sz w:val="16"/>
                <w:szCs w:val="16"/>
                <w:lang w:val="pt-BR"/>
              </w:rPr>
              <w:t>33,32</w:t>
            </w:r>
            <w:r w:rsidR="009735B2">
              <w:rPr>
                <w:rFonts w:ascii="Sylfaen" w:hAnsi="Sylfaen"/>
                <w:sz w:val="16"/>
                <w:szCs w:val="16"/>
                <w:lang w:val="hy-AM"/>
              </w:rPr>
              <w:t xml:space="preserve"> </w:t>
            </w:r>
            <w:r w:rsidR="004C5E23" w:rsidRPr="009735B2">
              <w:rPr>
                <w:rFonts w:ascii="Sylfaen" w:hAnsi="Sylfaen"/>
                <w:sz w:val="20"/>
                <w:szCs w:val="20"/>
                <w:lang w:val="pt-BR"/>
              </w:rPr>
              <w:t>%</w:t>
            </w:r>
          </w:p>
        </w:tc>
        <w:tc>
          <w:tcPr>
            <w:tcW w:w="248" w:type="pct"/>
            <w:textDirection w:val="btLr"/>
            <w:vAlign w:val="center"/>
          </w:tcPr>
          <w:p w14:paraId="01632CB1" w14:textId="22DADB6B" w:rsidR="004C5E23" w:rsidRPr="009735B2" w:rsidRDefault="0073505B" w:rsidP="009735B2">
            <w:pPr>
              <w:spacing w:after="0"/>
              <w:ind w:left="113" w:right="113"/>
              <w:jc w:val="center"/>
              <w:rPr>
                <w:rFonts w:ascii="Sylfaen" w:hAnsi="Sylfaen" w:cs="Arial"/>
                <w:sz w:val="20"/>
                <w:szCs w:val="20"/>
                <w:lang w:val="pt-BR"/>
              </w:rPr>
            </w:pPr>
            <w:r w:rsidRPr="009735B2">
              <w:rPr>
                <w:rFonts w:ascii="Sylfaen" w:hAnsi="Sylfaen"/>
                <w:sz w:val="16"/>
                <w:szCs w:val="16"/>
                <w:lang w:val="pt-BR"/>
              </w:rPr>
              <w:t>41,65</w:t>
            </w:r>
            <w:r w:rsidR="009735B2">
              <w:rPr>
                <w:rFonts w:ascii="Sylfaen" w:hAnsi="Sylfaen"/>
                <w:sz w:val="16"/>
                <w:szCs w:val="16"/>
                <w:lang w:val="hy-AM"/>
              </w:rPr>
              <w:t xml:space="preserve"> </w:t>
            </w:r>
            <w:r w:rsidR="004C5E23" w:rsidRPr="009735B2">
              <w:rPr>
                <w:rFonts w:ascii="Sylfaen" w:hAnsi="Sylfaen"/>
                <w:sz w:val="20"/>
                <w:szCs w:val="20"/>
                <w:lang w:val="pt-BR"/>
              </w:rPr>
              <w:t>%</w:t>
            </w:r>
          </w:p>
        </w:tc>
        <w:tc>
          <w:tcPr>
            <w:tcW w:w="248" w:type="pct"/>
            <w:textDirection w:val="btLr"/>
            <w:vAlign w:val="center"/>
          </w:tcPr>
          <w:p w14:paraId="54B62764" w14:textId="41206738" w:rsidR="004C5E23" w:rsidRPr="009735B2" w:rsidRDefault="0073505B" w:rsidP="009735B2">
            <w:pPr>
              <w:spacing w:after="0"/>
              <w:ind w:left="113" w:right="113"/>
              <w:jc w:val="center"/>
              <w:rPr>
                <w:rFonts w:ascii="Sylfaen" w:hAnsi="Sylfaen" w:cs="Arial"/>
                <w:sz w:val="20"/>
                <w:szCs w:val="20"/>
                <w:lang w:val="pt-BR"/>
              </w:rPr>
            </w:pPr>
            <w:r w:rsidRPr="009735B2">
              <w:rPr>
                <w:rFonts w:ascii="Sylfaen" w:hAnsi="Sylfaen"/>
                <w:sz w:val="16"/>
                <w:szCs w:val="16"/>
                <w:lang w:val="pt-BR"/>
              </w:rPr>
              <w:t>49,98</w:t>
            </w:r>
            <w:r w:rsidR="009735B2">
              <w:rPr>
                <w:rFonts w:ascii="Sylfaen" w:hAnsi="Sylfaen"/>
                <w:sz w:val="16"/>
                <w:szCs w:val="16"/>
                <w:lang w:val="hy-AM"/>
              </w:rPr>
              <w:t xml:space="preserve"> </w:t>
            </w:r>
            <w:r w:rsidR="004C5E23" w:rsidRPr="009735B2">
              <w:rPr>
                <w:rFonts w:ascii="Sylfaen" w:hAnsi="Sylfaen"/>
                <w:sz w:val="20"/>
                <w:szCs w:val="20"/>
                <w:lang w:val="pt-BR"/>
              </w:rPr>
              <w:t>%</w:t>
            </w:r>
          </w:p>
        </w:tc>
        <w:tc>
          <w:tcPr>
            <w:tcW w:w="248" w:type="pct"/>
            <w:textDirection w:val="btLr"/>
            <w:vAlign w:val="center"/>
          </w:tcPr>
          <w:p w14:paraId="6B11FDCB" w14:textId="1324B6E6" w:rsidR="004C5E23" w:rsidRPr="009735B2" w:rsidRDefault="001D3F2F" w:rsidP="009735B2">
            <w:pPr>
              <w:spacing w:after="0"/>
              <w:ind w:left="113" w:right="113"/>
              <w:jc w:val="center"/>
              <w:rPr>
                <w:rFonts w:ascii="Sylfaen" w:hAnsi="Sylfaen" w:cs="Arial"/>
                <w:sz w:val="20"/>
                <w:szCs w:val="20"/>
                <w:lang w:val="pt-BR"/>
              </w:rPr>
            </w:pPr>
            <w:r w:rsidRPr="009735B2">
              <w:rPr>
                <w:rFonts w:ascii="Sylfaen" w:hAnsi="Sylfaen"/>
                <w:sz w:val="16"/>
                <w:szCs w:val="16"/>
                <w:lang w:val="pt-BR"/>
              </w:rPr>
              <w:t>58,31</w:t>
            </w:r>
            <w:r w:rsidR="009735B2">
              <w:rPr>
                <w:rFonts w:ascii="Sylfaen" w:hAnsi="Sylfaen"/>
                <w:sz w:val="16"/>
                <w:szCs w:val="16"/>
                <w:lang w:val="hy-AM"/>
              </w:rPr>
              <w:t xml:space="preserve"> </w:t>
            </w:r>
            <w:r w:rsidR="004C5E23" w:rsidRPr="009735B2">
              <w:rPr>
                <w:rFonts w:ascii="Sylfaen" w:hAnsi="Sylfaen"/>
                <w:sz w:val="20"/>
                <w:szCs w:val="20"/>
                <w:lang w:val="pt-BR"/>
              </w:rPr>
              <w:t>%</w:t>
            </w:r>
          </w:p>
        </w:tc>
        <w:tc>
          <w:tcPr>
            <w:tcW w:w="248" w:type="pct"/>
            <w:textDirection w:val="btLr"/>
            <w:vAlign w:val="center"/>
          </w:tcPr>
          <w:p w14:paraId="2C425194" w14:textId="02894A15" w:rsidR="004C5E23" w:rsidRPr="009735B2" w:rsidRDefault="001D3F2F" w:rsidP="009735B2">
            <w:pPr>
              <w:spacing w:after="0"/>
              <w:ind w:left="113" w:right="113"/>
              <w:jc w:val="center"/>
              <w:rPr>
                <w:rFonts w:ascii="Sylfaen" w:hAnsi="Sylfaen" w:cs="Arial"/>
                <w:sz w:val="20"/>
                <w:szCs w:val="20"/>
                <w:lang w:val="pt-BR"/>
              </w:rPr>
            </w:pPr>
            <w:r w:rsidRPr="009735B2">
              <w:rPr>
                <w:rFonts w:ascii="Sylfaen" w:hAnsi="Sylfaen"/>
                <w:sz w:val="16"/>
                <w:szCs w:val="16"/>
                <w:lang w:val="pt-BR"/>
              </w:rPr>
              <w:t>66,64</w:t>
            </w:r>
            <w:r w:rsidR="009735B2">
              <w:rPr>
                <w:rFonts w:ascii="Sylfaen" w:hAnsi="Sylfaen"/>
                <w:sz w:val="16"/>
                <w:szCs w:val="16"/>
                <w:lang w:val="hy-AM"/>
              </w:rPr>
              <w:t xml:space="preserve"> </w:t>
            </w:r>
            <w:r w:rsidR="004C5E23" w:rsidRPr="009735B2">
              <w:rPr>
                <w:rFonts w:ascii="Sylfaen" w:hAnsi="Sylfaen"/>
                <w:sz w:val="20"/>
                <w:szCs w:val="20"/>
                <w:lang w:val="pt-BR"/>
              </w:rPr>
              <w:t>%</w:t>
            </w:r>
          </w:p>
        </w:tc>
        <w:tc>
          <w:tcPr>
            <w:tcW w:w="248" w:type="pct"/>
            <w:textDirection w:val="btLr"/>
            <w:vAlign w:val="center"/>
          </w:tcPr>
          <w:p w14:paraId="074065EC" w14:textId="67EBC7C4" w:rsidR="004C5E23" w:rsidRPr="009735B2" w:rsidRDefault="001D3F2F" w:rsidP="009735B2">
            <w:pPr>
              <w:spacing w:after="0"/>
              <w:ind w:left="113" w:right="113"/>
              <w:jc w:val="center"/>
              <w:rPr>
                <w:rFonts w:ascii="Sylfaen" w:hAnsi="Sylfaen" w:cs="Arial"/>
                <w:sz w:val="20"/>
                <w:szCs w:val="20"/>
                <w:lang w:val="pt-BR"/>
              </w:rPr>
            </w:pPr>
            <w:r w:rsidRPr="009735B2">
              <w:rPr>
                <w:rFonts w:ascii="Sylfaen" w:hAnsi="Sylfaen"/>
                <w:sz w:val="16"/>
                <w:szCs w:val="16"/>
                <w:lang w:val="pt-BR"/>
              </w:rPr>
              <w:t>74,97</w:t>
            </w:r>
            <w:r w:rsidR="009735B2">
              <w:rPr>
                <w:rFonts w:ascii="Sylfaen" w:hAnsi="Sylfaen"/>
                <w:sz w:val="16"/>
                <w:szCs w:val="16"/>
                <w:lang w:val="hy-AM"/>
              </w:rPr>
              <w:t xml:space="preserve"> </w:t>
            </w:r>
            <w:r w:rsidR="004C5E23" w:rsidRPr="009735B2">
              <w:rPr>
                <w:rFonts w:ascii="Sylfaen" w:hAnsi="Sylfaen"/>
                <w:sz w:val="20"/>
                <w:szCs w:val="20"/>
                <w:lang w:val="pt-BR"/>
              </w:rPr>
              <w:t>%</w:t>
            </w:r>
          </w:p>
        </w:tc>
        <w:tc>
          <w:tcPr>
            <w:tcW w:w="248" w:type="pct"/>
            <w:textDirection w:val="btLr"/>
            <w:vAlign w:val="center"/>
          </w:tcPr>
          <w:p w14:paraId="4C92C954" w14:textId="63AE6299" w:rsidR="004C5E23" w:rsidRPr="009735B2" w:rsidRDefault="001D3F2F" w:rsidP="009735B2">
            <w:pPr>
              <w:spacing w:after="0"/>
              <w:ind w:left="113" w:right="113"/>
              <w:jc w:val="center"/>
              <w:rPr>
                <w:rFonts w:ascii="Sylfaen" w:hAnsi="Sylfaen" w:cs="Arial"/>
                <w:sz w:val="20"/>
                <w:szCs w:val="20"/>
                <w:lang w:val="pt-BR"/>
              </w:rPr>
            </w:pPr>
            <w:r w:rsidRPr="009735B2">
              <w:rPr>
                <w:rFonts w:ascii="Sylfaen" w:hAnsi="Sylfaen"/>
                <w:sz w:val="16"/>
                <w:szCs w:val="16"/>
                <w:lang w:val="pt-BR"/>
              </w:rPr>
              <w:t>83,3</w:t>
            </w:r>
            <w:r w:rsidRPr="009735B2">
              <w:rPr>
                <w:rFonts w:ascii="Sylfaen" w:hAnsi="Sylfaen"/>
                <w:sz w:val="16"/>
                <w:szCs w:val="16"/>
                <w:lang w:val="ru-RU"/>
              </w:rPr>
              <w:t xml:space="preserve"> </w:t>
            </w:r>
            <w:r w:rsidR="009735B2">
              <w:rPr>
                <w:rFonts w:ascii="Sylfaen" w:hAnsi="Sylfaen"/>
                <w:sz w:val="16"/>
                <w:szCs w:val="16"/>
                <w:lang w:val="hy-AM"/>
              </w:rPr>
              <w:t xml:space="preserve"> </w:t>
            </w:r>
            <w:r w:rsidR="004C5E23" w:rsidRPr="009735B2">
              <w:rPr>
                <w:rFonts w:ascii="Sylfaen" w:hAnsi="Sylfaen"/>
                <w:sz w:val="20"/>
                <w:szCs w:val="20"/>
                <w:lang w:val="pt-BR"/>
              </w:rPr>
              <w:t>%</w:t>
            </w:r>
          </w:p>
        </w:tc>
        <w:tc>
          <w:tcPr>
            <w:tcW w:w="248" w:type="pct"/>
            <w:textDirection w:val="btLr"/>
            <w:vAlign w:val="center"/>
          </w:tcPr>
          <w:p w14:paraId="36427701" w14:textId="340965B1" w:rsidR="004C5E23" w:rsidRPr="009735B2" w:rsidRDefault="001D3F2F" w:rsidP="009735B2">
            <w:pPr>
              <w:spacing w:after="0"/>
              <w:ind w:left="113" w:right="113"/>
              <w:jc w:val="center"/>
              <w:rPr>
                <w:rFonts w:ascii="Sylfaen" w:hAnsi="Sylfaen" w:cs="Arial"/>
                <w:sz w:val="20"/>
                <w:szCs w:val="20"/>
                <w:lang w:val="pt-BR"/>
              </w:rPr>
            </w:pPr>
            <w:r w:rsidRPr="009735B2">
              <w:rPr>
                <w:rFonts w:ascii="Sylfaen" w:hAnsi="Sylfaen"/>
                <w:sz w:val="16"/>
                <w:szCs w:val="16"/>
                <w:lang w:val="pt-BR"/>
              </w:rPr>
              <w:t>91,63</w:t>
            </w:r>
            <w:r w:rsidR="009735B2">
              <w:rPr>
                <w:rFonts w:ascii="Sylfaen" w:hAnsi="Sylfaen"/>
                <w:sz w:val="16"/>
                <w:szCs w:val="16"/>
                <w:lang w:val="hy-AM"/>
              </w:rPr>
              <w:t xml:space="preserve"> </w:t>
            </w:r>
            <w:r w:rsidR="004C5E23" w:rsidRPr="009735B2">
              <w:rPr>
                <w:rFonts w:ascii="Sylfaen" w:hAnsi="Sylfaen"/>
                <w:sz w:val="20"/>
                <w:szCs w:val="20"/>
                <w:lang w:val="pt-BR"/>
              </w:rPr>
              <w:t>%</w:t>
            </w:r>
          </w:p>
        </w:tc>
        <w:tc>
          <w:tcPr>
            <w:tcW w:w="248" w:type="pct"/>
            <w:textDirection w:val="btLr"/>
            <w:vAlign w:val="center"/>
          </w:tcPr>
          <w:p w14:paraId="2EDC32E3" w14:textId="77605A6F" w:rsidR="004C5E23" w:rsidRPr="009735B2" w:rsidRDefault="001D3F2F" w:rsidP="009735B2">
            <w:pPr>
              <w:spacing w:after="0"/>
              <w:ind w:left="113" w:right="113"/>
              <w:jc w:val="center"/>
              <w:rPr>
                <w:rFonts w:ascii="Sylfaen" w:hAnsi="Sylfaen" w:cs="Arial"/>
                <w:sz w:val="20"/>
                <w:szCs w:val="20"/>
                <w:lang w:val="pt-BR"/>
              </w:rPr>
            </w:pPr>
            <w:r w:rsidRPr="009735B2">
              <w:rPr>
                <w:rFonts w:ascii="Sylfaen" w:hAnsi="Sylfaen"/>
                <w:sz w:val="16"/>
                <w:szCs w:val="16"/>
                <w:lang w:val="ru-RU"/>
              </w:rPr>
              <w:t>100</w:t>
            </w:r>
            <w:r w:rsidR="009735B2">
              <w:rPr>
                <w:rFonts w:ascii="Sylfaen" w:hAnsi="Sylfaen"/>
                <w:sz w:val="16"/>
                <w:szCs w:val="16"/>
                <w:lang w:val="hy-AM"/>
              </w:rPr>
              <w:t xml:space="preserve"> </w:t>
            </w:r>
            <w:r w:rsidR="004C5E23" w:rsidRPr="009735B2">
              <w:rPr>
                <w:rFonts w:ascii="Sylfaen" w:hAnsi="Sylfaen"/>
                <w:sz w:val="20"/>
                <w:szCs w:val="20"/>
                <w:lang w:val="pt-BR"/>
              </w:rPr>
              <w:t xml:space="preserve"> %</w:t>
            </w:r>
          </w:p>
        </w:tc>
        <w:tc>
          <w:tcPr>
            <w:tcW w:w="404" w:type="pct"/>
            <w:textDirection w:val="btLr"/>
            <w:vAlign w:val="center"/>
          </w:tcPr>
          <w:p w14:paraId="5098F9EB" w14:textId="467A5E44" w:rsidR="004C5E23" w:rsidRPr="009735B2" w:rsidRDefault="004C5E23" w:rsidP="009735B2">
            <w:pPr>
              <w:spacing w:after="0"/>
              <w:ind w:left="113" w:right="113"/>
              <w:jc w:val="center"/>
              <w:rPr>
                <w:rFonts w:ascii="Sylfaen" w:hAnsi="Sylfaen"/>
                <w:b/>
                <w:sz w:val="20"/>
                <w:szCs w:val="20"/>
                <w:lang w:val="pt-BR"/>
              </w:rPr>
            </w:pPr>
            <w:r w:rsidRPr="009735B2">
              <w:rPr>
                <w:rFonts w:ascii="Sylfaen" w:hAnsi="Sylfaen"/>
                <w:sz w:val="20"/>
                <w:szCs w:val="20"/>
                <w:lang w:val="pt-BR"/>
              </w:rPr>
              <w:t>100</w:t>
            </w:r>
            <w:r w:rsidR="009735B2">
              <w:rPr>
                <w:rFonts w:ascii="Sylfaen" w:hAnsi="Sylfaen"/>
                <w:sz w:val="20"/>
                <w:szCs w:val="20"/>
                <w:lang w:val="hy-AM"/>
              </w:rPr>
              <w:t xml:space="preserve"> </w:t>
            </w:r>
            <w:r w:rsidRPr="009735B2">
              <w:rPr>
                <w:rFonts w:ascii="Sylfaen" w:hAnsi="Sylfaen"/>
                <w:sz w:val="20"/>
                <w:szCs w:val="20"/>
                <w:lang w:val="pt-BR"/>
              </w:rPr>
              <w:t>%</w:t>
            </w:r>
          </w:p>
        </w:tc>
      </w:tr>
    </w:tbl>
    <w:p w14:paraId="7105B249" w14:textId="77777777" w:rsidR="00F858E6" w:rsidRPr="00CB2EB8" w:rsidRDefault="00F858E6" w:rsidP="0024018F">
      <w:pPr>
        <w:spacing w:line="240" w:lineRule="auto"/>
        <w:jc w:val="center"/>
        <w:rPr>
          <w:rFonts w:ascii="Sylfaen" w:hAnsi="Sylfaen"/>
          <w:color w:val="000000" w:themeColor="text1"/>
          <w:sz w:val="20"/>
          <w:szCs w:val="20"/>
          <w:lang w:val="ru-RU"/>
        </w:rPr>
      </w:pPr>
    </w:p>
    <w:p w14:paraId="02959ABA" w14:textId="77777777" w:rsidR="0087557D" w:rsidRPr="00CB2EB8" w:rsidRDefault="00F858E6" w:rsidP="00337949">
      <w:pPr>
        <w:pStyle w:val="FootnoteText"/>
        <w:widowControl w:val="0"/>
        <w:jc w:val="both"/>
        <w:rPr>
          <w:rFonts w:ascii="Sylfaen" w:hAnsi="Sylfaen"/>
          <w:sz w:val="18"/>
          <w:lang w:bidi="ar-SA"/>
        </w:rPr>
      </w:pPr>
      <w:r w:rsidRPr="00CB2EB8">
        <w:rPr>
          <w:rFonts w:ascii="Sylfaen" w:hAnsi="Sylfaen"/>
          <w:sz w:val="18"/>
          <w:lang w:bidi="ar-SA"/>
        </w:rPr>
        <w:t>*</w:t>
      </w:r>
      <w:r w:rsidR="00E07252" w:rsidRPr="00CB2EB8">
        <w:rPr>
          <w:rFonts w:ascii="Sylfaen" w:hAnsi="Sylfaen"/>
          <w:sz w:val="18"/>
          <w:lang w:bidi="ar-SA"/>
        </w:rPr>
        <w:t xml:space="preserve"> </w:t>
      </w:r>
      <w:r w:rsidR="0087557D" w:rsidRPr="00CB2EB8">
        <w:rPr>
          <w:rFonts w:ascii="Sylfaen" w:hAnsi="Sylfaen"/>
          <w:i/>
          <w:iCs/>
          <w:sz w:val="18"/>
          <w:lang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p>
    <w:p w14:paraId="405D7CF4" w14:textId="77777777" w:rsidR="0087557D" w:rsidRPr="00CB2EB8" w:rsidRDefault="0087557D" w:rsidP="00337949">
      <w:pPr>
        <w:pStyle w:val="FootnoteText"/>
        <w:widowControl w:val="0"/>
        <w:jc w:val="both"/>
        <w:rPr>
          <w:rFonts w:ascii="Sylfaen" w:hAnsi="Sylfaen"/>
          <w:sz w:val="18"/>
          <w:lang w:bidi="ar-SA"/>
        </w:rPr>
      </w:pPr>
      <w:r w:rsidRPr="00CB2EB8">
        <w:rPr>
          <w:rFonts w:ascii="Sylfaen" w:hAnsi="Sylfaen"/>
          <w:sz w:val="18"/>
          <w:lang w:bidi="ar-SA"/>
        </w:rPr>
        <w:t xml:space="preserve">** </w:t>
      </w:r>
      <w:r w:rsidRPr="00CB2EB8">
        <w:rPr>
          <w:rFonts w:ascii="Sylfaen" w:hAnsi="Sylfaen"/>
          <w:i/>
          <w:iCs/>
          <w:sz w:val="18"/>
          <w:lang w:bidi="ar-SA"/>
        </w:rPr>
        <w:t>Если договор заключается на основании части 6 статьи 15 Закона РА "О закупках", то в графе срок устанавливается в календарных днях а его исчисление производится осуществляется со дня вступления в силу заключаемого между сторонами соглашения в случае предусмотрения финансовых средств.</w:t>
      </w:r>
    </w:p>
    <w:p w14:paraId="5D8F7D00" w14:textId="77777777" w:rsidR="00E07252" w:rsidRPr="00CB2EB8" w:rsidRDefault="00E07252" w:rsidP="00E07252">
      <w:pPr>
        <w:pStyle w:val="NormalWeb"/>
        <w:rPr>
          <w:rFonts w:ascii="Sylfaen" w:hAnsi="Sylfaen"/>
        </w:rPr>
      </w:pPr>
    </w:p>
    <w:tbl>
      <w:tblPr>
        <w:tblpPr w:leftFromText="180" w:rightFromText="180" w:vertAnchor="text" w:horzAnchor="margin" w:tblpXSpec="center" w:tblpY="85"/>
        <w:tblW w:w="9639" w:type="dxa"/>
        <w:tblLayout w:type="fixed"/>
        <w:tblLook w:val="0000" w:firstRow="0" w:lastRow="0" w:firstColumn="0" w:lastColumn="0" w:noHBand="0" w:noVBand="0"/>
      </w:tblPr>
      <w:tblGrid>
        <w:gridCol w:w="4536"/>
        <w:gridCol w:w="760"/>
        <w:gridCol w:w="4343"/>
      </w:tblGrid>
      <w:tr w:rsidR="00545202" w:rsidRPr="00CB2EB8" w14:paraId="7A9CFBA9" w14:textId="77777777" w:rsidTr="00AB40BE">
        <w:tc>
          <w:tcPr>
            <w:tcW w:w="4536" w:type="dxa"/>
          </w:tcPr>
          <w:p w14:paraId="2C0E3FE6" w14:textId="77777777" w:rsidR="00D95677" w:rsidRPr="00545202" w:rsidRDefault="00D95677" w:rsidP="00D95677">
            <w:pPr>
              <w:widowControl w:val="0"/>
              <w:spacing w:after="0"/>
              <w:jc w:val="center"/>
              <w:rPr>
                <w:rFonts w:ascii="Sylfaen" w:hAnsi="Sylfaen"/>
                <w:b/>
                <w:color w:val="000000" w:themeColor="text1"/>
                <w:lang w:val="ru-RU"/>
              </w:rPr>
            </w:pPr>
            <w:r w:rsidRPr="00545202">
              <w:rPr>
                <w:rFonts w:ascii="Sylfaen" w:hAnsi="Sylfaen"/>
                <w:b/>
                <w:color w:val="000000" w:themeColor="text1"/>
                <w:lang w:val="ru-RU"/>
              </w:rPr>
              <w:t>ЗАКАЗЧИК</w:t>
            </w:r>
          </w:p>
          <w:p w14:paraId="09216A5B" w14:textId="77777777" w:rsidR="00D95677" w:rsidRDefault="00D95677" w:rsidP="00D95677">
            <w:pPr>
              <w:widowControl w:val="0"/>
              <w:spacing w:after="0" w:line="360" w:lineRule="auto"/>
              <w:rPr>
                <w:rFonts w:ascii="Sylfaen" w:hAnsi="Sylfaen"/>
                <w:b/>
                <w:lang w:val="ru-RU"/>
              </w:rPr>
            </w:pPr>
          </w:p>
          <w:p w14:paraId="2E1201F1" w14:textId="09BBEA8A" w:rsidR="00D95677" w:rsidRPr="00CF3418" w:rsidRDefault="00D95677" w:rsidP="009735B2">
            <w:pPr>
              <w:widowControl w:val="0"/>
              <w:spacing w:after="0" w:line="240" w:lineRule="auto"/>
              <w:rPr>
                <w:rFonts w:ascii="Sylfaen" w:hAnsi="Sylfaen"/>
                <w:b/>
                <w:lang w:val="ru-RU"/>
              </w:rPr>
            </w:pPr>
            <w:r w:rsidRPr="00CF3418">
              <w:rPr>
                <w:rFonts w:ascii="Sylfaen" w:hAnsi="Sylfaen"/>
                <w:b/>
                <w:lang w:val="ru-RU"/>
              </w:rPr>
              <w:t>ГНКО «Институт ботаники имени А. Тахтаджяна» НАН РА</w:t>
            </w:r>
          </w:p>
          <w:p w14:paraId="03E13B98" w14:textId="77777777" w:rsidR="00D95677" w:rsidRPr="00CF3418" w:rsidRDefault="00D95677" w:rsidP="009735B2">
            <w:pPr>
              <w:widowControl w:val="0"/>
              <w:spacing w:after="0" w:line="240" w:lineRule="auto"/>
              <w:rPr>
                <w:rFonts w:ascii="Sylfaen" w:hAnsi="Sylfaen"/>
                <w:b/>
                <w:lang w:val="ru-RU"/>
              </w:rPr>
            </w:pPr>
            <w:r w:rsidRPr="00CF3418">
              <w:rPr>
                <w:rFonts w:ascii="Sylfaen" w:hAnsi="Sylfaen"/>
                <w:b/>
                <w:lang w:val="ru-RU"/>
              </w:rPr>
              <w:t>Адрес: г. Ереван, ул. Ачаряна, 1</w:t>
            </w:r>
          </w:p>
          <w:p w14:paraId="72B7DCCE" w14:textId="77777777" w:rsidR="00D95677" w:rsidRPr="00CF3418" w:rsidRDefault="00D95677" w:rsidP="009735B2">
            <w:pPr>
              <w:widowControl w:val="0"/>
              <w:spacing w:after="0" w:line="240" w:lineRule="auto"/>
              <w:rPr>
                <w:rFonts w:ascii="Sylfaen" w:hAnsi="Sylfaen"/>
                <w:b/>
                <w:lang w:val="ru-RU"/>
              </w:rPr>
            </w:pPr>
            <w:r w:rsidRPr="00CF3418">
              <w:rPr>
                <w:rFonts w:ascii="Sylfaen" w:hAnsi="Sylfaen"/>
                <w:b/>
                <w:lang w:val="ru-RU"/>
              </w:rPr>
              <w:t>Оперативное управление Министерства финансов РА</w:t>
            </w:r>
          </w:p>
          <w:p w14:paraId="129EB995" w14:textId="77777777" w:rsidR="00D95677" w:rsidRPr="00CF3418" w:rsidRDefault="00D95677" w:rsidP="009735B2">
            <w:pPr>
              <w:widowControl w:val="0"/>
              <w:spacing w:after="0" w:line="240" w:lineRule="auto"/>
              <w:rPr>
                <w:rFonts w:ascii="Sylfaen" w:hAnsi="Sylfaen"/>
                <w:b/>
                <w:lang w:val="ru-RU"/>
              </w:rPr>
            </w:pPr>
            <w:r>
              <w:rPr>
                <w:rFonts w:ascii="Sylfaen" w:hAnsi="Sylfaen"/>
                <w:b/>
                <w:lang w:val="ru-RU"/>
              </w:rPr>
              <w:lastRenderedPageBreak/>
              <w:t xml:space="preserve"> НС </w:t>
            </w:r>
            <w:r w:rsidRPr="00CF3418">
              <w:rPr>
                <w:rFonts w:ascii="Sylfaen" w:hAnsi="Sylfaen"/>
                <w:b/>
                <w:lang w:val="ru-RU"/>
              </w:rPr>
              <w:t>900018005372</w:t>
            </w:r>
          </w:p>
          <w:p w14:paraId="6E424E96" w14:textId="77777777" w:rsidR="00D95677" w:rsidRPr="00CF3418" w:rsidRDefault="00D95677" w:rsidP="009735B2">
            <w:pPr>
              <w:widowControl w:val="0"/>
              <w:spacing w:after="0" w:line="240" w:lineRule="auto"/>
              <w:rPr>
                <w:rFonts w:ascii="Sylfaen" w:hAnsi="Sylfaen"/>
                <w:b/>
                <w:lang w:val="ru-RU"/>
              </w:rPr>
            </w:pPr>
            <w:r>
              <w:rPr>
                <w:rFonts w:ascii="Sylfaen" w:hAnsi="Sylfaen"/>
                <w:b/>
                <w:lang w:val="ru-RU"/>
              </w:rPr>
              <w:t xml:space="preserve">НСН </w:t>
            </w:r>
            <w:r w:rsidRPr="00CF3418">
              <w:rPr>
                <w:rFonts w:ascii="Sylfaen" w:hAnsi="Sylfaen"/>
                <w:b/>
                <w:lang w:val="ru-RU"/>
              </w:rPr>
              <w:t xml:space="preserve"> 00805541</w:t>
            </w:r>
          </w:p>
          <w:p w14:paraId="00CDB8F2" w14:textId="77777777" w:rsidR="00D95677" w:rsidRPr="00CF3418" w:rsidRDefault="00D95677" w:rsidP="00D95677">
            <w:pPr>
              <w:widowControl w:val="0"/>
              <w:spacing w:after="0" w:line="360" w:lineRule="auto"/>
              <w:jc w:val="center"/>
              <w:rPr>
                <w:rFonts w:ascii="Sylfaen" w:hAnsi="Sylfaen"/>
                <w:b/>
                <w:lang w:val="ru-RU"/>
              </w:rPr>
            </w:pPr>
          </w:p>
          <w:p w14:paraId="6F3CD77B" w14:textId="77777777" w:rsidR="00D95677" w:rsidRPr="00CF3418" w:rsidRDefault="00D95677" w:rsidP="00D95677">
            <w:pPr>
              <w:widowControl w:val="0"/>
              <w:spacing w:after="0" w:line="360" w:lineRule="auto"/>
              <w:jc w:val="center"/>
              <w:rPr>
                <w:rFonts w:ascii="Sylfaen" w:hAnsi="Sylfaen"/>
                <w:b/>
                <w:lang w:val="ru-RU"/>
              </w:rPr>
            </w:pPr>
            <w:r w:rsidRPr="00CF3418">
              <w:rPr>
                <w:rFonts w:ascii="Sylfaen" w:hAnsi="Sylfaen"/>
                <w:b/>
                <w:lang w:val="ru-RU"/>
              </w:rPr>
              <w:t>Директор --------------------- Ж. Овакимян</w:t>
            </w:r>
          </w:p>
          <w:p w14:paraId="0C23730A" w14:textId="77777777" w:rsidR="00D95677" w:rsidRPr="00CF3418" w:rsidRDefault="00D95677" w:rsidP="00D95677">
            <w:pPr>
              <w:widowControl w:val="0"/>
              <w:spacing w:after="0" w:line="360" w:lineRule="auto"/>
              <w:jc w:val="center"/>
              <w:rPr>
                <w:rFonts w:ascii="Sylfaen" w:hAnsi="Sylfaen"/>
                <w:b/>
                <w:lang w:val="ru-RU"/>
              </w:rPr>
            </w:pPr>
            <w:r w:rsidRPr="00CF3418">
              <w:rPr>
                <w:rFonts w:ascii="Sylfaen" w:hAnsi="Sylfaen"/>
                <w:b/>
                <w:lang w:val="ru-RU"/>
              </w:rPr>
              <w:t>(подпись)</w:t>
            </w:r>
          </w:p>
          <w:p w14:paraId="7014D1C5" w14:textId="4700EE1F" w:rsidR="00545202" w:rsidRPr="00CB2EB8" w:rsidRDefault="00D95677" w:rsidP="00D95677">
            <w:pPr>
              <w:widowControl w:val="0"/>
              <w:spacing w:after="160"/>
              <w:jc w:val="center"/>
              <w:rPr>
                <w:rFonts w:ascii="Sylfaen" w:hAnsi="Sylfaen"/>
                <w:color w:val="000000" w:themeColor="text1"/>
              </w:rPr>
            </w:pPr>
            <w:r w:rsidRPr="00CB2EB8">
              <w:rPr>
                <w:rFonts w:ascii="Sylfaen" w:hAnsi="Sylfaen"/>
              </w:rPr>
              <w:t>М. П.</w:t>
            </w:r>
          </w:p>
        </w:tc>
        <w:tc>
          <w:tcPr>
            <w:tcW w:w="760" w:type="dxa"/>
          </w:tcPr>
          <w:p w14:paraId="69C0674D" w14:textId="77777777" w:rsidR="00545202" w:rsidRPr="00CB2EB8" w:rsidRDefault="00545202" w:rsidP="00545202">
            <w:pPr>
              <w:widowControl w:val="0"/>
              <w:spacing w:after="160"/>
              <w:jc w:val="center"/>
              <w:rPr>
                <w:rFonts w:ascii="Sylfaen" w:hAnsi="Sylfaen"/>
                <w:color w:val="000000" w:themeColor="text1"/>
              </w:rPr>
            </w:pPr>
          </w:p>
        </w:tc>
        <w:tc>
          <w:tcPr>
            <w:tcW w:w="4343" w:type="dxa"/>
          </w:tcPr>
          <w:p w14:paraId="6DFAD356" w14:textId="77777777" w:rsidR="00D95677" w:rsidRPr="00CB2EB8" w:rsidRDefault="00D95677" w:rsidP="00D95677">
            <w:pPr>
              <w:widowControl w:val="0"/>
              <w:spacing w:after="0"/>
              <w:jc w:val="center"/>
              <w:rPr>
                <w:rFonts w:ascii="Sylfaen" w:hAnsi="Sylfaen" w:cs="Sylfaen"/>
                <w:b/>
                <w:bCs/>
                <w:color w:val="000000" w:themeColor="text1"/>
              </w:rPr>
            </w:pPr>
            <w:r w:rsidRPr="00CB2EB8">
              <w:rPr>
                <w:rFonts w:ascii="Sylfaen" w:hAnsi="Sylfaen"/>
                <w:b/>
                <w:color w:val="000000" w:themeColor="text1"/>
              </w:rPr>
              <w:t>ИСПОЛНИТЕЛЬ</w:t>
            </w:r>
          </w:p>
          <w:p w14:paraId="4A8A7AA2" w14:textId="77777777" w:rsidR="00D95677" w:rsidRPr="00CB2EB8" w:rsidRDefault="00D95677" w:rsidP="00D95677">
            <w:pPr>
              <w:widowControl w:val="0"/>
              <w:spacing w:after="0"/>
              <w:jc w:val="center"/>
              <w:rPr>
                <w:rFonts w:ascii="Sylfaen" w:hAnsi="Sylfaen"/>
                <w:color w:val="000000" w:themeColor="text1"/>
              </w:rPr>
            </w:pPr>
            <w:r w:rsidRPr="00CB2EB8">
              <w:rPr>
                <w:rFonts w:ascii="Sylfaen" w:hAnsi="Sylfaen"/>
                <w:color w:val="000000" w:themeColor="text1"/>
              </w:rPr>
              <w:t>______________________</w:t>
            </w:r>
          </w:p>
          <w:p w14:paraId="3D8F8460" w14:textId="77777777" w:rsidR="00D95677" w:rsidRPr="00CB2EB8" w:rsidRDefault="00D95677" w:rsidP="00D95677">
            <w:pPr>
              <w:widowControl w:val="0"/>
              <w:spacing w:after="0"/>
              <w:jc w:val="center"/>
              <w:rPr>
                <w:rFonts w:ascii="Sylfaen" w:hAnsi="Sylfaen"/>
                <w:color w:val="000000" w:themeColor="text1"/>
                <w:sz w:val="20"/>
                <w:szCs w:val="20"/>
              </w:rPr>
            </w:pPr>
            <w:r w:rsidRPr="00CB2EB8">
              <w:rPr>
                <w:rFonts w:ascii="Sylfaen" w:hAnsi="Sylfaen"/>
                <w:color w:val="000000" w:themeColor="text1"/>
                <w:sz w:val="20"/>
                <w:szCs w:val="20"/>
              </w:rPr>
              <w:t>/подпись/</w:t>
            </w:r>
          </w:p>
          <w:p w14:paraId="67D8936F" w14:textId="45D62374" w:rsidR="00545202" w:rsidRPr="00CB2EB8" w:rsidRDefault="00D95677" w:rsidP="00D95677">
            <w:pPr>
              <w:widowControl w:val="0"/>
              <w:spacing w:after="160"/>
              <w:jc w:val="center"/>
              <w:rPr>
                <w:rFonts w:ascii="Sylfaen" w:hAnsi="Sylfaen"/>
                <w:color w:val="000000" w:themeColor="text1"/>
              </w:rPr>
            </w:pPr>
            <w:r w:rsidRPr="00CB2EB8">
              <w:rPr>
                <w:rFonts w:ascii="Sylfaen" w:hAnsi="Sylfaen"/>
                <w:color w:val="000000" w:themeColor="text1"/>
              </w:rPr>
              <w:t>М. П.</w:t>
            </w:r>
          </w:p>
        </w:tc>
      </w:tr>
    </w:tbl>
    <w:tbl>
      <w:tblPr>
        <w:tblpPr w:leftFromText="180" w:rightFromText="180" w:vertAnchor="text" w:horzAnchor="margin" w:tblpXSpec="center" w:tblpY="2856"/>
        <w:tblW w:w="9639" w:type="dxa"/>
        <w:tblLayout w:type="fixed"/>
        <w:tblLook w:val="0000" w:firstRow="0" w:lastRow="0" w:firstColumn="0" w:lastColumn="0" w:noHBand="0" w:noVBand="0"/>
      </w:tblPr>
      <w:tblGrid>
        <w:gridCol w:w="4536"/>
        <w:gridCol w:w="760"/>
        <w:gridCol w:w="4343"/>
      </w:tblGrid>
      <w:tr w:rsidR="00F858E6" w:rsidRPr="00CB2EB8" w14:paraId="2CFD276C" w14:textId="77777777" w:rsidTr="001D5FC7">
        <w:tc>
          <w:tcPr>
            <w:tcW w:w="4536" w:type="dxa"/>
          </w:tcPr>
          <w:p w14:paraId="052CE579" w14:textId="736F89A3" w:rsidR="00F858E6" w:rsidRPr="00CB2EB8" w:rsidRDefault="00F858E6" w:rsidP="006029E0">
            <w:pPr>
              <w:widowControl w:val="0"/>
              <w:spacing w:after="160"/>
              <w:jc w:val="center"/>
              <w:rPr>
                <w:rFonts w:ascii="Sylfaen" w:hAnsi="Sylfaen"/>
                <w:color w:val="000000" w:themeColor="text1"/>
              </w:rPr>
            </w:pPr>
          </w:p>
        </w:tc>
        <w:tc>
          <w:tcPr>
            <w:tcW w:w="760" w:type="dxa"/>
          </w:tcPr>
          <w:p w14:paraId="266C09AD" w14:textId="77777777" w:rsidR="00F858E6" w:rsidRPr="00CB2EB8" w:rsidRDefault="00F858E6" w:rsidP="006029E0">
            <w:pPr>
              <w:widowControl w:val="0"/>
              <w:spacing w:after="160"/>
              <w:jc w:val="center"/>
              <w:rPr>
                <w:rFonts w:ascii="Sylfaen" w:hAnsi="Sylfaen"/>
                <w:color w:val="000000" w:themeColor="text1"/>
              </w:rPr>
            </w:pPr>
          </w:p>
        </w:tc>
        <w:tc>
          <w:tcPr>
            <w:tcW w:w="4343" w:type="dxa"/>
          </w:tcPr>
          <w:p w14:paraId="2597008F" w14:textId="19002D2D" w:rsidR="00F858E6" w:rsidRPr="00CB2EB8" w:rsidRDefault="00F858E6" w:rsidP="006029E0">
            <w:pPr>
              <w:widowControl w:val="0"/>
              <w:spacing w:after="160"/>
              <w:jc w:val="center"/>
              <w:rPr>
                <w:rFonts w:ascii="Sylfaen" w:hAnsi="Sylfaen"/>
                <w:color w:val="000000" w:themeColor="text1"/>
              </w:rPr>
            </w:pPr>
          </w:p>
        </w:tc>
      </w:tr>
      <w:tr w:rsidR="00F858E6" w:rsidRPr="00CB2EB8" w14:paraId="61D2C134" w14:textId="77777777" w:rsidTr="001D5FC7">
        <w:tc>
          <w:tcPr>
            <w:tcW w:w="4536" w:type="dxa"/>
          </w:tcPr>
          <w:p w14:paraId="06DE19ED" w14:textId="77777777" w:rsidR="00F858E6" w:rsidRPr="00CB2EB8" w:rsidRDefault="00F858E6" w:rsidP="006029E0">
            <w:pPr>
              <w:widowControl w:val="0"/>
              <w:rPr>
                <w:rFonts w:ascii="Sylfaen" w:hAnsi="Sylfaen"/>
                <w:b/>
                <w:color w:val="000000" w:themeColor="text1"/>
              </w:rPr>
            </w:pPr>
          </w:p>
        </w:tc>
        <w:tc>
          <w:tcPr>
            <w:tcW w:w="760" w:type="dxa"/>
          </w:tcPr>
          <w:p w14:paraId="11955BB6" w14:textId="77777777" w:rsidR="00F858E6" w:rsidRPr="00CB2EB8" w:rsidRDefault="00F858E6" w:rsidP="006029E0">
            <w:pPr>
              <w:widowControl w:val="0"/>
              <w:jc w:val="center"/>
              <w:rPr>
                <w:rFonts w:ascii="Sylfaen" w:hAnsi="Sylfaen"/>
                <w:color w:val="000000" w:themeColor="text1"/>
              </w:rPr>
            </w:pPr>
          </w:p>
        </w:tc>
        <w:tc>
          <w:tcPr>
            <w:tcW w:w="4343" w:type="dxa"/>
          </w:tcPr>
          <w:p w14:paraId="29EC1AF4" w14:textId="77777777" w:rsidR="00F858E6" w:rsidRPr="00CB2EB8" w:rsidRDefault="00F858E6" w:rsidP="006029E0">
            <w:pPr>
              <w:widowControl w:val="0"/>
              <w:jc w:val="center"/>
              <w:rPr>
                <w:rFonts w:ascii="Sylfaen" w:hAnsi="Sylfaen"/>
                <w:b/>
                <w:color w:val="000000" w:themeColor="text1"/>
              </w:rPr>
            </w:pPr>
          </w:p>
        </w:tc>
      </w:tr>
    </w:tbl>
    <w:p w14:paraId="6D4ADB6D" w14:textId="77777777" w:rsidR="00F858E6" w:rsidRPr="00CB2EB8" w:rsidRDefault="00F858E6" w:rsidP="00F858E6">
      <w:pPr>
        <w:pStyle w:val="FootnoteText"/>
        <w:widowControl w:val="0"/>
        <w:jc w:val="both"/>
        <w:rPr>
          <w:rFonts w:ascii="Sylfaen" w:hAnsi="Sylfaen"/>
          <w:i/>
          <w:sz w:val="24"/>
          <w:szCs w:val="24"/>
        </w:rPr>
      </w:pPr>
    </w:p>
    <w:p w14:paraId="6AD6C054" w14:textId="7A2A32B2" w:rsidR="00625334" w:rsidRPr="00CB2EB8" w:rsidRDefault="00D95677" w:rsidP="00D95677">
      <w:pPr>
        <w:widowControl w:val="0"/>
        <w:tabs>
          <w:tab w:val="left" w:pos="4295"/>
        </w:tabs>
        <w:spacing w:after="0"/>
        <w:rPr>
          <w:rFonts w:ascii="Sylfaen" w:hAnsi="Sylfaen"/>
          <w:color w:val="000000" w:themeColor="text1"/>
          <w:sz w:val="24"/>
          <w:lang w:val="ru-RU"/>
        </w:rPr>
        <w:sectPr w:rsidR="00625334" w:rsidRPr="00CB2EB8" w:rsidSect="00321D4A">
          <w:pgSz w:w="15840" w:h="12240" w:orient="landscape"/>
          <w:pgMar w:top="1134" w:right="567" w:bottom="616" w:left="426" w:header="708" w:footer="708" w:gutter="0"/>
          <w:cols w:space="708"/>
          <w:docGrid w:linePitch="360"/>
        </w:sectPr>
      </w:pPr>
      <w:r w:rsidRPr="00CB2EB8">
        <w:rPr>
          <w:rFonts w:ascii="Sylfaen" w:hAnsi="Sylfaen"/>
          <w:color w:val="000000" w:themeColor="text1"/>
          <w:sz w:val="24"/>
          <w:lang w:val="ru-RU"/>
        </w:rPr>
        <w:t xml:space="preserve"> </w:t>
      </w:r>
    </w:p>
    <w:p w14:paraId="7AE3380A" w14:textId="77777777" w:rsidR="005F4234" w:rsidRPr="00CB2EB8" w:rsidRDefault="005F4234" w:rsidP="005F4234">
      <w:pPr>
        <w:widowControl w:val="0"/>
        <w:autoSpaceDE w:val="0"/>
        <w:autoSpaceDN w:val="0"/>
        <w:adjustRightInd w:val="0"/>
        <w:spacing w:after="0" w:line="240" w:lineRule="auto"/>
        <w:jc w:val="right"/>
        <w:rPr>
          <w:rFonts w:ascii="Sylfaen" w:hAnsi="Sylfaen" w:cstheme="minorHAnsi"/>
          <w:i/>
          <w:lang w:val="ru-RU"/>
        </w:rPr>
      </w:pPr>
    </w:p>
    <w:p w14:paraId="79E9D7D5" w14:textId="77777777" w:rsidR="005F4234" w:rsidRPr="00CB2EB8" w:rsidRDefault="005F4234" w:rsidP="005F4234">
      <w:pPr>
        <w:widowControl w:val="0"/>
        <w:autoSpaceDE w:val="0"/>
        <w:autoSpaceDN w:val="0"/>
        <w:adjustRightInd w:val="0"/>
        <w:spacing w:after="0" w:line="240" w:lineRule="auto"/>
        <w:jc w:val="right"/>
        <w:rPr>
          <w:rFonts w:ascii="Sylfaen" w:hAnsi="Sylfaen" w:cstheme="minorHAnsi"/>
          <w:i/>
          <w:lang w:val="ru-RU"/>
        </w:rPr>
      </w:pPr>
    </w:p>
    <w:p w14:paraId="0218C6D7" w14:textId="7320FFA3" w:rsidR="009E5D94" w:rsidRPr="004A6291" w:rsidRDefault="009E5D94" w:rsidP="009E5D94">
      <w:pPr>
        <w:spacing w:after="0" w:line="240" w:lineRule="auto"/>
        <w:jc w:val="right"/>
        <w:rPr>
          <w:rFonts w:ascii="Sylfaen" w:eastAsiaTheme="minorHAnsi" w:hAnsi="Sylfaen"/>
          <w:b/>
          <w:color w:val="000000" w:themeColor="text1"/>
          <w:sz w:val="24"/>
          <w:szCs w:val="24"/>
          <w:lang w:val="ru-RU"/>
        </w:rPr>
      </w:pPr>
      <w:r w:rsidRPr="00CF1B48">
        <w:rPr>
          <w:rFonts w:ascii="Sylfaen" w:eastAsiaTheme="minorHAnsi" w:hAnsi="Sylfaen"/>
          <w:b/>
          <w:color w:val="000000" w:themeColor="text1"/>
          <w:sz w:val="24"/>
          <w:szCs w:val="24"/>
          <w:lang w:val="ru-RU"/>
        </w:rPr>
        <w:t xml:space="preserve">Приложение </w:t>
      </w:r>
      <w:r>
        <w:rPr>
          <w:rFonts w:ascii="Sylfaen" w:eastAsiaTheme="minorHAnsi" w:hAnsi="Sylfaen"/>
          <w:b/>
          <w:color w:val="000000" w:themeColor="text1"/>
          <w:sz w:val="24"/>
          <w:szCs w:val="24"/>
          <w:lang w:val="ru-RU"/>
        </w:rPr>
        <w:t>3</w:t>
      </w:r>
    </w:p>
    <w:p w14:paraId="0B90CDBF" w14:textId="77777777" w:rsidR="009E5D94" w:rsidRDefault="009E5D94" w:rsidP="009E5D94">
      <w:pPr>
        <w:spacing w:after="0" w:line="240" w:lineRule="auto"/>
        <w:jc w:val="right"/>
        <w:rPr>
          <w:rFonts w:ascii="Sylfaen" w:hAnsi="Sylfaen"/>
          <w:b/>
          <w:lang w:val="hy-AM"/>
        </w:rPr>
      </w:pP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668ED7F1" w14:textId="685739EA" w:rsidR="00D95677" w:rsidRPr="009E5D94" w:rsidRDefault="009E5D94" w:rsidP="009E5D94">
      <w:pPr>
        <w:widowControl w:val="0"/>
        <w:spacing w:after="160"/>
        <w:jc w:val="right"/>
        <w:rPr>
          <w:rFonts w:ascii="Sylfaen" w:hAnsi="Sylfaen"/>
          <w:i/>
          <w:lang w:val="ru-RU"/>
        </w:rPr>
      </w:pPr>
      <w:r w:rsidRPr="00CF1B48">
        <w:rPr>
          <w:rFonts w:ascii="Sylfaen" w:eastAsiaTheme="minorHAnsi" w:hAnsi="Sylfaen"/>
          <w:b/>
          <w:color w:val="000000" w:themeColor="text1"/>
          <w:sz w:val="24"/>
          <w:szCs w:val="24"/>
          <w:lang w:val="ru-RU"/>
        </w:rPr>
        <w:t>Приглашение к участию в запросе котировок</w:t>
      </w:r>
    </w:p>
    <w:p w14:paraId="10FF2533" w14:textId="77777777" w:rsidR="00D95677" w:rsidRPr="009E5D94" w:rsidRDefault="00D95677" w:rsidP="00D95677">
      <w:pPr>
        <w:widowControl w:val="0"/>
        <w:spacing w:after="160"/>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35"/>
        <w:gridCol w:w="5015"/>
      </w:tblGrid>
      <w:tr w:rsidR="00D95677" w:rsidRPr="009E5D94" w14:paraId="26A0B06F" w14:textId="77777777" w:rsidTr="00AB40BE">
        <w:trPr>
          <w:tblCellSpacing w:w="7" w:type="dxa"/>
          <w:jc w:val="center"/>
        </w:trPr>
        <w:tc>
          <w:tcPr>
            <w:tcW w:w="4714" w:type="dxa"/>
            <w:vAlign w:val="center"/>
          </w:tcPr>
          <w:p w14:paraId="2742D78A" w14:textId="77777777" w:rsidR="00D95677" w:rsidRPr="00D95677" w:rsidRDefault="00D95677" w:rsidP="009E5D94">
            <w:pPr>
              <w:widowControl w:val="0"/>
              <w:spacing w:after="0"/>
              <w:jc w:val="center"/>
              <w:rPr>
                <w:rFonts w:ascii="Sylfaen" w:hAnsi="Sylfaen"/>
                <w:iCs/>
                <w:lang w:val="ru-RU"/>
              </w:rPr>
            </w:pPr>
            <w:r w:rsidRPr="00D95677">
              <w:rPr>
                <w:rFonts w:ascii="Sylfaen" w:hAnsi="Sylfaen"/>
                <w:lang w:val="ru-RU"/>
              </w:rPr>
              <w:t xml:space="preserve">Сторона договора </w:t>
            </w:r>
          </w:p>
          <w:p w14:paraId="4A53A3F2" w14:textId="77777777" w:rsidR="00D95677" w:rsidRPr="00D95677" w:rsidRDefault="00D95677" w:rsidP="009E5D94">
            <w:pPr>
              <w:widowControl w:val="0"/>
              <w:spacing w:after="0"/>
              <w:jc w:val="center"/>
              <w:rPr>
                <w:rFonts w:ascii="Sylfaen" w:hAnsi="Sylfaen"/>
                <w:iCs/>
                <w:lang w:val="ru-RU"/>
              </w:rPr>
            </w:pPr>
            <w:r w:rsidRPr="00D95677">
              <w:rPr>
                <w:rFonts w:ascii="Sylfaen" w:hAnsi="Sylfaen"/>
                <w:lang w:val="ru-RU"/>
              </w:rPr>
              <w:t>_______________________________</w:t>
            </w:r>
          </w:p>
          <w:p w14:paraId="05C55A74" w14:textId="77777777" w:rsidR="00D95677" w:rsidRPr="00D95677" w:rsidRDefault="00D95677" w:rsidP="009E5D94">
            <w:pPr>
              <w:widowControl w:val="0"/>
              <w:spacing w:after="0"/>
              <w:jc w:val="center"/>
              <w:rPr>
                <w:rFonts w:ascii="Sylfaen" w:hAnsi="Sylfaen"/>
                <w:iCs/>
                <w:lang w:val="ru-RU"/>
              </w:rPr>
            </w:pPr>
            <w:r w:rsidRPr="00D95677">
              <w:rPr>
                <w:rFonts w:ascii="Sylfaen" w:hAnsi="Sylfaen"/>
                <w:lang w:val="ru-RU"/>
              </w:rPr>
              <w:t>_______________________________</w:t>
            </w:r>
          </w:p>
          <w:p w14:paraId="7F2BB7F4" w14:textId="77777777" w:rsidR="00D95677" w:rsidRPr="00D95677" w:rsidRDefault="00D95677" w:rsidP="009E5D94">
            <w:pPr>
              <w:widowControl w:val="0"/>
              <w:spacing w:after="0"/>
              <w:jc w:val="center"/>
              <w:rPr>
                <w:rFonts w:ascii="Sylfaen" w:hAnsi="Sylfaen"/>
                <w:iCs/>
                <w:lang w:val="ru-RU"/>
              </w:rPr>
            </w:pPr>
            <w:r w:rsidRPr="00D95677">
              <w:rPr>
                <w:rFonts w:ascii="Sylfaen" w:hAnsi="Sylfaen"/>
                <w:lang w:val="ru-RU"/>
              </w:rPr>
              <w:t>место нахождения _______________</w:t>
            </w:r>
          </w:p>
          <w:p w14:paraId="4B3D0519" w14:textId="77777777" w:rsidR="00D95677" w:rsidRPr="00D95677" w:rsidRDefault="00D95677" w:rsidP="009E5D94">
            <w:pPr>
              <w:widowControl w:val="0"/>
              <w:spacing w:after="0"/>
              <w:jc w:val="center"/>
              <w:rPr>
                <w:rFonts w:ascii="Sylfaen" w:hAnsi="Sylfaen"/>
                <w:iCs/>
                <w:lang w:val="ru-RU"/>
              </w:rPr>
            </w:pPr>
            <w:r w:rsidRPr="00D95677">
              <w:rPr>
                <w:rFonts w:ascii="Sylfaen" w:hAnsi="Sylfaen"/>
                <w:lang w:val="ru-RU"/>
              </w:rPr>
              <w:t>Р/С____________________________</w:t>
            </w:r>
          </w:p>
          <w:p w14:paraId="7EF97ADA" w14:textId="77777777" w:rsidR="00D95677" w:rsidRPr="009E5D94" w:rsidRDefault="00D95677" w:rsidP="009E5D94">
            <w:pPr>
              <w:widowControl w:val="0"/>
              <w:spacing w:after="0"/>
              <w:jc w:val="center"/>
              <w:rPr>
                <w:rFonts w:ascii="Sylfaen" w:hAnsi="Sylfaen"/>
                <w:iCs/>
                <w:lang w:val="ru-RU"/>
              </w:rPr>
            </w:pPr>
            <w:r w:rsidRPr="009E5D94">
              <w:rPr>
                <w:rFonts w:ascii="Sylfaen" w:hAnsi="Sylfaen"/>
                <w:lang w:val="ru-RU"/>
              </w:rPr>
              <w:t>УНН___________________________</w:t>
            </w:r>
          </w:p>
        </w:tc>
        <w:tc>
          <w:tcPr>
            <w:tcW w:w="4994" w:type="dxa"/>
            <w:vAlign w:val="center"/>
          </w:tcPr>
          <w:p w14:paraId="43EAF72E" w14:textId="77777777" w:rsidR="00D95677" w:rsidRPr="00D95677" w:rsidRDefault="00D95677" w:rsidP="009E5D94">
            <w:pPr>
              <w:widowControl w:val="0"/>
              <w:spacing w:after="0"/>
              <w:jc w:val="center"/>
              <w:rPr>
                <w:rFonts w:ascii="Sylfaen" w:hAnsi="Sylfaen"/>
                <w:iCs/>
                <w:lang w:val="ru-RU"/>
              </w:rPr>
            </w:pPr>
            <w:r w:rsidRPr="00D95677">
              <w:rPr>
                <w:rFonts w:ascii="Sylfaen" w:hAnsi="Sylfaen"/>
                <w:lang w:val="ru-RU"/>
              </w:rPr>
              <w:t xml:space="preserve">Заказчик </w:t>
            </w:r>
          </w:p>
          <w:p w14:paraId="28196E76" w14:textId="77777777" w:rsidR="00D95677" w:rsidRPr="00D95677" w:rsidRDefault="00D95677" w:rsidP="009E5D94">
            <w:pPr>
              <w:widowControl w:val="0"/>
              <w:spacing w:after="0"/>
              <w:rPr>
                <w:rFonts w:ascii="Sylfaen" w:hAnsi="Sylfaen"/>
                <w:lang w:val="ru-RU"/>
              </w:rPr>
            </w:pPr>
            <w:r w:rsidRPr="00D95677">
              <w:rPr>
                <w:rFonts w:ascii="Sylfaen" w:hAnsi="Sylfaen"/>
                <w:lang w:val="ru-RU"/>
              </w:rPr>
              <w:t>ИНСТИТУТ БОТАНИКИ ИМЕНИ А. ТАХТАДЖЯНА НАН РА" ГНКО</w:t>
            </w:r>
          </w:p>
          <w:p w14:paraId="72AF7B08" w14:textId="77777777" w:rsidR="00D95677" w:rsidRPr="00D95677" w:rsidRDefault="00D95677" w:rsidP="009E5D94">
            <w:pPr>
              <w:widowControl w:val="0"/>
              <w:spacing w:after="0"/>
              <w:rPr>
                <w:rFonts w:ascii="Sylfaen" w:hAnsi="Sylfaen"/>
                <w:lang w:val="ru-RU"/>
              </w:rPr>
            </w:pPr>
            <w:r w:rsidRPr="00D95677">
              <w:rPr>
                <w:rFonts w:ascii="Sylfaen" w:hAnsi="Sylfaen"/>
                <w:lang w:val="ru-RU"/>
              </w:rPr>
              <w:t>РА, г. Ереван, ул. Ачаряна 1</w:t>
            </w:r>
          </w:p>
          <w:p w14:paraId="510FDDC3" w14:textId="77777777" w:rsidR="00D95677" w:rsidRPr="00D95677" w:rsidRDefault="00D95677" w:rsidP="009E5D94">
            <w:pPr>
              <w:widowControl w:val="0"/>
              <w:spacing w:after="0"/>
              <w:rPr>
                <w:rFonts w:ascii="Sylfaen" w:hAnsi="Sylfaen"/>
                <w:lang w:val="ru-RU"/>
              </w:rPr>
            </w:pPr>
            <w:r w:rsidRPr="00D95677">
              <w:rPr>
                <w:rFonts w:ascii="Sylfaen" w:hAnsi="Sylfaen"/>
                <w:lang w:val="ru-RU"/>
              </w:rPr>
              <w:t>Оперативное управление Министерства финансов Республики Армения</w:t>
            </w:r>
          </w:p>
          <w:p w14:paraId="68BB656B" w14:textId="1AAFA901" w:rsidR="00D95677" w:rsidRPr="00E8315F" w:rsidRDefault="009E5D94" w:rsidP="009E5D94">
            <w:pPr>
              <w:widowControl w:val="0"/>
              <w:spacing w:after="0"/>
              <w:rPr>
                <w:rFonts w:ascii="Sylfaen" w:hAnsi="Sylfaen"/>
              </w:rPr>
            </w:pPr>
            <w:r>
              <w:rPr>
                <w:rFonts w:ascii="Sylfaen" w:hAnsi="Sylfaen"/>
                <w:lang w:val="ru-RU"/>
              </w:rPr>
              <w:t>НС</w:t>
            </w:r>
            <w:r w:rsidR="00D95677" w:rsidRPr="00E8315F">
              <w:rPr>
                <w:rFonts w:ascii="Sylfaen" w:hAnsi="Sylfaen"/>
              </w:rPr>
              <w:t>: 900018005372</w:t>
            </w:r>
          </w:p>
          <w:p w14:paraId="782EA311" w14:textId="77777777" w:rsidR="00D95677" w:rsidRPr="009E5D94" w:rsidRDefault="00D95677" w:rsidP="009E5D94">
            <w:pPr>
              <w:widowControl w:val="0"/>
              <w:spacing w:after="0"/>
              <w:rPr>
                <w:rFonts w:ascii="Sylfaen" w:hAnsi="Sylfaen"/>
                <w:lang w:val="ru-RU"/>
              </w:rPr>
            </w:pPr>
            <w:r w:rsidRPr="009E5D94">
              <w:rPr>
                <w:rFonts w:ascii="Sylfaen" w:hAnsi="Sylfaen"/>
                <w:lang w:val="ru-RU"/>
              </w:rPr>
              <w:t>ВНИ: 00805541</w:t>
            </w:r>
          </w:p>
          <w:p w14:paraId="3032C447" w14:textId="77777777" w:rsidR="00D95677" w:rsidRPr="009E5D94" w:rsidRDefault="00D95677" w:rsidP="009E5D94">
            <w:pPr>
              <w:widowControl w:val="0"/>
              <w:spacing w:after="0"/>
              <w:jc w:val="center"/>
              <w:rPr>
                <w:rFonts w:ascii="Sylfaen" w:hAnsi="Sylfaen"/>
                <w:iCs/>
                <w:lang w:val="ru-RU"/>
              </w:rPr>
            </w:pPr>
          </w:p>
        </w:tc>
      </w:tr>
    </w:tbl>
    <w:p w14:paraId="7D9D6797" w14:textId="77777777" w:rsidR="00D95677" w:rsidRPr="009E5D94" w:rsidRDefault="00D95677" w:rsidP="00D95677">
      <w:pPr>
        <w:widowControl w:val="0"/>
        <w:spacing w:after="160"/>
        <w:ind w:firstLine="375"/>
        <w:rPr>
          <w:rFonts w:ascii="Sylfaen" w:hAnsi="Sylfaen"/>
          <w:iCs/>
          <w:lang w:val="ru-RU"/>
        </w:rPr>
      </w:pPr>
    </w:p>
    <w:p w14:paraId="1A9C00D2" w14:textId="77777777" w:rsidR="00D95677" w:rsidRPr="007420C7" w:rsidRDefault="00D95677" w:rsidP="00D95677">
      <w:pPr>
        <w:widowControl w:val="0"/>
        <w:spacing w:after="160"/>
        <w:ind w:left="567" w:right="467"/>
        <w:jc w:val="center"/>
        <w:rPr>
          <w:rFonts w:ascii="Sylfaen" w:hAnsi="Sylfaen"/>
          <w:iCs/>
        </w:rPr>
      </w:pPr>
      <w:r>
        <w:rPr>
          <w:rFonts w:ascii="Sylfaen" w:hAnsi="Sylfaen"/>
          <w:b/>
        </w:rPr>
        <w:t>ПРОТОКОЛ</w:t>
      </w:r>
      <w:r w:rsidRPr="007420C7">
        <w:rPr>
          <w:rFonts w:ascii="Sylfaen" w:hAnsi="Sylfaen"/>
          <w:b/>
        </w:rPr>
        <w:t xml:space="preserve"> №</w:t>
      </w:r>
    </w:p>
    <w:p w14:paraId="6DD84098" w14:textId="77777777" w:rsidR="00D95677" w:rsidRPr="00D95677" w:rsidRDefault="00D95677" w:rsidP="00D95677">
      <w:pPr>
        <w:widowControl w:val="0"/>
        <w:spacing w:after="160"/>
        <w:ind w:left="567" w:right="467"/>
        <w:jc w:val="center"/>
        <w:rPr>
          <w:rFonts w:ascii="Sylfaen" w:hAnsi="Sylfaen"/>
          <w:b/>
          <w:bCs/>
          <w:iCs/>
          <w:lang w:val="ru-RU"/>
        </w:rPr>
      </w:pPr>
      <w:r w:rsidRPr="00D95677">
        <w:rPr>
          <w:rFonts w:ascii="Sylfaen" w:hAnsi="Sylfaen"/>
          <w:b/>
          <w:lang w:val="ru-RU"/>
        </w:rPr>
        <w:t xml:space="preserve">ПРИЕМА-ПЕРЕДАЧИ РЕЗУЛЬТАТОВ </w:t>
      </w:r>
      <w:r w:rsidRPr="00D95677">
        <w:rPr>
          <w:rFonts w:ascii="Sylfaen" w:hAnsi="Sylfaen"/>
          <w:b/>
          <w:lang w:val="ru-RU"/>
        </w:rPr>
        <w:br/>
        <w:t>ИСПОЛНЕНИЯ ДОГОВОРАИЛИ ЕГО ЧАСТИ</w:t>
      </w:r>
    </w:p>
    <w:p w14:paraId="1C32EBED" w14:textId="77777777" w:rsidR="00D95677" w:rsidRPr="007420C7" w:rsidRDefault="00D95677" w:rsidP="00D95677">
      <w:pPr>
        <w:pStyle w:val="BodyTextIndent"/>
        <w:widowControl w:val="0"/>
        <w:spacing w:after="160" w:line="240" w:lineRule="auto"/>
        <w:ind w:firstLine="0"/>
        <w:jc w:val="center"/>
        <w:rPr>
          <w:rFonts w:ascii="Sylfaen" w:hAnsi="Sylfaen"/>
          <w:b/>
          <w:bCs/>
          <w:iCs/>
          <w:sz w:val="24"/>
          <w:szCs w:val="24"/>
        </w:rPr>
      </w:pPr>
    </w:p>
    <w:p w14:paraId="68919B5E" w14:textId="77777777" w:rsidR="00D95677" w:rsidRPr="007420C7" w:rsidRDefault="00D95677" w:rsidP="00D95677">
      <w:pPr>
        <w:pStyle w:val="BodyTextIndent"/>
        <w:widowControl w:val="0"/>
        <w:tabs>
          <w:tab w:val="left" w:pos="1134"/>
          <w:tab w:val="left" w:pos="1843"/>
        </w:tabs>
        <w:spacing w:after="160" w:line="240" w:lineRule="auto"/>
        <w:ind w:firstLine="540"/>
        <w:rPr>
          <w:rFonts w:ascii="Sylfaen" w:hAnsi="Sylfaen"/>
          <w:iCs/>
          <w:sz w:val="24"/>
          <w:szCs w:val="24"/>
        </w:rPr>
      </w:pPr>
      <w:r w:rsidRPr="007420C7">
        <w:rPr>
          <w:rFonts w:ascii="Sylfaen" w:hAnsi="Sylfaen"/>
          <w:sz w:val="24"/>
          <w:szCs w:val="24"/>
        </w:rPr>
        <w:t>"</w:t>
      </w:r>
      <w:r w:rsidRPr="007420C7">
        <w:rPr>
          <w:rFonts w:ascii="Sylfaen" w:hAnsi="Sylfaen"/>
          <w:sz w:val="24"/>
          <w:szCs w:val="24"/>
        </w:rPr>
        <w:tab/>
        <w:t>" "</w:t>
      </w:r>
      <w:r w:rsidRPr="007420C7">
        <w:rPr>
          <w:rFonts w:ascii="Sylfaen" w:hAnsi="Sylfaen"/>
          <w:sz w:val="24"/>
          <w:szCs w:val="24"/>
        </w:rPr>
        <w:tab/>
        <w:t>" 20</w:t>
      </w:r>
      <w:r w:rsidRPr="007420C7">
        <w:rPr>
          <w:rFonts w:ascii="Sylfaen" w:hAnsi="Sylfaen"/>
          <w:sz w:val="24"/>
          <w:szCs w:val="24"/>
        </w:rPr>
        <w:tab/>
        <w:t>г.</w:t>
      </w:r>
    </w:p>
    <w:p w14:paraId="35024ECC" w14:textId="77777777" w:rsidR="00D95677" w:rsidRPr="007420C7" w:rsidRDefault="00D95677" w:rsidP="00D95677">
      <w:pPr>
        <w:pStyle w:val="NormalWeb"/>
        <w:widowControl w:val="0"/>
        <w:spacing w:before="0" w:beforeAutospacing="0" w:after="160" w:afterAutospacing="0"/>
        <w:rPr>
          <w:rFonts w:ascii="Sylfaen" w:hAnsi="Sylfaen"/>
        </w:rPr>
      </w:pPr>
      <w:r w:rsidRPr="007420C7">
        <w:rPr>
          <w:rFonts w:ascii="Sylfaen" w:hAnsi="Sylfaen"/>
        </w:rPr>
        <w:t>Наименование договора (далее — Договор) __________________________________</w:t>
      </w:r>
    </w:p>
    <w:p w14:paraId="3495C64C" w14:textId="77777777" w:rsidR="00D95677" w:rsidRPr="007420C7" w:rsidRDefault="00D95677" w:rsidP="00D95677">
      <w:pPr>
        <w:pStyle w:val="NormalWeb"/>
        <w:widowControl w:val="0"/>
        <w:spacing w:before="0" w:beforeAutospacing="0" w:after="160" w:afterAutospacing="0"/>
        <w:rPr>
          <w:rFonts w:ascii="Sylfaen" w:hAnsi="Sylfaen"/>
        </w:rPr>
      </w:pPr>
      <w:r w:rsidRPr="007420C7">
        <w:rPr>
          <w:rFonts w:ascii="Sylfaen" w:hAnsi="Sylfaen"/>
        </w:rPr>
        <w:t>Дата заключения Договора "__________" "_______________________" 20 ______ г.</w:t>
      </w:r>
    </w:p>
    <w:p w14:paraId="70E51172" w14:textId="77777777" w:rsidR="00D95677" w:rsidRPr="007420C7" w:rsidRDefault="00D95677" w:rsidP="00D95677">
      <w:pPr>
        <w:pStyle w:val="NormalWeb"/>
        <w:widowControl w:val="0"/>
        <w:spacing w:before="0" w:beforeAutospacing="0" w:after="160" w:afterAutospacing="0"/>
        <w:rPr>
          <w:rFonts w:ascii="Sylfaen" w:hAnsi="Sylfaen"/>
        </w:rPr>
      </w:pPr>
      <w:r w:rsidRPr="007420C7">
        <w:rPr>
          <w:rFonts w:ascii="Sylfaen" w:hAnsi="Sylfaen"/>
        </w:rPr>
        <w:t>Номер Договора __________________________________________________________</w:t>
      </w:r>
    </w:p>
    <w:p w14:paraId="1EDB3954" w14:textId="77777777" w:rsidR="00D95677" w:rsidRPr="00D95677" w:rsidRDefault="00D95677" w:rsidP="00D95677">
      <w:pPr>
        <w:widowControl w:val="0"/>
        <w:tabs>
          <w:tab w:val="left" w:pos="5954"/>
          <w:tab w:val="left" w:pos="6663"/>
          <w:tab w:val="left" w:pos="7513"/>
        </w:tabs>
        <w:spacing w:after="160"/>
        <w:jc w:val="both"/>
        <w:rPr>
          <w:rFonts w:ascii="Sylfaen" w:hAnsi="Sylfaen"/>
          <w:lang w:val="ru-RU"/>
        </w:rPr>
      </w:pPr>
      <w:r w:rsidRPr="00D95677">
        <w:rPr>
          <w:rFonts w:ascii="Sylfaen" w:hAnsi="Sylfaen"/>
          <w:lang w:val="ru-RU"/>
        </w:rPr>
        <w:t xml:space="preserve">Заказчик и сторона Договора, принимая за основание относящийся к исполнению договора счет-фактуру </w:t>
      </w:r>
      <w:r w:rsidRPr="007420C7">
        <w:rPr>
          <w:rFonts w:ascii="Sylfaen" w:hAnsi="Sylfaen"/>
        </w:rPr>
        <w:t>N</w:t>
      </w:r>
      <w:r w:rsidRPr="00D95677">
        <w:rPr>
          <w:rFonts w:ascii="Sylfaen" w:hAnsi="Sylfaen"/>
          <w:lang w:val="ru-RU"/>
        </w:rPr>
        <w:t xml:space="preserve"> ________ , выписанный "</w:t>
      </w:r>
      <w:r w:rsidRPr="00D95677">
        <w:rPr>
          <w:rFonts w:ascii="Sylfaen" w:hAnsi="Sylfaen"/>
          <w:lang w:val="ru-RU"/>
        </w:rPr>
        <w:tab/>
        <w:t>" "</w:t>
      </w:r>
      <w:r w:rsidRPr="00D95677">
        <w:rPr>
          <w:rFonts w:ascii="Sylfaen" w:hAnsi="Sylfaen"/>
          <w:lang w:val="ru-RU"/>
        </w:rPr>
        <w:tab/>
        <w:t>" 20</w:t>
      </w:r>
      <w:r w:rsidRPr="00D95677">
        <w:rPr>
          <w:rFonts w:ascii="Sylfaen" w:hAnsi="Sylfaen"/>
          <w:lang w:val="ru-RU"/>
        </w:rPr>
        <w:tab/>
        <w:t>г., составили настоящий акт о следующем:</w:t>
      </w:r>
      <w:r w:rsidRPr="00D95677">
        <w:rPr>
          <w:rFonts w:ascii="Sylfaen" w:hAnsi="Sylfaen"/>
          <w:lang w:val="ru-RU"/>
        </w:rPr>
        <w:br w:type="page"/>
      </w:r>
    </w:p>
    <w:p w14:paraId="5B33092E" w14:textId="77777777" w:rsidR="00D95677" w:rsidRPr="00D95677" w:rsidRDefault="00D95677" w:rsidP="00D95677">
      <w:pPr>
        <w:widowControl w:val="0"/>
        <w:spacing w:after="160"/>
        <w:ind w:firstLine="567"/>
        <w:jc w:val="both"/>
        <w:rPr>
          <w:rFonts w:ascii="Sylfaen" w:hAnsi="Sylfaen"/>
          <w:iCs/>
          <w:lang w:val="ru-RU"/>
        </w:rPr>
      </w:pPr>
      <w:r w:rsidRPr="00D95677">
        <w:rPr>
          <w:rFonts w:ascii="Sylfaen" w:hAnsi="Sylfaen"/>
          <w:lang w:val="ru-RU"/>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D95677" w:rsidRPr="007420C7" w14:paraId="49474223" w14:textId="77777777" w:rsidTr="00AB40BE">
        <w:trPr>
          <w:jc w:val="center"/>
        </w:trPr>
        <w:tc>
          <w:tcPr>
            <w:tcW w:w="442" w:type="dxa"/>
            <w:vMerge w:val="restart"/>
            <w:shd w:val="clear" w:color="auto" w:fill="auto"/>
            <w:vAlign w:val="center"/>
          </w:tcPr>
          <w:p w14:paraId="4FF4165B"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w:t>
            </w:r>
          </w:p>
        </w:tc>
        <w:tc>
          <w:tcPr>
            <w:tcW w:w="10263" w:type="dxa"/>
            <w:gridSpan w:val="8"/>
            <w:shd w:val="clear" w:color="auto" w:fill="auto"/>
            <w:vAlign w:val="center"/>
          </w:tcPr>
          <w:p w14:paraId="620A896F" w14:textId="1F3069EA" w:rsidR="00D95677" w:rsidRPr="009735B2" w:rsidRDefault="00D95677" w:rsidP="00AB4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lang w:val="ru-RU"/>
              </w:rPr>
            </w:pPr>
            <w:r w:rsidRPr="007420C7">
              <w:rPr>
                <w:rFonts w:ascii="Sylfaen" w:hAnsi="Sylfaen"/>
                <w:sz w:val="16"/>
                <w:szCs w:val="16"/>
              </w:rPr>
              <w:t xml:space="preserve">Поставленные </w:t>
            </w:r>
            <w:r w:rsidR="009735B2">
              <w:rPr>
                <w:rFonts w:ascii="Sylfaen" w:hAnsi="Sylfaen"/>
                <w:sz w:val="16"/>
                <w:szCs w:val="16"/>
                <w:lang w:val="ru-RU"/>
              </w:rPr>
              <w:t>услуг</w:t>
            </w:r>
          </w:p>
        </w:tc>
      </w:tr>
      <w:tr w:rsidR="00D95677" w:rsidRPr="006C2F54" w14:paraId="1D27DB36" w14:textId="77777777" w:rsidTr="00AB40BE">
        <w:trPr>
          <w:jc w:val="center"/>
        </w:trPr>
        <w:tc>
          <w:tcPr>
            <w:tcW w:w="442" w:type="dxa"/>
            <w:vMerge/>
            <w:shd w:val="clear" w:color="auto" w:fill="auto"/>
          </w:tcPr>
          <w:p w14:paraId="4DC1183F"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03CC196F"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наименование</w:t>
            </w:r>
          </w:p>
        </w:tc>
        <w:tc>
          <w:tcPr>
            <w:tcW w:w="1440" w:type="dxa"/>
            <w:vMerge w:val="restart"/>
            <w:shd w:val="clear" w:color="auto" w:fill="auto"/>
            <w:vAlign w:val="center"/>
          </w:tcPr>
          <w:p w14:paraId="47F8640E"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1F2357C9"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количественный показатель</w:t>
            </w:r>
          </w:p>
        </w:tc>
        <w:tc>
          <w:tcPr>
            <w:tcW w:w="2693" w:type="dxa"/>
            <w:gridSpan w:val="2"/>
            <w:shd w:val="clear" w:color="auto" w:fill="auto"/>
            <w:vAlign w:val="center"/>
          </w:tcPr>
          <w:p w14:paraId="29EB86AC"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срок исполнения</w:t>
            </w:r>
          </w:p>
        </w:tc>
        <w:tc>
          <w:tcPr>
            <w:tcW w:w="1134" w:type="dxa"/>
            <w:vMerge w:val="restart"/>
            <w:shd w:val="clear" w:color="auto" w:fill="auto"/>
            <w:vAlign w:val="center"/>
          </w:tcPr>
          <w:p w14:paraId="4B9A475B"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сумма, подлежащая уплате (тыс. драмов)</w:t>
            </w:r>
          </w:p>
        </w:tc>
        <w:tc>
          <w:tcPr>
            <w:tcW w:w="1333" w:type="dxa"/>
            <w:vMerge w:val="restart"/>
            <w:shd w:val="clear" w:color="auto" w:fill="auto"/>
            <w:vAlign w:val="center"/>
          </w:tcPr>
          <w:p w14:paraId="78B043D9"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срок оплаты (по графику оплаты)</w:t>
            </w:r>
          </w:p>
        </w:tc>
      </w:tr>
      <w:tr w:rsidR="00D95677" w:rsidRPr="007420C7" w14:paraId="0CFC428A" w14:textId="77777777" w:rsidTr="00AB40BE">
        <w:trPr>
          <w:trHeight w:val="1105"/>
          <w:jc w:val="center"/>
        </w:trPr>
        <w:tc>
          <w:tcPr>
            <w:tcW w:w="442" w:type="dxa"/>
            <w:vMerge/>
            <w:tcBorders>
              <w:bottom w:val="single" w:sz="4" w:space="0" w:color="auto"/>
            </w:tcBorders>
            <w:shd w:val="clear" w:color="auto" w:fill="auto"/>
          </w:tcPr>
          <w:p w14:paraId="1D11785E"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42436825"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2EFF1D8C"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0C1D4FFD"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B92655D"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фактический</w:t>
            </w:r>
          </w:p>
        </w:tc>
        <w:tc>
          <w:tcPr>
            <w:tcW w:w="1418" w:type="dxa"/>
            <w:tcBorders>
              <w:bottom w:val="single" w:sz="4" w:space="0" w:color="auto"/>
            </w:tcBorders>
            <w:shd w:val="clear" w:color="auto" w:fill="auto"/>
            <w:vAlign w:val="center"/>
          </w:tcPr>
          <w:p w14:paraId="1A47936E"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6EF92FD"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6FE6DE4E"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06EB53D8"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r>
      <w:tr w:rsidR="00D95677" w:rsidRPr="007420C7" w14:paraId="04CD4417" w14:textId="77777777" w:rsidTr="00AB40BE">
        <w:trPr>
          <w:jc w:val="center"/>
        </w:trPr>
        <w:tc>
          <w:tcPr>
            <w:tcW w:w="442" w:type="dxa"/>
            <w:shd w:val="clear" w:color="auto" w:fill="auto"/>
            <w:vAlign w:val="center"/>
          </w:tcPr>
          <w:p w14:paraId="44915D08"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17AADEE4"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11358249"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4CD3D980"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764BD911"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56D34BA6"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0309FD7E"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314E8A9D"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2D287996"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r>
      <w:tr w:rsidR="00D95677" w:rsidRPr="007420C7" w14:paraId="46DFB745" w14:textId="77777777" w:rsidTr="00AB40BE">
        <w:trPr>
          <w:jc w:val="center"/>
        </w:trPr>
        <w:tc>
          <w:tcPr>
            <w:tcW w:w="442" w:type="dxa"/>
            <w:shd w:val="clear" w:color="auto" w:fill="auto"/>
          </w:tcPr>
          <w:p w14:paraId="51B9DC9A"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tcPr>
          <w:p w14:paraId="6250ED44"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tcPr>
          <w:p w14:paraId="55AB2411"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tcPr>
          <w:p w14:paraId="21937C44"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tcPr>
          <w:p w14:paraId="3212F93F"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tcPr>
          <w:p w14:paraId="1CF0B6BD"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tcPr>
          <w:p w14:paraId="599F23C3"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tcPr>
          <w:p w14:paraId="492BC508"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tcPr>
          <w:p w14:paraId="2F32B1E7" w14:textId="77777777" w:rsidR="00D95677" w:rsidRPr="007420C7" w:rsidRDefault="00D95677" w:rsidP="00AB40BE">
            <w:pPr>
              <w:pStyle w:val="NormalWeb"/>
              <w:widowControl w:val="0"/>
              <w:spacing w:before="0" w:beforeAutospacing="0" w:after="120" w:afterAutospacing="0"/>
              <w:jc w:val="center"/>
              <w:rPr>
                <w:rFonts w:ascii="Sylfaen" w:hAnsi="Sylfaen"/>
                <w:sz w:val="16"/>
                <w:szCs w:val="16"/>
              </w:rPr>
            </w:pPr>
          </w:p>
        </w:tc>
      </w:tr>
    </w:tbl>
    <w:p w14:paraId="0F86AF6E" w14:textId="77777777" w:rsidR="00D95677" w:rsidRPr="007420C7" w:rsidRDefault="00D95677" w:rsidP="00D95677">
      <w:pPr>
        <w:widowControl w:val="0"/>
        <w:spacing w:after="160"/>
        <w:ind w:firstLine="375"/>
        <w:jc w:val="both"/>
        <w:rPr>
          <w:rFonts w:ascii="Sylfaen" w:hAnsi="Sylfaen" w:cs="Arial"/>
          <w:iCs/>
        </w:rPr>
      </w:pPr>
    </w:p>
    <w:p w14:paraId="3D04CEE0" w14:textId="77777777" w:rsidR="00D95677" w:rsidRPr="00D95677" w:rsidRDefault="00D95677" w:rsidP="00D95677">
      <w:pPr>
        <w:widowControl w:val="0"/>
        <w:spacing w:after="160"/>
        <w:ind w:firstLine="567"/>
        <w:jc w:val="both"/>
        <w:rPr>
          <w:rFonts w:ascii="Sylfaen" w:hAnsi="Sylfaen"/>
          <w:iCs/>
          <w:snapToGrid w:val="0"/>
          <w:lang w:val="ru-RU"/>
        </w:rPr>
      </w:pPr>
      <w:r w:rsidRPr="00D95677">
        <w:rPr>
          <w:rFonts w:ascii="Sylfaen" w:hAnsi="Sylfaen"/>
          <w:snapToGrid w:val="0"/>
          <w:lang w:val="ru-RU"/>
        </w:rPr>
        <w:t>Счет-фактура и положительное заключение, послужившие основанием для подтверждения в двустороннем порядке настоящего Акта,</w:t>
      </w:r>
      <w:r w:rsidRPr="00D95677">
        <w:rPr>
          <w:rFonts w:ascii="Sylfaen" w:hAnsi="Sylfaen"/>
          <w:lang w:val="ru-RU"/>
        </w:rPr>
        <w:t>являются составляющей частью настоящего Акта и прилагаются.</w:t>
      </w:r>
    </w:p>
    <w:p w14:paraId="7C813EE3" w14:textId="77777777" w:rsidR="00D95677" w:rsidRPr="00D95677" w:rsidRDefault="00D95677" w:rsidP="00D95677">
      <w:pPr>
        <w:widowControl w:val="0"/>
        <w:spacing w:after="160"/>
        <w:ind w:firstLine="375"/>
        <w:jc w:val="both"/>
        <w:rPr>
          <w:rFonts w:ascii="Sylfaen" w:hAnsi="Sylfaen"/>
          <w:iCs/>
          <w:snapToGrid w:val="0"/>
          <w:lang w:val="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95677" w:rsidRPr="007420C7" w14:paraId="2DC0A343" w14:textId="77777777" w:rsidTr="00AB40BE">
        <w:trPr>
          <w:trHeight w:val="266"/>
          <w:tblCellSpacing w:w="7" w:type="dxa"/>
          <w:jc w:val="center"/>
        </w:trPr>
        <w:tc>
          <w:tcPr>
            <w:tcW w:w="0" w:type="auto"/>
            <w:vAlign w:val="center"/>
          </w:tcPr>
          <w:p w14:paraId="055690AA" w14:textId="77777777" w:rsidR="00D95677" w:rsidRPr="007420C7" w:rsidRDefault="00D95677" w:rsidP="00AB40BE">
            <w:pPr>
              <w:widowControl w:val="0"/>
              <w:spacing w:after="160"/>
              <w:jc w:val="center"/>
              <w:rPr>
                <w:rFonts w:ascii="Sylfaen" w:hAnsi="Sylfaen"/>
                <w:iCs/>
              </w:rPr>
            </w:pPr>
            <w:r w:rsidRPr="007420C7">
              <w:rPr>
                <w:rFonts w:ascii="Sylfaen" w:hAnsi="Sylfaen"/>
              </w:rPr>
              <w:t xml:space="preserve">Товар передал </w:t>
            </w:r>
          </w:p>
        </w:tc>
        <w:tc>
          <w:tcPr>
            <w:tcW w:w="0" w:type="auto"/>
            <w:vAlign w:val="center"/>
          </w:tcPr>
          <w:p w14:paraId="64F88985" w14:textId="77777777" w:rsidR="00D95677" w:rsidRPr="007420C7" w:rsidRDefault="00D95677" w:rsidP="00AB40BE">
            <w:pPr>
              <w:widowControl w:val="0"/>
              <w:spacing w:after="160"/>
              <w:jc w:val="center"/>
              <w:rPr>
                <w:rFonts w:ascii="Sylfaen" w:hAnsi="Sylfaen"/>
                <w:iCs/>
              </w:rPr>
            </w:pPr>
            <w:r w:rsidRPr="007420C7">
              <w:rPr>
                <w:rFonts w:ascii="Sylfaen" w:hAnsi="Sylfaen"/>
              </w:rPr>
              <w:t>Товар принят</w:t>
            </w:r>
          </w:p>
        </w:tc>
      </w:tr>
      <w:tr w:rsidR="00D95677" w:rsidRPr="007420C7" w14:paraId="274F1C70" w14:textId="77777777" w:rsidTr="00AB40BE">
        <w:trPr>
          <w:trHeight w:val="473"/>
          <w:tblCellSpacing w:w="7" w:type="dxa"/>
          <w:jc w:val="center"/>
        </w:trPr>
        <w:tc>
          <w:tcPr>
            <w:tcW w:w="0" w:type="auto"/>
            <w:vAlign w:val="center"/>
          </w:tcPr>
          <w:p w14:paraId="5244030D" w14:textId="77777777" w:rsidR="00D95677" w:rsidRPr="007420C7" w:rsidRDefault="00D95677" w:rsidP="00AB40BE">
            <w:pPr>
              <w:widowControl w:val="0"/>
              <w:jc w:val="center"/>
              <w:rPr>
                <w:rFonts w:ascii="Sylfaen" w:hAnsi="Sylfaen"/>
                <w:iCs/>
              </w:rPr>
            </w:pPr>
            <w:r w:rsidRPr="007420C7">
              <w:rPr>
                <w:rFonts w:ascii="Sylfaen" w:hAnsi="Sylfaen"/>
              </w:rPr>
              <w:t xml:space="preserve">_______________________ </w:t>
            </w:r>
          </w:p>
          <w:p w14:paraId="1635EF07" w14:textId="77777777" w:rsidR="00D95677" w:rsidRPr="007420C7" w:rsidRDefault="00D95677" w:rsidP="00AB40BE">
            <w:pPr>
              <w:widowControl w:val="0"/>
              <w:spacing w:after="160"/>
              <w:jc w:val="center"/>
              <w:rPr>
                <w:rFonts w:ascii="Sylfaen" w:hAnsi="Sylfaen"/>
                <w:iCs/>
                <w:vertAlign w:val="superscript"/>
              </w:rPr>
            </w:pPr>
            <w:r w:rsidRPr="007420C7">
              <w:rPr>
                <w:rFonts w:ascii="Sylfaen" w:hAnsi="Sylfaen"/>
                <w:vertAlign w:val="superscript"/>
              </w:rPr>
              <w:t xml:space="preserve">подпись </w:t>
            </w:r>
          </w:p>
        </w:tc>
        <w:tc>
          <w:tcPr>
            <w:tcW w:w="0" w:type="auto"/>
            <w:vAlign w:val="center"/>
          </w:tcPr>
          <w:p w14:paraId="2E1FA933" w14:textId="77777777" w:rsidR="00D95677" w:rsidRPr="007420C7" w:rsidRDefault="00D95677" w:rsidP="00AB40BE">
            <w:pPr>
              <w:widowControl w:val="0"/>
              <w:jc w:val="center"/>
              <w:rPr>
                <w:rFonts w:ascii="Sylfaen" w:hAnsi="Sylfaen"/>
                <w:iCs/>
              </w:rPr>
            </w:pPr>
            <w:r w:rsidRPr="007420C7">
              <w:rPr>
                <w:rFonts w:ascii="Sylfaen" w:hAnsi="Sylfaen"/>
              </w:rPr>
              <w:t>_______________________</w:t>
            </w:r>
          </w:p>
          <w:p w14:paraId="0FAAD236" w14:textId="77777777" w:rsidR="00D95677" w:rsidRPr="007420C7" w:rsidRDefault="00D95677" w:rsidP="00AB40BE">
            <w:pPr>
              <w:widowControl w:val="0"/>
              <w:spacing w:after="160"/>
              <w:jc w:val="center"/>
              <w:rPr>
                <w:rFonts w:ascii="Sylfaen" w:hAnsi="Sylfaen"/>
                <w:iCs/>
                <w:vertAlign w:val="superscript"/>
              </w:rPr>
            </w:pPr>
            <w:r w:rsidRPr="007420C7">
              <w:rPr>
                <w:rFonts w:ascii="Sylfaen" w:hAnsi="Sylfaen"/>
                <w:vertAlign w:val="superscript"/>
              </w:rPr>
              <w:t xml:space="preserve">подпись </w:t>
            </w:r>
          </w:p>
        </w:tc>
      </w:tr>
      <w:tr w:rsidR="00D95677" w:rsidRPr="007420C7" w14:paraId="7A85C48E" w14:textId="77777777" w:rsidTr="00AB40BE">
        <w:trPr>
          <w:trHeight w:val="503"/>
          <w:tblCellSpacing w:w="7" w:type="dxa"/>
          <w:jc w:val="center"/>
        </w:trPr>
        <w:tc>
          <w:tcPr>
            <w:tcW w:w="0" w:type="auto"/>
            <w:vAlign w:val="center"/>
          </w:tcPr>
          <w:p w14:paraId="2102BEB8" w14:textId="77777777" w:rsidR="00D95677" w:rsidRPr="007420C7" w:rsidRDefault="00D95677" w:rsidP="00AB40BE">
            <w:pPr>
              <w:widowControl w:val="0"/>
              <w:jc w:val="center"/>
              <w:rPr>
                <w:rFonts w:ascii="Sylfaen" w:hAnsi="Sylfaen"/>
                <w:iCs/>
              </w:rPr>
            </w:pPr>
            <w:r w:rsidRPr="007420C7">
              <w:rPr>
                <w:rFonts w:ascii="Sylfaen" w:hAnsi="Sylfaen"/>
              </w:rPr>
              <w:t xml:space="preserve">______________________ </w:t>
            </w:r>
          </w:p>
          <w:p w14:paraId="015B5E02" w14:textId="77777777" w:rsidR="00D95677" w:rsidRPr="007420C7" w:rsidRDefault="00D95677" w:rsidP="00AB40BE">
            <w:pPr>
              <w:widowControl w:val="0"/>
              <w:spacing w:after="160"/>
              <w:jc w:val="center"/>
              <w:rPr>
                <w:rFonts w:ascii="Sylfaen" w:hAnsi="Sylfaen"/>
                <w:iCs/>
                <w:vertAlign w:val="superscript"/>
              </w:rPr>
            </w:pPr>
            <w:r w:rsidRPr="007420C7">
              <w:rPr>
                <w:rFonts w:ascii="Sylfaen" w:hAnsi="Sylfaen"/>
                <w:vertAlign w:val="superscript"/>
              </w:rPr>
              <w:t>фамилия, имя</w:t>
            </w:r>
          </w:p>
        </w:tc>
        <w:tc>
          <w:tcPr>
            <w:tcW w:w="0" w:type="auto"/>
            <w:vAlign w:val="center"/>
          </w:tcPr>
          <w:p w14:paraId="293218F1" w14:textId="77777777" w:rsidR="00D95677" w:rsidRPr="007420C7" w:rsidRDefault="00D95677" w:rsidP="00AB40BE">
            <w:pPr>
              <w:widowControl w:val="0"/>
              <w:jc w:val="center"/>
              <w:rPr>
                <w:rFonts w:ascii="Sylfaen" w:hAnsi="Sylfaen"/>
                <w:iCs/>
              </w:rPr>
            </w:pPr>
            <w:r w:rsidRPr="007420C7">
              <w:rPr>
                <w:rFonts w:ascii="Sylfaen" w:hAnsi="Sylfaen"/>
              </w:rPr>
              <w:t>_______________________</w:t>
            </w:r>
          </w:p>
          <w:p w14:paraId="01F3A175" w14:textId="77777777" w:rsidR="00D95677" w:rsidRPr="007420C7" w:rsidRDefault="00D95677" w:rsidP="00AB40BE">
            <w:pPr>
              <w:widowControl w:val="0"/>
              <w:spacing w:after="160"/>
              <w:jc w:val="center"/>
              <w:rPr>
                <w:rFonts w:ascii="Sylfaen" w:hAnsi="Sylfaen"/>
                <w:iCs/>
                <w:vertAlign w:val="superscript"/>
              </w:rPr>
            </w:pPr>
            <w:r w:rsidRPr="007420C7">
              <w:rPr>
                <w:rFonts w:ascii="Sylfaen" w:hAnsi="Sylfaen"/>
                <w:vertAlign w:val="superscript"/>
              </w:rPr>
              <w:t>фамилия, имя</w:t>
            </w:r>
          </w:p>
        </w:tc>
      </w:tr>
      <w:tr w:rsidR="00D95677" w:rsidRPr="007420C7" w14:paraId="2F314023" w14:textId="77777777" w:rsidTr="00AB40BE">
        <w:trPr>
          <w:trHeight w:val="281"/>
          <w:tblCellSpacing w:w="7" w:type="dxa"/>
          <w:jc w:val="center"/>
        </w:trPr>
        <w:tc>
          <w:tcPr>
            <w:tcW w:w="0" w:type="auto"/>
            <w:vAlign w:val="center"/>
          </w:tcPr>
          <w:p w14:paraId="78D262E0" w14:textId="77777777" w:rsidR="00D95677" w:rsidRPr="007420C7" w:rsidRDefault="00D95677" w:rsidP="00AB40BE">
            <w:pPr>
              <w:widowControl w:val="0"/>
              <w:spacing w:after="160"/>
              <w:jc w:val="center"/>
              <w:rPr>
                <w:rFonts w:ascii="Sylfaen" w:hAnsi="Sylfaen"/>
                <w:iCs/>
              </w:rPr>
            </w:pPr>
            <w:r w:rsidRPr="007420C7">
              <w:rPr>
                <w:rFonts w:ascii="Sylfaen" w:hAnsi="Sylfaen"/>
              </w:rPr>
              <w:t>М. П.</w:t>
            </w:r>
          </w:p>
        </w:tc>
        <w:tc>
          <w:tcPr>
            <w:tcW w:w="0" w:type="auto"/>
            <w:vAlign w:val="center"/>
          </w:tcPr>
          <w:p w14:paraId="3A281819" w14:textId="77777777" w:rsidR="00D95677" w:rsidRPr="007420C7" w:rsidRDefault="00D95677" w:rsidP="00AB40BE">
            <w:pPr>
              <w:widowControl w:val="0"/>
              <w:spacing w:after="160"/>
              <w:jc w:val="center"/>
              <w:rPr>
                <w:rFonts w:ascii="Sylfaen" w:hAnsi="Sylfaen"/>
                <w:iCs/>
              </w:rPr>
            </w:pPr>
            <w:r w:rsidRPr="007420C7">
              <w:rPr>
                <w:rFonts w:ascii="Sylfaen" w:hAnsi="Sylfaen"/>
              </w:rPr>
              <w:t>М. П.</w:t>
            </w:r>
          </w:p>
        </w:tc>
      </w:tr>
    </w:tbl>
    <w:p w14:paraId="0F765C61" w14:textId="77777777" w:rsidR="00D95677" w:rsidRPr="007420C7" w:rsidRDefault="00D95677" w:rsidP="00D95677">
      <w:pPr>
        <w:widowControl w:val="0"/>
        <w:spacing w:after="160"/>
        <w:jc w:val="right"/>
        <w:rPr>
          <w:rFonts w:ascii="Sylfaen" w:hAnsi="Sylfaen" w:cs="Sylfaen"/>
          <w:b/>
        </w:rPr>
      </w:pPr>
    </w:p>
    <w:p w14:paraId="4AC2AAA9" w14:textId="77777777" w:rsidR="00D95677" w:rsidRPr="007420C7" w:rsidRDefault="00D95677" w:rsidP="00D95677">
      <w:pPr>
        <w:rPr>
          <w:rFonts w:ascii="Sylfaen" w:hAnsi="Sylfaen" w:cs="Sylfaen"/>
          <w:b/>
        </w:rPr>
      </w:pPr>
      <w:r w:rsidRPr="007420C7">
        <w:rPr>
          <w:rFonts w:ascii="Sylfaen" w:hAnsi="Sylfaen" w:cs="Sylfaen"/>
          <w:b/>
        </w:rPr>
        <w:br w:type="page"/>
      </w:r>
    </w:p>
    <w:p w14:paraId="13FD06E0" w14:textId="7CCFC08A" w:rsidR="006744C3" w:rsidRPr="004A6291" w:rsidRDefault="006744C3" w:rsidP="006744C3">
      <w:pPr>
        <w:spacing w:after="0" w:line="240" w:lineRule="auto"/>
        <w:jc w:val="right"/>
        <w:rPr>
          <w:rFonts w:ascii="Sylfaen" w:eastAsiaTheme="minorHAnsi" w:hAnsi="Sylfaen"/>
          <w:b/>
          <w:color w:val="000000" w:themeColor="text1"/>
          <w:sz w:val="24"/>
          <w:szCs w:val="24"/>
          <w:lang w:val="ru-RU"/>
        </w:rPr>
      </w:pPr>
      <w:r w:rsidRPr="00CF1B48">
        <w:rPr>
          <w:rFonts w:ascii="Sylfaen" w:eastAsiaTheme="minorHAnsi" w:hAnsi="Sylfaen"/>
          <w:b/>
          <w:color w:val="000000" w:themeColor="text1"/>
          <w:sz w:val="24"/>
          <w:szCs w:val="24"/>
          <w:lang w:val="ru-RU"/>
        </w:rPr>
        <w:lastRenderedPageBreak/>
        <w:t xml:space="preserve">Приложение </w:t>
      </w:r>
      <w:r>
        <w:rPr>
          <w:rFonts w:ascii="Sylfaen" w:eastAsiaTheme="minorHAnsi" w:hAnsi="Sylfaen"/>
          <w:b/>
          <w:color w:val="000000" w:themeColor="text1"/>
          <w:sz w:val="24"/>
          <w:szCs w:val="24"/>
          <w:lang w:val="ru-RU"/>
        </w:rPr>
        <w:t>3</w:t>
      </w:r>
      <w:r w:rsidR="009D78BB">
        <w:rPr>
          <w:rFonts w:ascii="Sylfaen" w:eastAsiaTheme="minorHAnsi" w:hAnsi="Sylfaen"/>
          <w:b/>
          <w:color w:val="000000" w:themeColor="text1"/>
          <w:sz w:val="24"/>
          <w:szCs w:val="24"/>
          <w:lang w:val="ru-RU"/>
        </w:rPr>
        <w:t>.1</w:t>
      </w:r>
    </w:p>
    <w:p w14:paraId="6CFD6BF4" w14:textId="77777777" w:rsidR="006744C3" w:rsidRDefault="006744C3" w:rsidP="006744C3">
      <w:pPr>
        <w:spacing w:after="0" w:line="240" w:lineRule="auto"/>
        <w:jc w:val="right"/>
        <w:rPr>
          <w:rFonts w:ascii="Sylfaen" w:hAnsi="Sylfaen"/>
          <w:b/>
          <w:lang w:val="hy-AM"/>
        </w:rPr>
      </w:pPr>
      <w:r w:rsidRPr="00FC27F3">
        <w:rPr>
          <w:rFonts w:ascii="Sylfaen" w:hAnsi="Sylfaen"/>
          <w:b/>
          <w:lang w:val="af-ZA"/>
        </w:rPr>
        <w:t>«ԲԻ-ԳՀԾՁԲ-</w:t>
      </w:r>
      <w:r>
        <w:rPr>
          <w:rFonts w:ascii="Sylfaen" w:hAnsi="Sylfaen"/>
          <w:b/>
          <w:lang w:val="af-ZA"/>
        </w:rPr>
        <w:t>26-01</w:t>
      </w:r>
      <w:r w:rsidRPr="00FC27F3">
        <w:rPr>
          <w:rFonts w:ascii="Sylfaen" w:hAnsi="Sylfaen"/>
          <w:b/>
          <w:lang w:val="af-ZA"/>
        </w:rPr>
        <w:t>»</w:t>
      </w:r>
      <w:r w:rsidRPr="00FC27F3">
        <w:rPr>
          <w:rFonts w:ascii="Sylfaen" w:hAnsi="Sylfaen" w:cs="Sylfaen"/>
          <w:b/>
          <w:lang w:val="hy-AM"/>
        </w:rPr>
        <w:t>*</w:t>
      </w:r>
      <w:r w:rsidRPr="00FC27F3">
        <w:rPr>
          <w:rFonts w:ascii="Sylfaen" w:hAnsi="Sylfaen"/>
          <w:b/>
          <w:lang w:val="hy-AM"/>
        </w:rPr>
        <w:t xml:space="preserve">  </w:t>
      </w:r>
    </w:p>
    <w:p w14:paraId="585EA472" w14:textId="512372C4" w:rsidR="00D95677" w:rsidRPr="00D95677" w:rsidRDefault="006744C3" w:rsidP="006744C3">
      <w:pPr>
        <w:widowControl w:val="0"/>
        <w:tabs>
          <w:tab w:val="left" w:pos="360"/>
          <w:tab w:val="left" w:pos="540"/>
        </w:tabs>
        <w:spacing w:after="160"/>
        <w:jc w:val="right"/>
        <w:rPr>
          <w:rFonts w:ascii="Sylfaen" w:hAnsi="Sylfaen" w:cs="Sylfaen"/>
          <w:b/>
          <w:bCs/>
          <w:lang w:val="ru-RU"/>
        </w:rPr>
      </w:pPr>
      <w:r w:rsidRPr="00CF1B48">
        <w:rPr>
          <w:rFonts w:ascii="Sylfaen" w:eastAsiaTheme="minorHAnsi" w:hAnsi="Sylfaen"/>
          <w:b/>
          <w:color w:val="000000" w:themeColor="text1"/>
          <w:sz w:val="24"/>
          <w:szCs w:val="24"/>
          <w:lang w:val="ru-RU"/>
        </w:rPr>
        <w:t>Приглашение к участию в запросе котировок</w:t>
      </w:r>
    </w:p>
    <w:p w14:paraId="41D78CB2" w14:textId="77777777" w:rsidR="00D95677" w:rsidRPr="00D95677" w:rsidRDefault="00D95677" w:rsidP="00D95677">
      <w:pPr>
        <w:widowControl w:val="0"/>
        <w:spacing w:after="160"/>
        <w:jc w:val="center"/>
        <w:rPr>
          <w:rFonts w:ascii="Sylfaen" w:hAnsi="Sylfaen" w:cs="Sylfaen"/>
          <w:bCs/>
          <w:lang w:val="ru-RU"/>
        </w:rPr>
      </w:pPr>
      <w:r w:rsidRPr="00D95677">
        <w:rPr>
          <w:rFonts w:ascii="Sylfaen" w:hAnsi="Sylfaen"/>
          <w:lang w:val="ru-RU"/>
        </w:rPr>
        <w:t>АКТ №———</w:t>
      </w:r>
    </w:p>
    <w:p w14:paraId="053D55FE" w14:textId="77777777" w:rsidR="00D95677" w:rsidRPr="00D95677" w:rsidRDefault="00D95677" w:rsidP="00D95677">
      <w:pPr>
        <w:widowControl w:val="0"/>
        <w:spacing w:after="160"/>
        <w:jc w:val="center"/>
        <w:rPr>
          <w:rFonts w:ascii="Sylfaen" w:hAnsi="Sylfaen" w:cs="Sylfaen"/>
          <w:b/>
          <w:bCs/>
          <w:lang w:val="ru-RU"/>
        </w:rPr>
      </w:pPr>
      <w:r w:rsidRPr="00D95677">
        <w:rPr>
          <w:rFonts w:ascii="Sylfaen" w:hAnsi="Sylfaen"/>
          <w:lang w:val="ru-RU"/>
        </w:rPr>
        <w:t xml:space="preserve">относительно фиксирования факта передачи Покупателю результата договора </w:t>
      </w:r>
    </w:p>
    <w:p w14:paraId="1D18B623" w14:textId="77777777" w:rsidR="00D95677" w:rsidRPr="00D95677" w:rsidRDefault="00D95677" w:rsidP="00D95677">
      <w:pPr>
        <w:widowControl w:val="0"/>
        <w:tabs>
          <w:tab w:val="left" w:pos="360"/>
          <w:tab w:val="left" w:pos="540"/>
        </w:tabs>
        <w:spacing w:after="160"/>
        <w:jc w:val="center"/>
        <w:rPr>
          <w:rFonts w:ascii="Sylfaen" w:hAnsi="Sylfaen" w:cs="Sylfaen"/>
          <w:lang w:val="ru-RU"/>
        </w:rPr>
      </w:pPr>
    </w:p>
    <w:p w14:paraId="58100D6B" w14:textId="77777777" w:rsidR="00D95677" w:rsidRPr="00D95677" w:rsidRDefault="00D95677" w:rsidP="00D95677">
      <w:pPr>
        <w:widowControl w:val="0"/>
        <w:ind w:firstLine="567"/>
        <w:jc w:val="both"/>
        <w:rPr>
          <w:rFonts w:ascii="Sylfaen" w:hAnsi="Sylfaen"/>
          <w:lang w:val="ru-RU"/>
        </w:rPr>
      </w:pPr>
      <w:r w:rsidRPr="00D95677">
        <w:rPr>
          <w:rFonts w:ascii="Sylfaen" w:hAnsi="Sylfaen"/>
          <w:lang w:val="ru-RU"/>
        </w:rPr>
        <w:t>Настоящим фиксируется, что в рамках договора закупки № ______________,</w:t>
      </w:r>
    </w:p>
    <w:p w14:paraId="7ADF9E41" w14:textId="77777777" w:rsidR="00D95677" w:rsidRPr="00D95677" w:rsidRDefault="00D95677" w:rsidP="00D95677">
      <w:pPr>
        <w:widowControl w:val="0"/>
        <w:spacing w:after="120"/>
        <w:ind w:left="7371" w:hanging="141"/>
        <w:jc w:val="both"/>
        <w:rPr>
          <w:rFonts w:ascii="Sylfaen" w:hAnsi="Sylfaen"/>
          <w:sz w:val="16"/>
          <w:lang w:val="ru-RU"/>
        </w:rPr>
      </w:pPr>
      <w:r w:rsidRPr="00D95677">
        <w:rPr>
          <w:rFonts w:ascii="Sylfaen" w:hAnsi="Sylfaen"/>
          <w:sz w:val="16"/>
          <w:lang w:val="ru-RU"/>
        </w:rPr>
        <w:t>номер договора</w:t>
      </w:r>
    </w:p>
    <w:p w14:paraId="6FC72264" w14:textId="77777777" w:rsidR="00D95677" w:rsidRPr="00D95677" w:rsidRDefault="00D95677" w:rsidP="00D95677">
      <w:pPr>
        <w:widowControl w:val="0"/>
        <w:tabs>
          <w:tab w:val="left" w:pos="4480"/>
        </w:tabs>
        <w:jc w:val="both"/>
        <w:rPr>
          <w:rFonts w:ascii="Sylfaen" w:hAnsi="Sylfaen" w:cs="Sylfaen"/>
          <w:lang w:val="ru-RU"/>
        </w:rPr>
      </w:pPr>
      <w:r w:rsidRPr="00D95677">
        <w:rPr>
          <w:rFonts w:ascii="Sylfaen" w:hAnsi="Sylfaen"/>
          <w:lang w:val="ru-RU"/>
        </w:rPr>
        <w:t>заключенного __________________ 20</w:t>
      </w:r>
      <w:r w:rsidRPr="00D95677">
        <w:rPr>
          <w:rFonts w:ascii="Sylfaen" w:hAnsi="Sylfaen"/>
          <w:lang w:val="ru-RU"/>
        </w:rPr>
        <w:tab/>
        <w:t>г. между _____________________________</w:t>
      </w:r>
    </w:p>
    <w:p w14:paraId="457F3D0E" w14:textId="77777777" w:rsidR="00D95677" w:rsidRPr="00D95677" w:rsidRDefault="00D95677" w:rsidP="00D95677">
      <w:pPr>
        <w:widowControl w:val="0"/>
        <w:tabs>
          <w:tab w:val="left" w:pos="6379"/>
        </w:tabs>
        <w:spacing w:after="120"/>
        <w:ind w:left="1701" w:right="-360"/>
        <w:jc w:val="both"/>
        <w:rPr>
          <w:rFonts w:ascii="Sylfaen" w:hAnsi="Sylfaen" w:cs="Sylfaen"/>
          <w:sz w:val="8"/>
          <w:lang w:val="ru-RU"/>
        </w:rPr>
      </w:pPr>
      <w:r w:rsidRPr="00D95677">
        <w:rPr>
          <w:rFonts w:ascii="Sylfaen" w:hAnsi="Sylfaen"/>
          <w:sz w:val="16"/>
          <w:lang w:val="ru-RU"/>
        </w:rPr>
        <w:t xml:space="preserve">дата заключения договора </w:t>
      </w:r>
      <w:r w:rsidRPr="00D95677">
        <w:rPr>
          <w:rFonts w:ascii="Sylfaen" w:hAnsi="Sylfaen"/>
          <w:sz w:val="16"/>
          <w:lang w:val="ru-RU"/>
        </w:rPr>
        <w:tab/>
        <w:t>наименование Покупателя</w:t>
      </w:r>
    </w:p>
    <w:p w14:paraId="3D561D20" w14:textId="77777777" w:rsidR="00D95677" w:rsidRPr="00D95677" w:rsidRDefault="00D95677" w:rsidP="00D95677">
      <w:pPr>
        <w:widowControl w:val="0"/>
        <w:tabs>
          <w:tab w:val="left" w:pos="360"/>
          <w:tab w:val="left" w:pos="540"/>
        </w:tabs>
        <w:ind w:right="-2"/>
        <w:jc w:val="both"/>
        <w:rPr>
          <w:rFonts w:ascii="Sylfaen" w:hAnsi="Sylfaen"/>
          <w:lang w:val="ru-RU"/>
        </w:rPr>
      </w:pPr>
      <w:r w:rsidRPr="00D95677">
        <w:rPr>
          <w:rFonts w:ascii="Sylfaen" w:hAnsi="Sylfaen"/>
          <w:lang w:val="ru-RU"/>
        </w:rPr>
        <w:t xml:space="preserve">(далее — Покупатель) и ________________________________ (далее — Продавец), </w:t>
      </w:r>
    </w:p>
    <w:p w14:paraId="2BA822B4" w14:textId="77777777" w:rsidR="00D95677" w:rsidRPr="00D95677" w:rsidRDefault="00D95677" w:rsidP="00D95677">
      <w:pPr>
        <w:widowControl w:val="0"/>
        <w:spacing w:after="120"/>
        <w:ind w:left="3544" w:right="-360"/>
        <w:jc w:val="both"/>
        <w:rPr>
          <w:rFonts w:ascii="Sylfaen" w:hAnsi="Sylfaen"/>
          <w:sz w:val="16"/>
          <w:lang w:val="ru-RU"/>
        </w:rPr>
      </w:pPr>
      <w:r w:rsidRPr="00D95677">
        <w:rPr>
          <w:rFonts w:ascii="Sylfaen" w:hAnsi="Sylfaen"/>
          <w:sz w:val="16"/>
          <w:lang w:val="ru-RU"/>
        </w:rPr>
        <w:t>наименование Продавца</w:t>
      </w:r>
    </w:p>
    <w:p w14:paraId="6C481134" w14:textId="4FA619B0" w:rsidR="00D95677" w:rsidRPr="00D95677" w:rsidRDefault="00D95677" w:rsidP="00D95677">
      <w:pPr>
        <w:widowControl w:val="0"/>
        <w:tabs>
          <w:tab w:val="left" w:pos="360"/>
          <w:tab w:val="left" w:pos="540"/>
        </w:tabs>
        <w:spacing w:after="160"/>
        <w:jc w:val="both"/>
        <w:rPr>
          <w:rFonts w:ascii="Sylfaen" w:hAnsi="Sylfaen" w:cs="Sylfaen"/>
          <w:lang w:val="ru-RU"/>
        </w:rPr>
      </w:pPr>
      <w:r w:rsidRPr="00D95677">
        <w:rPr>
          <w:rFonts w:ascii="Sylfaen" w:hAnsi="Sylfaen"/>
          <w:lang w:val="ru-RU"/>
        </w:rPr>
        <w:t>Продавец _______ 20</w:t>
      </w:r>
      <w:r w:rsidRPr="00D95677">
        <w:rPr>
          <w:rFonts w:ascii="Sylfaen" w:hAnsi="Sylfaen"/>
          <w:lang w:val="ru-RU"/>
        </w:rPr>
        <w:tab/>
        <w:t xml:space="preserve">г. передал с целью приема-передачи Покупателю нижеуказанные </w:t>
      </w:r>
      <w:r w:rsidR="001A27DE">
        <w:rPr>
          <w:rFonts w:ascii="Sylfaen" w:hAnsi="Sylfaen"/>
          <w:lang w:val="ru-RU"/>
        </w:rPr>
        <w:t>услуги</w:t>
      </w:r>
      <w:r w:rsidRPr="00D95677">
        <w:rPr>
          <w:rFonts w:ascii="Sylfaen" w:hAnsi="Sylfaen"/>
          <w:lang w:val="ru-RU"/>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95677" w:rsidRPr="007420C7" w14:paraId="6F0AEC16" w14:textId="77777777" w:rsidTr="00AB40BE">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3C8F27A" w14:textId="74A64A2D" w:rsidR="00D95677" w:rsidRPr="009735B2" w:rsidRDefault="009735B2" w:rsidP="00AB40BE">
            <w:pPr>
              <w:widowControl w:val="0"/>
              <w:spacing w:after="120"/>
              <w:jc w:val="center"/>
              <w:rPr>
                <w:rFonts w:ascii="Sylfaen" w:hAnsi="Sylfaen" w:cs="Sylfaen"/>
                <w:bCs/>
                <w:sz w:val="20"/>
                <w:szCs w:val="20"/>
                <w:lang w:val="ru-RU"/>
              </w:rPr>
            </w:pPr>
            <w:r>
              <w:rPr>
                <w:rFonts w:ascii="Sylfaen" w:hAnsi="Sylfaen"/>
                <w:sz w:val="20"/>
                <w:szCs w:val="20"/>
                <w:lang w:val="ru-RU"/>
              </w:rPr>
              <w:t>услуга</w:t>
            </w:r>
          </w:p>
        </w:tc>
      </w:tr>
      <w:tr w:rsidR="00D95677" w:rsidRPr="007420C7" w14:paraId="73827D05" w14:textId="77777777" w:rsidTr="00AB40BE">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11009EC" w14:textId="77777777" w:rsidR="00D95677" w:rsidRPr="007420C7" w:rsidRDefault="00D95677" w:rsidP="00AB40BE">
            <w:pPr>
              <w:widowControl w:val="0"/>
              <w:spacing w:after="120"/>
              <w:jc w:val="center"/>
              <w:rPr>
                <w:rFonts w:ascii="Sylfaen" w:hAnsi="Sylfaen"/>
                <w:sz w:val="20"/>
                <w:szCs w:val="20"/>
              </w:rPr>
            </w:pPr>
            <w:r w:rsidRPr="007420C7">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F595503" w14:textId="77777777" w:rsidR="00D95677" w:rsidRPr="007420C7" w:rsidRDefault="00D95677" w:rsidP="00AB40BE">
            <w:pPr>
              <w:widowControl w:val="0"/>
              <w:spacing w:after="120"/>
              <w:jc w:val="center"/>
              <w:rPr>
                <w:rFonts w:ascii="Sylfaen" w:hAnsi="Sylfaen"/>
                <w:sz w:val="20"/>
                <w:szCs w:val="20"/>
              </w:rPr>
            </w:pPr>
            <w:r w:rsidRPr="007420C7">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11F295D" w14:textId="77777777" w:rsidR="00D95677" w:rsidRPr="007420C7" w:rsidRDefault="00D95677" w:rsidP="00AB40BE">
            <w:pPr>
              <w:widowControl w:val="0"/>
              <w:spacing w:after="120"/>
              <w:jc w:val="center"/>
              <w:rPr>
                <w:rFonts w:ascii="Sylfaen" w:hAnsi="Sylfaen"/>
                <w:sz w:val="20"/>
                <w:szCs w:val="20"/>
              </w:rPr>
            </w:pPr>
            <w:r w:rsidRPr="007420C7">
              <w:rPr>
                <w:rFonts w:ascii="Sylfaen" w:hAnsi="Sylfaen"/>
                <w:sz w:val="20"/>
                <w:szCs w:val="20"/>
              </w:rPr>
              <w:t>объем (фактический)</w:t>
            </w:r>
          </w:p>
        </w:tc>
      </w:tr>
      <w:tr w:rsidR="00D95677" w:rsidRPr="007420C7" w14:paraId="025D30EC" w14:textId="77777777" w:rsidTr="00AB40BE">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0031768" w14:textId="77777777" w:rsidR="00D95677" w:rsidRPr="007420C7" w:rsidRDefault="00D95677" w:rsidP="00AB40BE">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1A5F4E1" w14:textId="77777777" w:rsidR="00D95677" w:rsidRPr="007420C7" w:rsidRDefault="00D95677" w:rsidP="00AB40BE">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6B03E92" w14:textId="77777777" w:rsidR="00D95677" w:rsidRPr="007420C7" w:rsidRDefault="00D95677" w:rsidP="00AB40BE">
            <w:pPr>
              <w:widowControl w:val="0"/>
              <w:spacing w:after="120"/>
              <w:jc w:val="center"/>
              <w:rPr>
                <w:rFonts w:ascii="Sylfaen" w:hAnsi="Sylfaen" w:cs="Sylfaen"/>
                <w:sz w:val="20"/>
                <w:szCs w:val="20"/>
              </w:rPr>
            </w:pPr>
          </w:p>
        </w:tc>
      </w:tr>
      <w:tr w:rsidR="00D95677" w:rsidRPr="007420C7" w14:paraId="37D01417" w14:textId="77777777" w:rsidTr="00AB40BE">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2A84F5" w14:textId="77777777" w:rsidR="00D95677" w:rsidRPr="007420C7" w:rsidRDefault="00D95677" w:rsidP="00AB40BE">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63B7FD4" w14:textId="77777777" w:rsidR="00D95677" w:rsidRPr="007420C7" w:rsidRDefault="00D95677" w:rsidP="00AB40BE">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3A3A3D0" w14:textId="77777777" w:rsidR="00D95677" w:rsidRPr="007420C7" w:rsidRDefault="00D95677" w:rsidP="00AB40BE">
            <w:pPr>
              <w:widowControl w:val="0"/>
              <w:spacing w:after="120"/>
              <w:jc w:val="center"/>
              <w:rPr>
                <w:rFonts w:ascii="Sylfaen" w:hAnsi="Sylfaen" w:cs="Sylfaen"/>
                <w:sz w:val="20"/>
                <w:szCs w:val="20"/>
              </w:rPr>
            </w:pPr>
          </w:p>
        </w:tc>
      </w:tr>
    </w:tbl>
    <w:p w14:paraId="449F92AB" w14:textId="77777777" w:rsidR="00D95677" w:rsidRPr="007420C7" w:rsidRDefault="00D95677" w:rsidP="00D95677">
      <w:pPr>
        <w:widowControl w:val="0"/>
        <w:tabs>
          <w:tab w:val="left" w:pos="360"/>
          <w:tab w:val="left" w:pos="540"/>
        </w:tabs>
        <w:spacing w:after="160"/>
        <w:jc w:val="both"/>
        <w:rPr>
          <w:rFonts w:ascii="Sylfaen" w:hAnsi="Sylfaen" w:cs="Sylfaen"/>
        </w:rPr>
      </w:pPr>
    </w:p>
    <w:p w14:paraId="38CA7B92" w14:textId="77777777" w:rsidR="00D95677" w:rsidRPr="00D95677" w:rsidRDefault="00D95677" w:rsidP="00D95677">
      <w:pPr>
        <w:widowControl w:val="0"/>
        <w:spacing w:after="160"/>
        <w:ind w:firstLine="567"/>
        <w:jc w:val="both"/>
        <w:rPr>
          <w:rFonts w:ascii="Sylfaen" w:hAnsi="Sylfaen" w:cs="Sylfaen"/>
          <w:lang w:val="ru-RU"/>
        </w:rPr>
      </w:pPr>
      <w:r w:rsidRPr="00D95677">
        <w:rPr>
          <w:rFonts w:ascii="Sylfaen" w:hAnsi="Sylfaen"/>
          <w:lang w:val="ru-RU"/>
        </w:rPr>
        <w:t>Настоящий акт составлен в 2 экземплярах, каждой из сторон предоставляется по одному экземпляру.</w:t>
      </w:r>
    </w:p>
    <w:p w14:paraId="4AF35486" w14:textId="77777777" w:rsidR="00D95677" w:rsidRPr="00D95677" w:rsidRDefault="00D95677" w:rsidP="00D95677">
      <w:pPr>
        <w:rPr>
          <w:rFonts w:ascii="Sylfaen" w:hAnsi="Sylfaen"/>
          <w:lang w:val="ru-RU"/>
        </w:rPr>
      </w:pPr>
      <w:r w:rsidRPr="00D95677">
        <w:rPr>
          <w:rFonts w:ascii="Sylfaen" w:hAnsi="Sylfaen"/>
          <w:lang w:val="ru-RU"/>
        </w:rPr>
        <w:t xml:space="preserve">                                                       </w:t>
      </w:r>
    </w:p>
    <w:p w14:paraId="73FE7344" w14:textId="77777777" w:rsidR="00D95677" w:rsidRPr="007420C7" w:rsidRDefault="00D95677" w:rsidP="00D95677">
      <w:pPr>
        <w:rPr>
          <w:rFonts w:ascii="Sylfaen" w:hAnsi="Sylfaen"/>
        </w:rPr>
      </w:pPr>
      <w:r w:rsidRPr="00D95677">
        <w:rPr>
          <w:rFonts w:ascii="Sylfaen" w:hAnsi="Sylfaen"/>
          <w:lang w:val="ru-RU"/>
        </w:rPr>
        <w:t xml:space="preserve">                                                          </w:t>
      </w:r>
      <w:r w:rsidRPr="007420C7">
        <w:rPr>
          <w:rFonts w:ascii="Sylfaen" w:hAnsi="Sylfaen"/>
        </w:rPr>
        <w:t>СТОРОНЫ</w:t>
      </w:r>
    </w:p>
    <w:p w14:paraId="0398E8B3" w14:textId="77777777" w:rsidR="00D95677" w:rsidRPr="007420C7" w:rsidRDefault="00D95677" w:rsidP="00D95677">
      <w:pPr>
        <w:widowControl w:val="0"/>
        <w:spacing w:after="160"/>
        <w:jc w:val="center"/>
        <w:rPr>
          <w:rFonts w:ascii="Sylfaen" w:hAnsi="Sylfaen" w:cs="Sylfaen"/>
        </w:rPr>
      </w:pPr>
    </w:p>
    <w:tbl>
      <w:tblPr>
        <w:tblW w:w="0" w:type="auto"/>
        <w:tblLook w:val="00A0" w:firstRow="1" w:lastRow="0" w:firstColumn="1" w:lastColumn="0" w:noHBand="0" w:noVBand="0"/>
      </w:tblPr>
      <w:tblGrid>
        <w:gridCol w:w="4450"/>
        <w:gridCol w:w="4836"/>
      </w:tblGrid>
      <w:tr w:rsidR="00D95677" w:rsidRPr="007420C7" w14:paraId="008BB9F9" w14:textId="77777777" w:rsidTr="00AB40BE">
        <w:tc>
          <w:tcPr>
            <w:tcW w:w="4450" w:type="dxa"/>
          </w:tcPr>
          <w:p w14:paraId="1C23CB35" w14:textId="77777777" w:rsidR="00D95677" w:rsidRPr="007420C7" w:rsidRDefault="00D95677" w:rsidP="00AB40BE">
            <w:pPr>
              <w:widowControl w:val="0"/>
              <w:tabs>
                <w:tab w:val="left" w:pos="360"/>
                <w:tab w:val="left" w:pos="540"/>
              </w:tabs>
              <w:spacing w:after="160"/>
              <w:jc w:val="center"/>
              <w:rPr>
                <w:rFonts w:ascii="Sylfaen" w:hAnsi="Sylfaen" w:cs="Sylfaen"/>
                <w:b/>
                <w:bCs/>
              </w:rPr>
            </w:pPr>
            <w:r w:rsidRPr="007420C7">
              <w:rPr>
                <w:rFonts w:ascii="Sylfaen" w:hAnsi="Sylfaen"/>
                <w:b/>
              </w:rPr>
              <w:t>Передал</w:t>
            </w:r>
          </w:p>
        </w:tc>
        <w:tc>
          <w:tcPr>
            <w:tcW w:w="4836" w:type="dxa"/>
          </w:tcPr>
          <w:p w14:paraId="2437823A" w14:textId="77777777" w:rsidR="00D95677" w:rsidRPr="007420C7" w:rsidRDefault="00D95677" w:rsidP="00AB40BE">
            <w:pPr>
              <w:widowControl w:val="0"/>
              <w:tabs>
                <w:tab w:val="left" w:pos="360"/>
                <w:tab w:val="left" w:pos="540"/>
              </w:tabs>
              <w:spacing w:after="160"/>
              <w:jc w:val="center"/>
              <w:rPr>
                <w:rFonts w:ascii="Sylfaen" w:hAnsi="Sylfaen" w:cs="Sylfaen"/>
                <w:b/>
                <w:bCs/>
              </w:rPr>
            </w:pPr>
            <w:r w:rsidRPr="007420C7">
              <w:rPr>
                <w:rFonts w:ascii="Sylfaen" w:hAnsi="Sylfaen"/>
                <w:b/>
              </w:rPr>
              <w:t>Принял</w:t>
            </w:r>
          </w:p>
        </w:tc>
      </w:tr>
    </w:tbl>
    <w:p w14:paraId="0B6A4334" w14:textId="77777777" w:rsidR="00D95677" w:rsidRPr="007420C7" w:rsidRDefault="00D95677" w:rsidP="00D95677">
      <w:pPr>
        <w:widowControl w:val="0"/>
        <w:tabs>
          <w:tab w:val="left" w:pos="360"/>
          <w:tab w:val="left" w:pos="540"/>
        </w:tabs>
        <w:spacing w:after="160"/>
        <w:jc w:val="right"/>
        <w:rPr>
          <w:rFonts w:ascii="Sylfaen" w:hAnsi="Sylfaen" w:cs="Sylfaen"/>
        </w:rPr>
      </w:pPr>
      <w:r w:rsidRPr="007420C7">
        <w:rPr>
          <w:rFonts w:ascii="Sylfaen" w:hAnsi="Sylfaen"/>
        </w:rPr>
        <w:t>представитель, спроектировавший заявку:</w:t>
      </w:r>
    </w:p>
    <w:p w14:paraId="06A0C8C9" w14:textId="77777777" w:rsidR="00D95677" w:rsidRPr="007420C7" w:rsidRDefault="00D95677" w:rsidP="00D95677">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95677" w:rsidRPr="007420C7" w14:paraId="2E54B493" w14:textId="77777777" w:rsidTr="00AB40BE">
        <w:trPr>
          <w:tblCellSpacing w:w="7" w:type="dxa"/>
          <w:jc w:val="center"/>
        </w:trPr>
        <w:tc>
          <w:tcPr>
            <w:tcW w:w="0" w:type="auto"/>
            <w:vAlign w:val="center"/>
          </w:tcPr>
          <w:p w14:paraId="61436A0C" w14:textId="77777777" w:rsidR="00D95677" w:rsidRPr="007420C7" w:rsidRDefault="00D95677" w:rsidP="00AB40BE">
            <w:pPr>
              <w:widowControl w:val="0"/>
              <w:jc w:val="center"/>
              <w:rPr>
                <w:rFonts w:ascii="Sylfaen" w:hAnsi="Sylfaen" w:cs="GHEA Grapalat"/>
              </w:rPr>
            </w:pPr>
            <w:r w:rsidRPr="007420C7">
              <w:rPr>
                <w:rFonts w:ascii="Sylfaen" w:hAnsi="Sylfaen"/>
              </w:rPr>
              <w:t xml:space="preserve">___________________________ </w:t>
            </w:r>
          </w:p>
          <w:p w14:paraId="72483831" w14:textId="77777777" w:rsidR="00D95677" w:rsidRPr="007420C7" w:rsidRDefault="00D95677" w:rsidP="00AB40BE">
            <w:pPr>
              <w:widowControl w:val="0"/>
              <w:spacing w:after="160"/>
              <w:jc w:val="center"/>
              <w:rPr>
                <w:rFonts w:ascii="Sylfaen" w:hAnsi="Sylfaen" w:cs="GHEA Grapalat"/>
                <w:vertAlign w:val="superscript"/>
              </w:rPr>
            </w:pPr>
            <w:r w:rsidRPr="007420C7">
              <w:rPr>
                <w:rFonts w:ascii="Sylfaen" w:hAnsi="Sylfaen"/>
                <w:vertAlign w:val="superscript"/>
              </w:rPr>
              <w:t>фамилия, имя</w:t>
            </w:r>
          </w:p>
        </w:tc>
        <w:tc>
          <w:tcPr>
            <w:tcW w:w="0" w:type="auto"/>
            <w:vAlign w:val="center"/>
          </w:tcPr>
          <w:p w14:paraId="57A0B2A0" w14:textId="77777777" w:rsidR="00D95677" w:rsidRPr="007420C7" w:rsidRDefault="00D95677" w:rsidP="00AB40BE">
            <w:pPr>
              <w:widowControl w:val="0"/>
              <w:jc w:val="center"/>
              <w:rPr>
                <w:rFonts w:ascii="Sylfaen" w:hAnsi="Sylfaen" w:cs="GHEA Grapalat"/>
              </w:rPr>
            </w:pPr>
            <w:r w:rsidRPr="007420C7">
              <w:rPr>
                <w:rFonts w:ascii="Sylfaen" w:hAnsi="Sylfaen"/>
              </w:rPr>
              <w:t>___________________________</w:t>
            </w:r>
          </w:p>
          <w:p w14:paraId="4AF183A9" w14:textId="77777777" w:rsidR="00D95677" w:rsidRPr="007420C7" w:rsidRDefault="00D95677" w:rsidP="00AB40BE">
            <w:pPr>
              <w:widowControl w:val="0"/>
              <w:spacing w:after="160"/>
              <w:jc w:val="center"/>
              <w:rPr>
                <w:rFonts w:ascii="Sylfaen" w:hAnsi="Sylfaen" w:cs="GHEA Grapalat"/>
                <w:vertAlign w:val="superscript"/>
              </w:rPr>
            </w:pPr>
            <w:r w:rsidRPr="007420C7">
              <w:rPr>
                <w:rFonts w:ascii="Sylfaen" w:hAnsi="Sylfaen"/>
                <w:vertAlign w:val="superscript"/>
              </w:rPr>
              <w:t>фамилия, имя</w:t>
            </w:r>
          </w:p>
        </w:tc>
      </w:tr>
      <w:tr w:rsidR="00D95677" w:rsidRPr="007420C7" w14:paraId="06AF8968" w14:textId="77777777" w:rsidTr="00AB40BE">
        <w:trPr>
          <w:tblCellSpacing w:w="7" w:type="dxa"/>
          <w:jc w:val="center"/>
        </w:trPr>
        <w:tc>
          <w:tcPr>
            <w:tcW w:w="0" w:type="auto"/>
            <w:vAlign w:val="center"/>
          </w:tcPr>
          <w:p w14:paraId="02A03E80" w14:textId="77777777" w:rsidR="00D95677" w:rsidRPr="007420C7" w:rsidRDefault="00D95677" w:rsidP="00AB40BE">
            <w:pPr>
              <w:widowControl w:val="0"/>
              <w:jc w:val="center"/>
              <w:rPr>
                <w:rFonts w:ascii="Sylfaen" w:hAnsi="Sylfaen" w:cs="GHEA Grapalat"/>
              </w:rPr>
            </w:pPr>
            <w:r w:rsidRPr="007420C7">
              <w:rPr>
                <w:rFonts w:ascii="Sylfaen" w:hAnsi="Sylfaen"/>
              </w:rPr>
              <w:t xml:space="preserve">___________________________ </w:t>
            </w:r>
          </w:p>
          <w:p w14:paraId="588A78D5" w14:textId="77777777" w:rsidR="00D95677" w:rsidRPr="007420C7" w:rsidRDefault="00D95677" w:rsidP="00AB40BE">
            <w:pPr>
              <w:widowControl w:val="0"/>
              <w:spacing w:after="160"/>
              <w:jc w:val="center"/>
              <w:rPr>
                <w:rFonts w:ascii="Sylfaen" w:hAnsi="Sylfaen" w:cs="GHEA Grapalat"/>
                <w:vertAlign w:val="superscript"/>
              </w:rPr>
            </w:pPr>
            <w:r w:rsidRPr="007420C7">
              <w:rPr>
                <w:rFonts w:ascii="Sylfaen" w:hAnsi="Sylfaen"/>
                <w:vertAlign w:val="superscript"/>
              </w:rPr>
              <w:t>подпись</w:t>
            </w:r>
          </w:p>
        </w:tc>
        <w:tc>
          <w:tcPr>
            <w:tcW w:w="0" w:type="auto"/>
            <w:vAlign w:val="center"/>
          </w:tcPr>
          <w:p w14:paraId="534A7665" w14:textId="77777777" w:rsidR="00D95677" w:rsidRPr="007420C7" w:rsidRDefault="00D95677" w:rsidP="00AB40BE">
            <w:pPr>
              <w:widowControl w:val="0"/>
              <w:jc w:val="center"/>
              <w:rPr>
                <w:rFonts w:ascii="Sylfaen" w:hAnsi="Sylfaen" w:cs="GHEA Grapalat"/>
              </w:rPr>
            </w:pPr>
            <w:r w:rsidRPr="007420C7">
              <w:rPr>
                <w:rFonts w:ascii="Sylfaen" w:hAnsi="Sylfaen"/>
              </w:rPr>
              <w:t>___________________________</w:t>
            </w:r>
          </w:p>
          <w:p w14:paraId="6AACEA90" w14:textId="77777777" w:rsidR="00D95677" w:rsidRPr="007420C7" w:rsidRDefault="00D95677" w:rsidP="00AB40BE">
            <w:pPr>
              <w:widowControl w:val="0"/>
              <w:spacing w:after="160"/>
              <w:jc w:val="center"/>
              <w:rPr>
                <w:rFonts w:ascii="Sylfaen" w:hAnsi="Sylfaen" w:cs="GHEA Grapalat"/>
                <w:vertAlign w:val="superscript"/>
              </w:rPr>
            </w:pPr>
            <w:r w:rsidRPr="007420C7">
              <w:rPr>
                <w:rFonts w:ascii="Sylfaen" w:hAnsi="Sylfaen"/>
                <w:vertAlign w:val="superscript"/>
              </w:rPr>
              <w:t>подпись</w:t>
            </w:r>
          </w:p>
        </w:tc>
      </w:tr>
    </w:tbl>
    <w:p w14:paraId="1B09FE7E" w14:textId="77777777" w:rsidR="005F4234" w:rsidRPr="00CB2EB8" w:rsidRDefault="005F4234" w:rsidP="005F4234">
      <w:pPr>
        <w:widowControl w:val="0"/>
        <w:autoSpaceDE w:val="0"/>
        <w:autoSpaceDN w:val="0"/>
        <w:adjustRightInd w:val="0"/>
        <w:spacing w:after="0" w:line="240" w:lineRule="auto"/>
        <w:jc w:val="right"/>
        <w:rPr>
          <w:rFonts w:ascii="Sylfaen" w:hAnsi="Sylfaen" w:cstheme="minorHAnsi"/>
          <w:i/>
          <w:lang w:val="ru-RU"/>
        </w:rPr>
      </w:pPr>
    </w:p>
    <w:p w14:paraId="6974E1D7" w14:textId="77777777" w:rsidR="005F4234" w:rsidRPr="00CB2EB8" w:rsidRDefault="005F4234" w:rsidP="005F4234">
      <w:pPr>
        <w:widowControl w:val="0"/>
        <w:autoSpaceDE w:val="0"/>
        <w:autoSpaceDN w:val="0"/>
        <w:adjustRightInd w:val="0"/>
        <w:spacing w:after="0" w:line="240" w:lineRule="auto"/>
        <w:jc w:val="right"/>
        <w:rPr>
          <w:rFonts w:ascii="Sylfaen" w:hAnsi="Sylfaen" w:cstheme="minorHAnsi"/>
          <w:i/>
          <w:lang w:val="ru-RU"/>
        </w:rPr>
      </w:pPr>
    </w:p>
    <w:p w14:paraId="508C4B0C" w14:textId="77777777" w:rsidR="002B20C7" w:rsidRPr="00CB2EB8" w:rsidRDefault="002B20C7">
      <w:pPr>
        <w:rPr>
          <w:rFonts w:ascii="Sylfaen" w:hAnsi="Sylfaen"/>
          <w:lang w:val="ru-RU"/>
        </w:rPr>
      </w:pPr>
    </w:p>
    <w:sectPr w:rsidR="002B20C7" w:rsidRPr="00CB2EB8" w:rsidSect="00625334">
      <w:pgSz w:w="12240" w:h="15840"/>
      <w:pgMar w:top="567" w:right="61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5969A" w14:textId="77777777" w:rsidR="003D2C1D" w:rsidRDefault="003D2C1D" w:rsidP="00F858E6">
      <w:pPr>
        <w:spacing w:after="0" w:line="240" w:lineRule="auto"/>
      </w:pPr>
      <w:r>
        <w:separator/>
      </w:r>
    </w:p>
  </w:endnote>
  <w:endnote w:type="continuationSeparator" w:id="0">
    <w:p w14:paraId="7D827AAE" w14:textId="77777777" w:rsidR="003D2C1D" w:rsidRDefault="003D2C1D" w:rsidP="00F8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1"/>
    <w:family w:val="roman"/>
    <w:notTrueType/>
    <w:pitch w:val="variable"/>
  </w:font>
  <w:font w:name="Arial AM">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A3E4E" w14:textId="77777777" w:rsidR="003D2C1D" w:rsidRDefault="003D2C1D" w:rsidP="00F858E6">
      <w:pPr>
        <w:spacing w:after="0" w:line="240" w:lineRule="auto"/>
      </w:pPr>
      <w:r>
        <w:separator/>
      </w:r>
    </w:p>
  </w:footnote>
  <w:footnote w:type="continuationSeparator" w:id="0">
    <w:p w14:paraId="6EDDDD60" w14:textId="77777777" w:rsidR="003D2C1D" w:rsidRDefault="003D2C1D" w:rsidP="00F858E6">
      <w:pPr>
        <w:spacing w:after="0" w:line="240" w:lineRule="auto"/>
      </w:pPr>
      <w:r>
        <w:continuationSeparator/>
      </w:r>
    </w:p>
  </w:footnote>
  <w:footnote w:id="1">
    <w:p w14:paraId="5866433C" w14:textId="77777777" w:rsidR="00E07252" w:rsidRPr="00E07252" w:rsidRDefault="006029E0" w:rsidP="00E07252">
      <w:pPr>
        <w:widowControl w:val="0"/>
        <w:spacing w:after="0" w:line="240" w:lineRule="auto"/>
        <w:ind w:firstLine="142"/>
        <w:jc w:val="both"/>
        <w:rPr>
          <w:rFonts w:cstheme="minorHAnsi"/>
          <w:i/>
          <w:sz w:val="16"/>
          <w:szCs w:val="16"/>
          <w:lang w:val="ru-RU"/>
        </w:rPr>
      </w:pPr>
      <w:r w:rsidRPr="00E07252">
        <w:rPr>
          <w:rFonts w:cstheme="minorHAnsi"/>
          <w:i/>
          <w:sz w:val="16"/>
          <w:szCs w:val="16"/>
          <w:lang w:val="ru-RU"/>
        </w:rPr>
        <w:footnoteRef/>
      </w:r>
      <w:r w:rsidR="00E07252" w:rsidRPr="00E07252">
        <w:rPr>
          <w:rFonts w:cstheme="minorHAnsi"/>
          <w:i/>
          <w:sz w:val="16"/>
          <w:szCs w:val="16"/>
          <w:lang w:val="ru-RU"/>
        </w:rPr>
        <w:t>Настоящий пункт, а также 7-й раздел первой части приглашения исключаются из приглашения, если :</w:t>
      </w:r>
    </w:p>
    <w:p w14:paraId="662E2917" w14:textId="77777777" w:rsidR="00E07252" w:rsidRPr="00E07252" w:rsidRDefault="00E07252" w:rsidP="00E07252">
      <w:pPr>
        <w:widowControl w:val="0"/>
        <w:spacing w:after="0" w:line="240" w:lineRule="auto"/>
        <w:ind w:firstLine="142"/>
        <w:jc w:val="both"/>
        <w:rPr>
          <w:rFonts w:cstheme="minorHAnsi"/>
          <w:i/>
          <w:sz w:val="16"/>
          <w:szCs w:val="16"/>
          <w:lang w:val="ru-RU"/>
        </w:rPr>
      </w:pPr>
      <w:r w:rsidRPr="00E07252">
        <w:rPr>
          <w:rFonts w:cstheme="minorHAnsi"/>
          <w:i/>
          <w:sz w:val="16"/>
          <w:szCs w:val="16"/>
          <w:lang w:val="ru-RU"/>
        </w:rPr>
        <w:t xml:space="preserve">-процедура закупки организована на основании 1-ого пункта части 6 статьи 15 Закона РА "О закупках", </w:t>
      </w:r>
    </w:p>
    <w:p w14:paraId="13EB3E76" w14:textId="77777777" w:rsidR="00E07252" w:rsidRPr="00E07252" w:rsidRDefault="00E07252" w:rsidP="00E07252">
      <w:pPr>
        <w:widowControl w:val="0"/>
        <w:spacing w:after="0" w:line="240" w:lineRule="auto"/>
        <w:ind w:firstLine="142"/>
        <w:jc w:val="both"/>
        <w:rPr>
          <w:rFonts w:cstheme="minorHAnsi"/>
          <w:i/>
          <w:sz w:val="16"/>
          <w:szCs w:val="16"/>
          <w:lang w:val="ru-RU"/>
        </w:rPr>
      </w:pPr>
      <w:r w:rsidRPr="00E07252">
        <w:rPr>
          <w:rFonts w:cstheme="minorHAnsi"/>
          <w:i/>
          <w:sz w:val="16"/>
          <w:szCs w:val="16"/>
          <w:lang w:val="ru-RU"/>
        </w:rPr>
        <w:t xml:space="preserve">- запланированная (прогнозируемая) общая цена услуги, закупаемой в рамках данной процедуры по заявке на закупку, не превышает 25 млн. Драмов РА </w:t>
      </w:r>
    </w:p>
    <w:p w14:paraId="42C7E5F2" w14:textId="77777777" w:rsidR="00E07252" w:rsidRPr="00E07252" w:rsidRDefault="00E07252" w:rsidP="00E07252">
      <w:pPr>
        <w:widowControl w:val="0"/>
        <w:spacing w:after="0" w:line="240" w:lineRule="auto"/>
        <w:ind w:firstLine="142"/>
        <w:jc w:val="both"/>
        <w:rPr>
          <w:rFonts w:cstheme="minorHAnsi"/>
          <w:i/>
          <w:sz w:val="16"/>
          <w:szCs w:val="16"/>
          <w:lang w:val="ru-RU"/>
        </w:rPr>
      </w:pPr>
      <w:r w:rsidRPr="00E07252">
        <w:rPr>
          <w:rFonts w:cstheme="minorHAnsi"/>
          <w:i/>
          <w:sz w:val="16"/>
          <w:szCs w:val="16"/>
          <w:lang w:val="ru-RU"/>
        </w:rPr>
        <w:t>При применении данного условия редактируются пункты и разделы приглашения, и соответствующие к ним ссылки.</w:t>
      </w:r>
    </w:p>
    <w:p w14:paraId="09CD4DC8" w14:textId="77777777" w:rsidR="00E07252" w:rsidRDefault="00E07252" w:rsidP="00B75FF0">
      <w:pPr>
        <w:widowControl w:val="0"/>
        <w:spacing w:after="0" w:line="240" w:lineRule="auto"/>
        <w:ind w:firstLine="142"/>
        <w:jc w:val="both"/>
        <w:rPr>
          <w:rFonts w:cstheme="minorHAnsi"/>
          <w:i/>
          <w:sz w:val="16"/>
          <w:szCs w:val="16"/>
          <w:lang w:val="hy-AM"/>
        </w:rPr>
      </w:pPr>
    </w:p>
    <w:p w14:paraId="242DB578" w14:textId="77777777" w:rsidR="006029E0" w:rsidRPr="00162DC5" w:rsidRDefault="006029E0" w:rsidP="00B75FF0">
      <w:pPr>
        <w:widowControl w:val="0"/>
        <w:spacing w:line="240" w:lineRule="auto"/>
        <w:rPr>
          <w:rFonts w:ascii="GHEA Grapalat" w:hAnsi="GHEA Grapalat"/>
          <w:sz w:val="18"/>
          <w:szCs w:val="18"/>
          <w:lang w:val="af-ZA"/>
        </w:rPr>
      </w:pPr>
    </w:p>
  </w:footnote>
  <w:footnote w:id="2">
    <w:p w14:paraId="08977ED6" w14:textId="77777777" w:rsidR="008F4057" w:rsidRPr="00562725" w:rsidRDefault="008F4057" w:rsidP="008F4057">
      <w:pPr>
        <w:pStyle w:val="FootnoteText"/>
        <w:rPr>
          <w:rFonts w:ascii="Calibri" w:eastAsiaTheme="minorHAnsi" w:hAnsi="Calibri" w:cstheme="minorHAnsi"/>
          <w:sz w:val="16"/>
          <w:szCs w:val="16"/>
          <w:lang w:eastAsia="en-US"/>
        </w:rPr>
      </w:pPr>
      <w:r>
        <w:rPr>
          <w:rStyle w:val="FootnoteReference"/>
        </w:rPr>
        <w:t>1.1</w:t>
      </w:r>
      <w:r w:rsidRPr="00562725">
        <w:rPr>
          <w:rFonts w:ascii="Calibri" w:eastAsiaTheme="minorHAnsi" w:hAnsi="Calibri" w:cstheme="minorHAnsi"/>
          <w:sz w:val="16"/>
          <w:szCs w:val="16"/>
          <w:lang w:eastAsia="en-US"/>
        </w:rPr>
        <w:t xml:space="preserve">Если цена товара, закупаемого по заявке на закупку в рамках данной процедуры, превышает </w:t>
      </w:r>
      <w:r w:rsidR="008668DD" w:rsidRPr="008668DD">
        <w:rPr>
          <w:rFonts w:ascii="Calibri" w:eastAsiaTheme="minorHAnsi" w:hAnsi="Calibri" w:cstheme="minorHAnsi"/>
          <w:sz w:val="16"/>
          <w:szCs w:val="16"/>
          <w:lang w:eastAsia="en-US"/>
        </w:rPr>
        <w:t>восьмидесятикратный</w:t>
      </w:r>
      <w:r w:rsidRPr="00562725">
        <w:rPr>
          <w:rFonts w:ascii="Calibri" w:eastAsiaTheme="minorHAnsi" w:hAnsi="Calibri" w:cstheme="minorHAnsi"/>
          <w:sz w:val="16"/>
          <w:szCs w:val="16"/>
          <w:lang w:eastAsia="en-US"/>
        </w:rPr>
        <w:t xml:space="preserve"> размер базовой единицы закупок, число " 15 "заменяется числом "30".</w:t>
      </w:r>
    </w:p>
  </w:footnote>
  <w:footnote w:id="3">
    <w:p w14:paraId="36E97ABC" w14:textId="77777777" w:rsidR="00CF3476" w:rsidRPr="00241AB0" w:rsidRDefault="00CF3476" w:rsidP="00CF3476">
      <w:pPr>
        <w:pStyle w:val="FootnoteText"/>
        <w:rPr>
          <w:rFonts w:ascii="Calibri" w:hAnsi="Calibri"/>
          <w:sz w:val="16"/>
        </w:rPr>
      </w:pPr>
      <w:r w:rsidRPr="00241AB0">
        <w:rPr>
          <w:rStyle w:val="FootnoteReference"/>
          <w:rFonts w:ascii="Calibri" w:hAnsi="Calibri"/>
          <w:sz w:val="16"/>
        </w:rPr>
        <w:footnoteRef/>
      </w:r>
      <w:r w:rsidRPr="00241AB0">
        <w:rPr>
          <w:rFonts w:ascii="Calibri" w:hAnsi="Calibri"/>
          <w:i/>
          <w:sz w:val="16"/>
        </w:rPr>
        <w:t>Подпункт исключается из приглашения, если требование об обеспечении заявки не установлено.</w:t>
      </w:r>
    </w:p>
  </w:footnote>
  <w:footnote w:id="4">
    <w:p w14:paraId="36165178" w14:textId="77777777" w:rsidR="00CF3476" w:rsidRDefault="00CF3476" w:rsidP="00CF3476">
      <w:pPr>
        <w:pStyle w:val="FootnoteText"/>
        <w:jc w:val="both"/>
        <w:rPr>
          <w:rFonts w:ascii="Calibri" w:hAnsi="Calibri"/>
          <w:i/>
          <w:sz w:val="16"/>
          <w:szCs w:val="16"/>
        </w:rPr>
      </w:pPr>
      <w:r>
        <w:rPr>
          <w:rStyle w:val="FootnoteReference"/>
          <w:rFonts w:ascii="Calibri" w:hAnsi="Calibri"/>
          <w:sz w:val="16"/>
          <w:szCs w:val="16"/>
        </w:rPr>
        <w:footnoteRef/>
      </w:r>
      <w:r w:rsidR="00210800">
        <w:rPr>
          <w:rFonts w:ascii="Calibri" w:hAnsi="Calibri"/>
          <w:i/>
          <w:sz w:val="16"/>
          <w:szCs w:val="16"/>
        </w:rPr>
        <w:t>Е</w:t>
      </w:r>
    </w:p>
    <w:p w14:paraId="114033E6" w14:textId="77777777" w:rsidR="00210800" w:rsidRPr="00210800" w:rsidRDefault="00210800" w:rsidP="00210800">
      <w:pPr>
        <w:pStyle w:val="FootnoteText"/>
        <w:jc w:val="both"/>
        <w:rPr>
          <w:rFonts w:ascii="Calibri" w:hAnsi="Calibri"/>
          <w:i/>
          <w:sz w:val="16"/>
          <w:szCs w:val="16"/>
        </w:rPr>
      </w:pPr>
      <w:r w:rsidRPr="00210800">
        <w:rPr>
          <w:rFonts w:ascii="Calibri" w:hAnsi="Calibri"/>
          <w:i/>
          <w:sz w:val="16"/>
          <w:szCs w:val="16"/>
          <w:vertAlign w:val="superscript"/>
        </w:rPr>
        <w:t>3,</w:t>
      </w:r>
      <w:r w:rsidRPr="00210800">
        <w:rPr>
          <w:rFonts w:ascii="Calibri" w:hAnsi="Calibri"/>
          <w:i/>
          <w:sz w:val="16"/>
          <w:szCs w:val="16"/>
        </w:rPr>
        <w:t xml:space="preserve">1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713C715" w14:textId="77777777" w:rsidR="00210800" w:rsidRPr="00210800" w:rsidRDefault="00210800" w:rsidP="00210800">
      <w:pPr>
        <w:pStyle w:val="FootnoteText"/>
        <w:jc w:val="both"/>
        <w:rPr>
          <w:rFonts w:ascii="Calibri" w:hAnsi="Calibri"/>
          <w:i/>
          <w:sz w:val="16"/>
          <w:szCs w:val="16"/>
        </w:rPr>
      </w:pPr>
      <w:r w:rsidRPr="00210800">
        <w:rPr>
          <w:rFonts w:ascii="Calibri" w:hAnsi="Calibri"/>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C96A3C" w14:textId="77777777" w:rsidR="00210800" w:rsidRPr="00210800" w:rsidRDefault="00210800" w:rsidP="00210800">
      <w:pPr>
        <w:pStyle w:val="FootnoteText"/>
        <w:jc w:val="both"/>
        <w:rPr>
          <w:rFonts w:ascii="Calibri" w:hAnsi="Calibri"/>
          <w:i/>
          <w:sz w:val="16"/>
          <w:szCs w:val="16"/>
        </w:rPr>
      </w:pPr>
      <w:r w:rsidRPr="00210800">
        <w:rPr>
          <w:rFonts w:ascii="Calibri" w:hAnsi="Calibri"/>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55FD786E" w14:textId="77777777" w:rsidR="00210800" w:rsidRPr="00210800" w:rsidRDefault="00210800" w:rsidP="00210800">
      <w:pPr>
        <w:pStyle w:val="FootnoteText"/>
        <w:jc w:val="both"/>
        <w:rPr>
          <w:rFonts w:ascii="Calibri" w:hAnsi="Calibri"/>
          <w:i/>
          <w:sz w:val="16"/>
          <w:szCs w:val="16"/>
        </w:rPr>
      </w:pPr>
      <w:r w:rsidRPr="00210800">
        <w:rPr>
          <w:rFonts w:ascii="Calibri" w:hAnsi="Calibri"/>
          <w:i/>
          <w:sz w:val="16"/>
          <w:szCs w:val="16"/>
          <w:vertAlign w:val="superscript"/>
        </w:rPr>
        <w:t>3,2</w:t>
      </w:r>
      <w:r w:rsidRPr="00210800">
        <w:rPr>
          <w:rFonts w:ascii="Calibri" w:hAnsi="Calibri"/>
          <w:i/>
          <w:sz w:val="16"/>
          <w:szCs w:val="16"/>
        </w:rPr>
        <w:t xml:space="preserve"> Если процесс закупки не организуется на основании части 6 статьи 15 Закона, то из пункта 10.2 настоящего приглашения предложение " При этом, если договоры о закупке услуг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w:t>
      </w:r>
      <w:r w:rsidR="00BD3AEF" w:rsidRPr="00BD3AEF">
        <w:rPr>
          <w:rFonts w:ascii="Calibri" w:hAnsi="Calibri"/>
          <w:i/>
          <w:sz w:val="16"/>
          <w:szCs w:val="16"/>
          <w:lang w:val="hy-AM"/>
        </w:rPr>
        <w:t>результата, если выполнение контракта (соглашения) не является поэтапным</w:t>
      </w:r>
      <w:r w:rsidRPr="00210800">
        <w:rPr>
          <w:rFonts w:ascii="Calibri" w:hAnsi="Calibri"/>
          <w:i/>
          <w:sz w:val="16"/>
          <w:szCs w:val="16"/>
        </w:rPr>
        <w:t xml:space="preserve"> " исключается.</w:t>
      </w:r>
    </w:p>
    <w:p w14:paraId="7801FEE1" w14:textId="77777777" w:rsidR="00210800" w:rsidRPr="00210800" w:rsidRDefault="00210800" w:rsidP="00210800">
      <w:pPr>
        <w:pStyle w:val="FootnoteText"/>
        <w:jc w:val="both"/>
        <w:rPr>
          <w:rFonts w:ascii="Calibri" w:hAnsi="Calibri"/>
          <w:i/>
          <w:sz w:val="16"/>
          <w:szCs w:val="16"/>
        </w:rPr>
      </w:pPr>
      <w:r w:rsidRPr="00210800">
        <w:rPr>
          <w:rFonts w:ascii="Calibri" w:hAnsi="Calibri"/>
          <w:i/>
          <w:sz w:val="16"/>
          <w:szCs w:val="16"/>
          <w:lang w:val="hy-AM"/>
        </w:rPr>
        <w:t>4</w:t>
      </w:r>
      <w:r w:rsidRPr="00210800">
        <w:rPr>
          <w:rFonts w:ascii="Calibri" w:hAnsi="Calibri"/>
          <w:i/>
          <w:sz w:val="16"/>
          <w:szCs w:val="16"/>
        </w:rPr>
        <w:t>,1 Если цена закупки данного лота по заявке на закупку․</w:t>
      </w:r>
    </w:p>
    <w:p w14:paraId="7F9C05A8" w14:textId="77777777" w:rsidR="00210800" w:rsidRPr="00210800" w:rsidRDefault="00210800" w:rsidP="00210800">
      <w:pPr>
        <w:pStyle w:val="FootnoteText"/>
        <w:jc w:val="both"/>
        <w:rPr>
          <w:rFonts w:ascii="Calibri" w:hAnsi="Calibri"/>
          <w:i/>
          <w:sz w:val="16"/>
          <w:szCs w:val="16"/>
        </w:rPr>
      </w:pPr>
      <w:r w:rsidRPr="00210800">
        <w:rPr>
          <w:rFonts w:ascii="Calibri" w:hAnsi="Calibri"/>
          <w:i/>
          <w:sz w:val="16"/>
          <w:szCs w:val="16"/>
        </w:rPr>
        <w:t>-не превышает двадцатипятикратный размер базовой единицы закупок , то из настоящего абзаца исключаются слова "или гарантии, предоставленные банками "․</w:t>
      </w:r>
    </w:p>
    <w:p w14:paraId="1F91EB0E" w14:textId="77777777" w:rsidR="00210800" w:rsidRPr="00210800" w:rsidRDefault="00210800" w:rsidP="00210800">
      <w:pPr>
        <w:pStyle w:val="FootnoteText"/>
        <w:jc w:val="both"/>
        <w:rPr>
          <w:rFonts w:ascii="Calibri" w:hAnsi="Calibri"/>
          <w:i/>
          <w:sz w:val="16"/>
          <w:szCs w:val="16"/>
        </w:rPr>
      </w:pPr>
      <w:r w:rsidRPr="00210800">
        <w:rPr>
          <w:rFonts w:ascii="Calibri" w:hAnsi="Calibri"/>
          <w:i/>
          <w:sz w:val="16"/>
          <w:szCs w:val="16"/>
        </w:rPr>
        <w:t>- не превышает восьмидесятикратный  размер базовой единицы закупок, но более двадцатипятикратного , то из настоящего абзаца исключаются слова " соглашения о неустойке (приложение 3․2) или", а число " 20 "заменяется числом "90".</w:t>
      </w:r>
    </w:p>
    <w:p w14:paraId="3BF336A7" w14:textId="77777777" w:rsidR="00210800" w:rsidRPr="00210800" w:rsidRDefault="00210800" w:rsidP="00210800">
      <w:pPr>
        <w:pStyle w:val="FootnoteText"/>
        <w:jc w:val="both"/>
        <w:rPr>
          <w:rFonts w:ascii="Calibri" w:hAnsi="Calibri"/>
          <w:i/>
          <w:sz w:val="16"/>
          <w:szCs w:val="16"/>
        </w:rPr>
      </w:pPr>
      <w:r w:rsidRPr="00210800">
        <w:rPr>
          <w:rFonts w:ascii="Calibri" w:hAnsi="Calibri"/>
          <w:i/>
          <w:sz w:val="16"/>
          <w:szCs w:val="16"/>
        </w:rPr>
        <w:t>- превышает восьмидесятикратный  размер базовой единицы закупок, то из настоящего абзаца исключаются слова " соглашения о неустойке (приложение 3. 2) или", число " 15 "заменяется числом "30", а число " 20 "- числом "90",</w:t>
      </w:r>
    </w:p>
    <w:p w14:paraId="7C8471D7" w14:textId="77777777" w:rsidR="00210800" w:rsidRPr="00210800" w:rsidRDefault="00210800" w:rsidP="00210800">
      <w:pPr>
        <w:pStyle w:val="FootnoteText"/>
        <w:rPr>
          <w:rFonts w:ascii="Calibri" w:hAnsi="Calibri"/>
          <w:i/>
          <w:sz w:val="16"/>
          <w:szCs w:val="16"/>
          <w:lang w:val="hy-AM"/>
        </w:rPr>
      </w:pPr>
    </w:p>
    <w:p w14:paraId="001048C2" w14:textId="77777777" w:rsidR="00210800" w:rsidRPr="00210800" w:rsidRDefault="00210800" w:rsidP="00210800">
      <w:pPr>
        <w:pStyle w:val="FootnoteText"/>
        <w:rPr>
          <w:rFonts w:ascii="Calibri" w:hAnsi="Calibri"/>
          <w:i/>
          <w:sz w:val="16"/>
          <w:szCs w:val="16"/>
        </w:rPr>
      </w:pPr>
      <w:r w:rsidRPr="00210800">
        <w:rPr>
          <w:rFonts w:ascii="Calibri" w:hAnsi="Calibri"/>
          <w:i/>
          <w:sz w:val="16"/>
          <w:szCs w:val="16"/>
          <w:vertAlign w:val="superscript"/>
        </w:rPr>
        <w:footnoteRef/>
      </w:r>
      <w:r w:rsidRPr="00210800">
        <w:rPr>
          <w:rFonts w:ascii="Calibri" w:hAnsi="Calibri"/>
          <w:i/>
          <w:sz w:val="16"/>
          <w:szCs w:val="16"/>
        </w:rPr>
        <w:t xml:space="preserve"> Если:</w:t>
      </w:r>
    </w:p>
    <w:p w14:paraId="0BC3F380" w14:textId="77777777" w:rsidR="00210800" w:rsidRPr="00210800" w:rsidRDefault="00210800" w:rsidP="00210800">
      <w:pPr>
        <w:pStyle w:val="FootnoteText"/>
        <w:rPr>
          <w:rFonts w:ascii="Calibri" w:hAnsi="Calibri"/>
          <w:i/>
          <w:sz w:val="16"/>
          <w:szCs w:val="16"/>
        </w:rPr>
      </w:pPr>
      <w:r w:rsidRPr="00210800">
        <w:rPr>
          <w:rFonts w:ascii="Calibri" w:hAnsi="Calibri"/>
          <w:i/>
          <w:sz w:val="16"/>
          <w:szCs w:val="16"/>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приложение 3.1”;</w:t>
      </w:r>
    </w:p>
    <w:p w14:paraId="776131BE" w14:textId="77777777" w:rsidR="00210800" w:rsidRPr="00210800" w:rsidRDefault="00210800" w:rsidP="00210800">
      <w:pPr>
        <w:pStyle w:val="FootnoteText"/>
        <w:rPr>
          <w:rFonts w:ascii="Calibri" w:hAnsi="Calibri"/>
          <w:i/>
          <w:sz w:val="16"/>
          <w:szCs w:val="16"/>
        </w:rPr>
      </w:pPr>
      <w:r w:rsidRPr="00210800">
        <w:rPr>
          <w:rFonts w:ascii="Calibri" w:hAnsi="Calibri"/>
          <w:i/>
          <w:sz w:val="16"/>
          <w:szCs w:val="16"/>
        </w:rPr>
        <w:t xml:space="preserve">-в рамках данной процедуры применяется регулирование, установленное абзацем 4 пункта 10.2, то вместо абзацев 4 и </w:t>
      </w:r>
      <w:r w:rsidR="0007643D">
        <w:rPr>
          <w:rFonts w:ascii="Calibri" w:hAnsi="Calibri"/>
          <w:i/>
          <w:sz w:val="16"/>
          <w:szCs w:val="16"/>
          <w:lang w:val="hy-AM"/>
        </w:rPr>
        <w:t xml:space="preserve">6 </w:t>
      </w:r>
      <w:r w:rsidRPr="00210800">
        <w:rPr>
          <w:rFonts w:ascii="Calibri" w:hAnsi="Calibri"/>
          <w:i/>
          <w:sz w:val="16"/>
          <w:szCs w:val="16"/>
        </w:rPr>
        <w:t>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а квалификационное обеспечение в виде банковской гарантии выбранный участник представляет согласно приложению 3.1 ” , а приложение 3 снимается с приглашения. .</w:t>
      </w:r>
    </w:p>
    <w:p w14:paraId="66BE2F04" w14:textId="77777777" w:rsidR="00210800" w:rsidRPr="00210800" w:rsidRDefault="00210800" w:rsidP="00210800">
      <w:pPr>
        <w:rPr>
          <w:rFonts w:ascii="Calibri" w:eastAsia="Times New Roman" w:hAnsi="Calibri" w:cs="Times New Roman"/>
          <w:i/>
          <w:sz w:val="16"/>
          <w:szCs w:val="16"/>
          <w:lang w:val="ru-RU" w:eastAsia="ru-RU" w:bidi="ru-RU"/>
        </w:rPr>
      </w:pPr>
      <w:r w:rsidRPr="00210800">
        <w:rPr>
          <w:rFonts w:ascii="Calibri" w:eastAsia="Times New Roman" w:hAnsi="Calibri" w:cs="Times New Roman"/>
          <w:i/>
          <w:sz w:val="16"/>
          <w:szCs w:val="16"/>
          <w:lang w:val="ru-RU" w:eastAsia="ru-RU" w:bidi="ru-RU"/>
        </w:rPr>
        <w:t xml:space="preserve">  если цена закупаемой по заявке на закупку услуги не превышает 25 млн. драмовра. Затем слова” в виде банковской гарантии или наличных денег "заменяются словами" в одностороннем порядке утвержденного заявления в виде неустойки (приложение 4.1) или наличных денег . а число "90", указанное в абзаце 3, заменяется числом " 20".</w:t>
      </w:r>
    </w:p>
    <w:p w14:paraId="291E90EF" w14:textId="77777777" w:rsidR="00210800" w:rsidRPr="00210800" w:rsidRDefault="00210800" w:rsidP="00CF3476">
      <w:pPr>
        <w:pStyle w:val="FootnoteText"/>
        <w:jc w:val="both"/>
        <w:rPr>
          <w:rFonts w:ascii="Calibri" w:hAnsi="Calibri"/>
          <w:i/>
          <w:sz w:val="16"/>
          <w:szCs w:val="16"/>
        </w:rPr>
      </w:pPr>
    </w:p>
  </w:footnote>
  <w:footnote w:id="5">
    <w:p w14:paraId="14AAEA8E" w14:textId="77777777" w:rsidR="00CF3476" w:rsidRDefault="00CF3476" w:rsidP="00CF3476">
      <w:pPr>
        <w:pStyle w:val="FootnoteText"/>
        <w:jc w:val="both"/>
        <w:rPr>
          <w:rFonts w:ascii="Calibri" w:hAnsi="Calibri"/>
        </w:rPr>
      </w:pPr>
    </w:p>
  </w:footnote>
  <w:footnote w:id="6">
    <w:p w14:paraId="41D14FA6" w14:textId="77777777" w:rsidR="005E3909" w:rsidRPr="00241AB0" w:rsidRDefault="005E3909" w:rsidP="005E3909">
      <w:pPr>
        <w:pStyle w:val="FootnoteText"/>
        <w:jc w:val="both"/>
        <w:rPr>
          <w:rFonts w:ascii="Calibri" w:hAnsi="Calibri"/>
          <w:sz w:val="16"/>
        </w:rPr>
      </w:pPr>
      <w:r w:rsidRPr="00241AB0">
        <w:rPr>
          <w:rStyle w:val="FootnoteReference"/>
          <w:rFonts w:ascii="Calibri" w:hAnsi="Calibri"/>
          <w:sz w:val="16"/>
        </w:rPr>
        <w:footnoteRef/>
      </w:r>
      <w:r w:rsidRPr="00241AB0">
        <w:rPr>
          <w:rFonts w:ascii="Calibri" w:hAnsi="Calibri"/>
          <w:sz w:val="16"/>
        </w:rPr>
        <w:t xml:space="preserve"> Применяется</w:t>
      </w:r>
      <w:r w:rsidRPr="00241AB0">
        <w:rPr>
          <w:rFonts w:ascii="Calibri" w:hAnsi="Calibri" w:cs="Times Armenian"/>
          <w:sz w:val="16"/>
        </w:rPr>
        <w:t xml:space="preserve">, </w:t>
      </w:r>
      <w:r w:rsidRPr="00241AB0">
        <w:rPr>
          <w:rFonts w:ascii="Calibri" w:hAnsi="Calibri"/>
          <w:sz w:val="16"/>
        </w:rPr>
        <w:t>еслизаключаетсядоговорнаоказаниеуслугградостроительнойэкспертизыпроектныхдокументов.</w:t>
      </w:r>
    </w:p>
  </w:footnote>
  <w:footnote w:id="7">
    <w:p w14:paraId="15E97BFB" w14:textId="77777777" w:rsidR="005E3909" w:rsidRDefault="005E3909" w:rsidP="005E3909">
      <w:pPr>
        <w:pStyle w:val="FootnoteText"/>
        <w:jc w:val="both"/>
        <w:rPr>
          <w:rFonts w:ascii="Calibri" w:hAnsi="Calibri"/>
          <w:sz w:val="16"/>
          <w:szCs w:val="18"/>
        </w:rPr>
      </w:pPr>
      <w:r w:rsidRPr="00241AB0">
        <w:rPr>
          <w:rStyle w:val="FootnoteReference"/>
          <w:rFonts w:ascii="Calibri" w:hAnsi="Calibri"/>
          <w:sz w:val="16"/>
          <w:szCs w:val="18"/>
        </w:rPr>
        <w:footnoteRef/>
      </w:r>
      <w:r w:rsidRPr="00241AB0">
        <w:rPr>
          <w:rFonts w:ascii="Calibri" w:hAnsi="Calibri"/>
          <w:sz w:val="16"/>
          <w:szCs w:val="18"/>
        </w:rPr>
        <w:t xml:space="preserve"> ЕслиценовоепредложениебылопредставленоисполнителембезНДС</w:t>
      </w:r>
      <w:r w:rsidRPr="00241AB0">
        <w:rPr>
          <w:rFonts w:ascii="Calibri" w:hAnsi="Calibri" w:cs="Times Armenian"/>
          <w:sz w:val="16"/>
          <w:szCs w:val="18"/>
        </w:rPr>
        <w:t xml:space="preserve">, </w:t>
      </w:r>
      <w:r w:rsidRPr="00241AB0">
        <w:rPr>
          <w:rFonts w:ascii="Calibri" w:hAnsi="Calibri"/>
          <w:sz w:val="16"/>
          <w:szCs w:val="18"/>
        </w:rPr>
        <w:t>топри заключениидоговораслова</w:t>
      </w:r>
      <w:r w:rsidRPr="00241AB0">
        <w:rPr>
          <w:rFonts w:ascii="Calibri" w:hAnsi="Calibri" w:cs="Times Armenian"/>
          <w:sz w:val="16"/>
          <w:szCs w:val="18"/>
        </w:rPr>
        <w:t>, “</w:t>
      </w:r>
      <w:r w:rsidRPr="00241AB0">
        <w:rPr>
          <w:rFonts w:ascii="Calibri" w:hAnsi="Calibri"/>
          <w:sz w:val="16"/>
          <w:szCs w:val="18"/>
        </w:rPr>
        <w:t>включаяНДС</w:t>
      </w:r>
      <w:r w:rsidRPr="00241AB0">
        <w:rPr>
          <w:rFonts w:ascii="Calibri" w:hAnsi="Calibri" w:cs="Times Armenian"/>
          <w:sz w:val="16"/>
          <w:szCs w:val="18"/>
        </w:rPr>
        <w:t xml:space="preserve">” </w:t>
      </w:r>
      <w:r w:rsidRPr="00241AB0">
        <w:rPr>
          <w:rFonts w:ascii="Calibri" w:hAnsi="Calibri"/>
          <w:sz w:val="16"/>
          <w:szCs w:val="18"/>
        </w:rPr>
        <w:t>исключаются.</w:t>
      </w:r>
    </w:p>
    <w:p w14:paraId="39461C82" w14:textId="77777777" w:rsidR="00145910" w:rsidRPr="00241AB0" w:rsidRDefault="00145910" w:rsidP="005E3909">
      <w:pPr>
        <w:pStyle w:val="FootnoteText"/>
        <w:jc w:val="both"/>
        <w:rPr>
          <w:rFonts w:ascii="Calibri" w:hAnsi="Calibri"/>
          <w:sz w:val="16"/>
          <w:szCs w:val="18"/>
        </w:rPr>
      </w:pPr>
      <w:r w:rsidRPr="00145910">
        <w:rPr>
          <w:rFonts w:ascii="Calibri" w:hAnsi="Calibri"/>
          <w:sz w:val="16"/>
          <w:szCs w:val="18"/>
        </w:rPr>
        <w:t>7.1 В случае заказчиков, не имеющих счета в казначействе, последний абзац настоящего пункта редактируется следующим содержанием: « При этом оплата за закупку осуществляется в срок, установленный графиком oплаты настоящего Договора, в течение пяти рабочих дней.»</w:t>
      </w:r>
    </w:p>
  </w:footnote>
  <w:footnote w:id="8">
    <w:p w14:paraId="51C07646" w14:textId="77777777" w:rsidR="005E3909" w:rsidRPr="00241AB0" w:rsidRDefault="005E3909" w:rsidP="005E3909">
      <w:pPr>
        <w:pStyle w:val="FootnoteText"/>
        <w:jc w:val="both"/>
        <w:rPr>
          <w:rFonts w:ascii="Calibri" w:hAnsi="Calibri"/>
          <w:sz w:val="16"/>
          <w:szCs w:val="18"/>
        </w:rPr>
      </w:pPr>
      <w:r w:rsidRPr="00241AB0">
        <w:rPr>
          <w:rStyle w:val="FootnoteReference"/>
          <w:rFonts w:ascii="Calibri" w:hAnsi="Calibri"/>
          <w:sz w:val="16"/>
          <w:szCs w:val="18"/>
        </w:rPr>
        <w:footnoteRef/>
      </w:r>
      <w:r w:rsidRPr="00241AB0">
        <w:rPr>
          <w:rFonts w:ascii="Calibri" w:hAnsi="Calibri"/>
          <w:sz w:val="16"/>
          <w:szCs w:val="18"/>
        </w:rPr>
        <w:t xml:space="preserve"> Исполнительможетотказатьсяотпредложенногопредоплатыилиеечасти</w:t>
      </w:r>
      <w:r w:rsidRPr="00241AB0">
        <w:rPr>
          <w:rFonts w:ascii="Calibri" w:hAnsi="Calibri" w:cs="Times Armenian"/>
          <w:sz w:val="16"/>
          <w:szCs w:val="18"/>
        </w:rPr>
        <w:t xml:space="preserve">. При этом в заключаемом договоре предоплата устанавливается в размере, согласованном между заказчиком и исполнителем. Если договором не предусмотрено предоставление предоплаты, то настоящий пункт исключается из проекта. </w:t>
      </w:r>
    </w:p>
  </w:footnote>
  <w:footnote w:id="9">
    <w:p w14:paraId="5F864D78" w14:textId="77777777" w:rsidR="005E3909" w:rsidRPr="00241AB0" w:rsidRDefault="005E3909" w:rsidP="005E3909">
      <w:pPr>
        <w:pStyle w:val="FootnoteText"/>
        <w:jc w:val="both"/>
        <w:rPr>
          <w:rFonts w:ascii="Calibri" w:hAnsi="Calibri"/>
          <w:sz w:val="16"/>
          <w:szCs w:val="18"/>
        </w:rPr>
      </w:pPr>
      <w:r w:rsidRPr="00241AB0">
        <w:rPr>
          <w:rStyle w:val="FootnoteReference"/>
          <w:rFonts w:ascii="Calibri" w:hAnsi="Calibri"/>
          <w:sz w:val="16"/>
          <w:szCs w:val="18"/>
        </w:rPr>
        <w:footnoteRef/>
      </w:r>
      <w:r w:rsidRPr="00241AB0">
        <w:rPr>
          <w:rFonts w:ascii="Calibri" w:hAnsi="Calibri"/>
          <w:sz w:val="16"/>
          <w:szCs w:val="18"/>
        </w:rPr>
        <w:t xml:space="preserve"> Еслидоговорзаключеннаоснованиипункта</w:t>
      </w:r>
      <w:r w:rsidRPr="00241AB0">
        <w:rPr>
          <w:rFonts w:ascii="Calibri" w:hAnsi="Calibri" w:cs="Times Armenian"/>
          <w:sz w:val="16"/>
          <w:szCs w:val="18"/>
        </w:rPr>
        <w:t xml:space="preserve"> 6 </w:t>
      </w:r>
      <w:r w:rsidRPr="00241AB0">
        <w:rPr>
          <w:rFonts w:ascii="Calibri" w:hAnsi="Calibri"/>
          <w:sz w:val="16"/>
          <w:szCs w:val="18"/>
        </w:rPr>
        <w:t>статьи</w:t>
      </w:r>
      <w:r w:rsidRPr="00241AB0">
        <w:rPr>
          <w:rFonts w:ascii="Calibri" w:hAnsi="Calibri" w:cs="Times Armenian"/>
          <w:sz w:val="16"/>
          <w:szCs w:val="18"/>
        </w:rPr>
        <w:t xml:space="preserve"> 15 </w:t>
      </w:r>
      <w:r w:rsidRPr="00241AB0">
        <w:rPr>
          <w:rFonts w:ascii="Calibri" w:hAnsi="Calibri"/>
          <w:sz w:val="16"/>
          <w:szCs w:val="18"/>
        </w:rPr>
        <w:t>ЗаконаРА</w:t>
      </w:r>
      <w:r w:rsidRPr="00241AB0">
        <w:rPr>
          <w:rFonts w:ascii="Calibri" w:hAnsi="Calibri" w:cs="Times Armenian"/>
          <w:sz w:val="16"/>
          <w:szCs w:val="18"/>
        </w:rPr>
        <w:t xml:space="preserve"> "</w:t>
      </w:r>
      <w:r w:rsidRPr="00241AB0">
        <w:rPr>
          <w:rFonts w:ascii="Calibri" w:hAnsi="Calibri"/>
          <w:sz w:val="16"/>
          <w:szCs w:val="18"/>
        </w:rPr>
        <w:t>Озакупках</w:t>
      </w:r>
      <w:r w:rsidRPr="00241AB0">
        <w:rPr>
          <w:rFonts w:ascii="Calibri" w:hAnsi="Calibri" w:cs="Times Armenian"/>
          <w:sz w:val="16"/>
          <w:szCs w:val="18"/>
        </w:rPr>
        <w:t xml:space="preserve">", </w:t>
      </w:r>
      <w:r w:rsidRPr="00241AB0">
        <w:rPr>
          <w:rFonts w:ascii="Calibri" w:hAnsi="Calibri"/>
          <w:sz w:val="16"/>
          <w:szCs w:val="18"/>
        </w:rPr>
        <w:t>тоштрафрассчитываетсяпоотношениюкценесоглашения</w:t>
      </w:r>
      <w:r w:rsidRPr="00241AB0">
        <w:rPr>
          <w:rFonts w:ascii="Calibri" w:hAnsi="Calibri" w:cs="Times Armenian"/>
          <w:sz w:val="16"/>
          <w:szCs w:val="18"/>
        </w:rPr>
        <w:t xml:space="preserve">, </w:t>
      </w:r>
      <w:r w:rsidRPr="00241AB0">
        <w:rPr>
          <w:rFonts w:ascii="Calibri" w:hAnsi="Calibri"/>
          <w:sz w:val="16"/>
          <w:szCs w:val="18"/>
        </w:rPr>
        <w:t>врамкахкоторогозафиксированообстоятельствонеисполненияилиненадлежащегоисполнениявзятыхнасебяобязательств</w:t>
      </w:r>
      <w:r w:rsidRPr="00241AB0">
        <w:rPr>
          <w:rFonts w:ascii="Calibri" w:hAnsi="Calibri" w:cs="Times Armenian"/>
          <w:sz w:val="16"/>
          <w:szCs w:val="18"/>
        </w:rPr>
        <w:t>.</w:t>
      </w:r>
    </w:p>
    <w:p w14:paraId="3E56DFF7" w14:textId="77777777" w:rsidR="005E3909" w:rsidRPr="00241AB0" w:rsidRDefault="005E3909" w:rsidP="005E3909">
      <w:pPr>
        <w:pStyle w:val="FootnoteText"/>
        <w:jc w:val="both"/>
        <w:rPr>
          <w:rFonts w:ascii="Calibri" w:hAnsi="Calibri"/>
          <w:sz w:val="16"/>
          <w:szCs w:val="18"/>
        </w:rPr>
      </w:pPr>
      <w:r w:rsidRPr="00241AB0">
        <w:rPr>
          <w:rFonts w:ascii="Calibri" w:hAnsi="Calibri"/>
          <w:sz w:val="16"/>
          <w:szCs w:val="18"/>
        </w:rPr>
        <w:t>Еслидоговорвключаетболееоднойлоты</w:t>
      </w:r>
      <w:r w:rsidRPr="00241AB0">
        <w:rPr>
          <w:rFonts w:ascii="Calibri" w:hAnsi="Calibri" w:cs="Times Armenian"/>
          <w:sz w:val="16"/>
          <w:szCs w:val="18"/>
        </w:rPr>
        <w:t xml:space="preserve">, </w:t>
      </w:r>
      <w:r w:rsidRPr="00241AB0">
        <w:rPr>
          <w:rFonts w:ascii="Calibri" w:hAnsi="Calibri"/>
          <w:sz w:val="16"/>
          <w:szCs w:val="18"/>
        </w:rPr>
        <w:t>тоштрафисчисляетсявотношенииобщейцены</w:t>
      </w:r>
      <w:r w:rsidRPr="00241AB0">
        <w:rPr>
          <w:rFonts w:ascii="Calibri" w:hAnsi="Calibri" w:cs="Times Armenian"/>
          <w:sz w:val="16"/>
          <w:szCs w:val="18"/>
        </w:rPr>
        <w:t xml:space="preserve">, </w:t>
      </w:r>
      <w:r w:rsidRPr="00241AB0">
        <w:rPr>
          <w:rFonts w:ascii="Calibri" w:hAnsi="Calibri"/>
          <w:sz w:val="16"/>
          <w:szCs w:val="18"/>
        </w:rPr>
        <w:t>установленнойдоговоромзаэтулоту.</w:t>
      </w:r>
    </w:p>
  </w:footnote>
  <w:footnote w:id="10">
    <w:p w14:paraId="25DAEBBC" w14:textId="77777777" w:rsidR="005E3909" w:rsidRPr="00241AB0" w:rsidRDefault="005E3909" w:rsidP="005E3909">
      <w:pPr>
        <w:pStyle w:val="FootnoteText"/>
        <w:jc w:val="both"/>
        <w:rPr>
          <w:rFonts w:ascii="Calibri" w:hAnsi="Calibri"/>
          <w:sz w:val="16"/>
        </w:rPr>
      </w:pPr>
      <w:r w:rsidRPr="00241AB0">
        <w:rPr>
          <w:rStyle w:val="FootnoteReference"/>
          <w:rFonts w:ascii="Calibri" w:hAnsi="Calibri"/>
          <w:sz w:val="16"/>
        </w:rPr>
        <w:footnoteRef/>
      </w:r>
      <w:r w:rsidRPr="00241AB0">
        <w:rPr>
          <w:rFonts w:ascii="Calibri" w:hAnsi="Calibri"/>
          <w:sz w:val="16"/>
        </w:rPr>
        <w:t>В случае закупок, не создающих обязательств за счет средств государственного бюджета, настоящее предложение исключается из договора.</w:t>
      </w:r>
    </w:p>
    <w:p w14:paraId="5A925F71" w14:textId="77777777" w:rsidR="005E3909" w:rsidRPr="00241AB0" w:rsidRDefault="005E3909" w:rsidP="005E3909">
      <w:pPr>
        <w:pStyle w:val="FootnoteText"/>
        <w:jc w:val="both"/>
        <w:rPr>
          <w:rFonts w:ascii="Calibri" w:hAnsi="Calibri"/>
          <w:sz w:val="16"/>
        </w:rPr>
      </w:pPr>
    </w:p>
  </w:footnote>
  <w:footnote w:id="11">
    <w:p w14:paraId="3C644B37" w14:textId="77777777" w:rsidR="005E3909" w:rsidRPr="00241AB0" w:rsidRDefault="005E3909" w:rsidP="005E3909">
      <w:pPr>
        <w:pStyle w:val="FootnoteText"/>
        <w:jc w:val="both"/>
        <w:rPr>
          <w:rFonts w:ascii="Calibri" w:hAnsi="Calibri"/>
          <w:sz w:val="16"/>
          <w:lang w:val="hy-AM"/>
        </w:rPr>
      </w:pPr>
      <w:r w:rsidRPr="00241AB0">
        <w:rPr>
          <w:rStyle w:val="FootnoteReference"/>
          <w:rFonts w:ascii="Calibri" w:hAnsi="Calibri"/>
          <w:sz w:val="16"/>
        </w:rPr>
        <w:footnoteRef/>
      </w:r>
      <w:r w:rsidRPr="00241AB0">
        <w:rPr>
          <w:rFonts w:ascii="Calibri" w:hAnsi="Calibri"/>
          <w:i/>
          <w:sz w:val="16"/>
        </w:rPr>
        <w:t>Настоящий пункт исключается из договора, если договор не осуществляется посредством заключения агентского договора.</w:t>
      </w:r>
    </w:p>
  </w:footnote>
  <w:footnote w:id="12">
    <w:p w14:paraId="6EA65CA9" w14:textId="77777777" w:rsidR="005E3909" w:rsidRPr="00241AB0" w:rsidRDefault="005E3909" w:rsidP="005E3909">
      <w:pPr>
        <w:pStyle w:val="FootnoteText"/>
        <w:jc w:val="both"/>
        <w:rPr>
          <w:rFonts w:ascii="Calibri" w:hAnsi="Calibri"/>
          <w:sz w:val="16"/>
        </w:rPr>
      </w:pPr>
      <w:r w:rsidRPr="00241AB0">
        <w:rPr>
          <w:rStyle w:val="FootnoteReference"/>
          <w:rFonts w:ascii="Calibri" w:hAnsi="Calibri"/>
          <w:sz w:val="16"/>
        </w:rPr>
        <w:footnoteRef/>
      </w:r>
      <w:r w:rsidRPr="00241AB0">
        <w:rPr>
          <w:rFonts w:ascii="Calibri" w:hAnsi="Calibri"/>
          <w:i/>
          <w:sz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F3DBDDF" w14:textId="77777777" w:rsidR="005E3909" w:rsidRPr="00241AB0" w:rsidRDefault="005E3909" w:rsidP="005E3909">
      <w:pPr>
        <w:pStyle w:val="FootnoteText"/>
        <w:jc w:val="both"/>
        <w:rPr>
          <w:rFonts w:ascii="Calibri" w:hAnsi="Calibri"/>
          <w:sz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DF2011"/>
    <w:multiLevelType w:val="hybridMultilevel"/>
    <w:tmpl w:val="2AA2CD54"/>
    <w:lvl w:ilvl="0" w:tplc="9F180C58">
      <w:numFmt w:val="bullet"/>
      <w:lvlText w:val=""/>
      <w:lvlJc w:val="left"/>
      <w:pPr>
        <w:ind w:left="1781" w:hanging="930"/>
      </w:pPr>
      <w:rPr>
        <w:rFonts w:ascii="Symbol" w:eastAsiaTheme="minorHAnsi" w:hAnsi="Symbol" w:cstheme="minorBid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7630E17"/>
    <w:multiLevelType w:val="hybridMultilevel"/>
    <w:tmpl w:val="24D0A40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A370A"/>
    <w:multiLevelType w:val="hybridMultilevel"/>
    <w:tmpl w:val="4B62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235CC1"/>
    <w:multiLevelType w:val="hybridMultilevel"/>
    <w:tmpl w:val="C2828CBA"/>
    <w:lvl w:ilvl="0" w:tplc="7F0A2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FB7B10"/>
    <w:multiLevelType w:val="hybridMultilevel"/>
    <w:tmpl w:val="E076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9801B8"/>
    <w:multiLevelType w:val="hybridMultilevel"/>
    <w:tmpl w:val="2A4ACF2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133B7521"/>
    <w:multiLevelType w:val="hybridMultilevel"/>
    <w:tmpl w:val="AA46D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FB063E8"/>
    <w:multiLevelType w:val="hybridMultilevel"/>
    <w:tmpl w:val="1D04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5376D"/>
    <w:multiLevelType w:val="hybridMultilevel"/>
    <w:tmpl w:val="3FEE1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35618"/>
    <w:multiLevelType w:val="multilevel"/>
    <w:tmpl w:val="95240FCA"/>
    <w:lvl w:ilvl="0">
      <w:start w:val="1"/>
      <w:numFmt w:val="decimal"/>
      <w:lvlText w:val="%1."/>
      <w:lvlJc w:val="left"/>
      <w:pPr>
        <w:ind w:left="1273" w:hanging="360"/>
      </w:pPr>
    </w:lvl>
    <w:lvl w:ilvl="1">
      <w:start w:val="1"/>
      <w:numFmt w:val="decimal"/>
      <w:isLgl/>
      <w:lvlText w:val="%1.%2."/>
      <w:lvlJc w:val="left"/>
      <w:pPr>
        <w:ind w:left="1273" w:hanging="360"/>
      </w:pPr>
      <w:rPr>
        <w:rFonts w:hint="default"/>
      </w:rPr>
    </w:lvl>
    <w:lvl w:ilvl="2">
      <w:start w:val="1"/>
      <w:numFmt w:val="decimal"/>
      <w:isLgl/>
      <w:lvlText w:val="%1.%2.%3."/>
      <w:lvlJc w:val="left"/>
      <w:pPr>
        <w:ind w:left="1633" w:hanging="720"/>
      </w:pPr>
      <w:rPr>
        <w:rFonts w:hint="default"/>
      </w:rPr>
    </w:lvl>
    <w:lvl w:ilvl="3">
      <w:start w:val="1"/>
      <w:numFmt w:val="decimal"/>
      <w:isLgl/>
      <w:lvlText w:val="%1.%2.%3.%4."/>
      <w:lvlJc w:val="left"/>
      <w:pPr>
        <w:ind w:left="1633" w:hanging="720"/>
      </w:pPr>
      <w:rPr>
        <w:rFonts w:hint="default"/>
      </w:rPr>
    </w:lvl>
    <w:lvl w:ilvl="4">
      <w:start w:val="1"/>
      <w:numFmt w:val="decimal"/>
      <w:isLgl/>
      <w:lvlText w:val="%1.%2.%3.%4.%5."/>
      <w:lvlJc w:val="left"/>
      <w:pPr>
        <w:ind w:left="1633" w:hanging="720"/>
      </w:pPr>
      <w:rPr>
        <w:rFonts w:hint="default"/>
      </w:rPr>
    </w:lvl>
    <w:lvl w:ilvl="5">
      <w:start w:val="1"/>
      <w:numFmt w:val="decimal"/>
      <w:isLgl/>
      <w:lvlText w:val="%1.%2.%3.%4.%5.%6."/>
      <w:lvlJc w:val="left"/>
      <w:pPr>
        <w:ind w:left="1993" w:hanging="1080"/>
      </w:pPr>
      <w:rPr>
        <w:rFonts w:hint="default"/>
      </w:rPr>
    </w:lvl>
    <w:lvl w:ilvl="6">
      <w:start w:val="1"/>
      <w:numFmt w:val="decimal"/>
      <w:isLgl/>
      <w:lvlText w:val="%1.%2.%3.%4.%5.%6.%7."/>
      <w:lvlJc w:val="left"/>
      <w:pPr>
        <w:ind w:left="1993" w:hanging="1080"/>
      </w:pPr>
      <w:rPr>
        <w:rFonts w:hint="default"/>
      </w:rPr>
    </w:lvl>
    <w:lvl w:ilvl="7">
      <w:start w:val="1"/>
      <w:numFmt w:val="decimal"/>
      <w:isLgl/>
      <w:lvlText w:val="%1.%2.%3.%4.%5.%6.%7.%8."/>
      <w:lvlJc w:val="left"/>
      <w:pPr>
        <w:ind w:left="1993" w:hanging="1080"/>
      </w:pPr>
      <w:rPr>
        <w:rFonts w:hint="default"/>
      </w:rPr>
    </w:lvl>
    <w:lvl w:ilvl="8">
      <w:start w:val="1"/>
      <w:numFmt w:val="decimal"/>
      <w:isLgl/>
      <w:lvlText w:val="%1.%2.%3.%4.%5.%6.%7.%8.%9."/>
      <w:lvlJc w:val="left"/>
      <w:pPr>
        <w:ind w:left="2353" w:hanging="1440"/>
      </w:pPr>
      <w:rPr>
        <w:rFonts w:hint="default"/>
      </w:r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4A92A08"/>
    <w:multiLevelType w:val="multilevel"/>
    <w:tmpl w:val="7B90D2E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2B9A6E01"/>
    <w:multiLevelType w:val="hybridMultilevel"/>
    <w:tmpl w:val="BFA00F18"/>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9">
    <w:nsid w:val="2C4E696B"/>
    <w:multiLevelType w:val="multilevel"/>
    <w:tmpl w:val="D68C4E60"/>
    <w:lvl w:ilvl="0">
      <w:start w:val="1"/>
      <w:numFmt w:val="decimal"/>
      <w:lvlText w:val="%1."/>
      <w:lvlJc w:val="left"/>
      <w:pPr>
        <w:ind w:left="1287" w:hanging="360"/>
      </w:pPr>
      <w:rPr>
        <w:color w:val="auto"/>
      </w:rPr>
    </w:lvl>
    <w:lvl w:ilvl="1">
      <w:start w:val="1"/>
      <w:numFmt w:val="decimal"/>
      <w:isLgl/>
      <w:lvlText w:val="%1.%2"/>
      <w:lvlJc w:val="left"/>
      <w:pPr>
        <w:ind w:left="1362" w:hanging="43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0">
    <w:nsid w:val="2F9D5EDB"/>
    <w:multiLevelType w:val="hybridMultilevel"/>
    <w:tmpl w:val="9D5A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57280E"/>
    <w:multiLevelType w:val="hybridMultilevel"/>
    <w:tmpl w:val="5870413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A4741"/>
    <w:multiLevelType w:val="hybridMultilevel"/>
    <w:tmpl w:val="ED4AF4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5463CB"/>
    <w:multiLevelType w:val="hybridMultilevel"/>
    <w:tmpl w:val="192E7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096725"/>
    <w:multiLevelType w:val="hybridMultilevel"/>
    <w:tmpl w:val="13C0F538"/>
    <w:lvl w:ilvl="0" w:tplc="0D827C1E">
      <w:start w:val="1"/>
      <w:numFmt w:val="decimal"/>
      <w:lvlText w:val="%1."/>
      <w:lvlJc w:val="left"/>
      <w:pPr>
        <w:ind w:left="1302" w:hanging="360"/>
      </w:pPr>
      <w:rPr>
        <w:i w:val="0"/>
      </w:rPr>
    </w:lvl>
    <w:lvl w:ilvl="1" w:tplc="04090019">
      <w:start w:val="1"/>
      <w:numFmt w:val="lowerLetter"/>
      <w:lvlText w:val="%2."/>
      <w:lvlJc w:val="left"/>
      <w:pPr>
        <w:ind w:left="2022" w:hanging="360"/>
      </w:pPr>
    </w:lvl>
    <w:lvl w:ilvl="2" w:tplc="0409001B">
      <w:start w:val="1"/>
      <w:numFmt w:val="lowerRoman"/>
      <w:lvlText w:val="%3."/>
      <w:lvlJc w:val="right"/>
      <w:pPr>
        <w:ind w:left="2742" w:hanging="180"/>
      </w:pPr>
    </w:lvl>
    <w:lvl w:ilvl="3" w:tplc="0409000F">
      <w:start w:val="1"/>
      <w:numFmt w:val="decimal"/>
      <w:lvlText w:val="%4."/>
      <w:lvlJc w:val="left"/>
      <w:pPr>
        <w:ind w:left="3462" w:hanging="360"/>
      </w:pPr>
    </w:lvl>
    <w:lvl w:ilvl="4" w:tplc="04090019">
      <w:start w:val="1"/>
      <w:numFmt w:val="lowerLetter"/>
      <w:lvlText w:val="%5."/>
      <w:lvlJc w:val="left"/>
      <w:pPr>
        <w:ind w:left="4182" w:hanging="360"/>
      </w:pPr>
    </w:lvl>
    <w:lvl w:ilvl="5" w:tplc="0409001B">
      <w:start w:val="1"/>
      <w:numFmt w:val="lowerRoman"/>
      <w:lvlText w:val="%6."/>
      <w:lvlJc w:val="right"/>
      <w:pPr>
        <w:ind w:left="4902" w:hanging="180"/>
      </w:pPr>
    </w:lvl>
    <w:lvl w:ilvl="6" w:tplc="0409000F">
      <w:start w:val="1"/>
      <w:numFmt w:val="decimal"/>
      <w:lvlText w:val="%7."/>
      <w:lvlJc w:val="left"/>
      <w:pPr>
        <w:ind w:left="5622" w:hanging="360"/>
      </w:pPr>
    </w:lvl>
    <w:lvl w:ilvl="7" w:tplc="04090019">
      <w:start w:val="1"/>
      <w:numFmt w:val="lowerLetter"/>
      <w:lvlText w:val="%8."/>
      <w:lvlJc w:val="left"/>
      <w:pPr>
        <w:ind w:left="6342" w:hanging="360"/>
      </w:pPr>
    </w:lvl>
    <w:lvl w:ilvl="8" w:tplc="0409001B">
      <w:start w:val="1"/>
      <w:numFmt w:val="lowerRoman"/>
      <w:lvlText w:val="%9."/>
      <w:lvlJc w:val="right"/>
      <w:pPr>
        <w:ind w:left="7062" w:hanging="180"/>
      </w:pPr>
    </w:lvl>
  </w:abstractNum>
  <w:abstractNum w:abstractNumId="25">
    <w:nsid w:val="3AB20EF3"/>
    <w:multiLevelType w:val="hybridMultilevel"/>
    <w:tmpl w:val="6B3AF198"/>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6">
    <w:nsid w:val="42EB7D3A"/>
    <w:multiLevelType w:val="multilevel"/>
    <w:tmpl w:val="95240FCA"/>
    <w:lvl w:ilvl="0">
      <w:start w:val="1"/>
      <w:numFmt w:val="decimal"/>
      <w:lvlText w:val="%1."/>
      <w:lvlJc w:val="left"/>
      <w:pPr>
        <w:ind w:left="1273" w:hanging="360"/>
      </w:pPr>
    </w:lvl>
    <w:lvl w:ilvl="1">
      <w:start w:val="1"/>
      <w:numFmt w:val="decimal"/>
      <w:isLgl/>
      <w:lvlText w:val="%1.%2."/>
      <w:lvlJc w:val="left"/>
      <w:pPr>
        <w:ind w:left="1273" w:hanging="360"/>
      </w:pPr>
      <w:rPr>
        <w:rFonts w:hint="default"/>
      </w:rPr>
    </w:lvl>
    <w:lvl w:ilvl="2">
      <w:start w:val="1"/>
      <w:numFmt w:val="decimal"/>
      <w:isLgl/>
      <w:lvlText w:val="%1.%2.%3."/>
      <w:lvlJc w:val="left"/>
      <w:pPr>
        <w:ind w:left="1633" w:hanging="720"/>
      </w:pPr>
      <w:rPr>
        <w:rFonts w:hint="default"/>
      </w:rPr>
    </w:lvl>
    <w:lvl w:ilvl="3">
      <w:start w:val="1"/>
      <w:numFmt w:val="decimal"/>
      <w:isLgl/>
      <w:lvlText w:val="%1.%2.%3.%4."/>
      <w:lvlJc w:val="left"/>
      <w:pPr>
        <w:ind w:left="1633" w:hanging="720"/>
      </w:pPr>
      <w:rPr>
        <w:rFonts w:hint="default"/>
      </w:rPr>
    </w:lvl>
    <w:lvl w:ilvl="4">
      <w:start w:val="1"/>
      <w:numFmt w:val="decimal"/>
      <w:isLgl/>
      <w:lvlText w:val="%1.%2.%3.%4.%5."/>
      <w:lvlJc w:val="left"/>
      <w:pPr>
        <w:ind w:left="1633" w:hanging="720"/>
      </w:pPr>
      <w:rPr>
        <w:rFonts w:hint="default"/>
      </w:rPr>
    </w:lvl>
    <w:lvl w:ilvl="5">
      <w:start w:val="1"/>
      <w:numFmt w:val="decimal"/>
      <w:isLgl/>
      <w:lvlText w:val="%1.%2.%3.%4.%5.%6."/>
      <w:lvlJc w:val="left"/>
      <w:pPr>
        <w:ind w:left="1993" w:hanging="1080"/>
      </w:pPr>
      <w:rPr>
        <w:rFonts w:hint="default"/>
      </w:rPr>
    </w:lvl>
    <w:lvl w:ilvl="6">
      <w:start w:val="1"/>
      <w:numFmt w:val="decimal"/>
      <w:isLgl/>
      <w:lvlText w:val="%1.%2.%3.%4.%5.%6.%7."/>
      <w:lvlJc w:val="left"/>
      <w:pPr>
        <w:ind w:left="1993" w:hanging="1080"/>
      </w:pPr>
      <w:rPr>
        <w:rFonts w:hint="default"/>
      </w:rPr>
    </w:lvl>
    <w:lvl w:ilvl="7">
      <w:start w:val="1"/>
      <w:numFmt w:val="decimal"/>
      <w:isLgl/>
      <w:lvlText w:val="%1.%2.%3.%4.%5.%6.%7.%8."/>
      <w:lvlJc w:val="left"/>
      <w:pPr>
        <w:ind w:left="1993" w:hanging="1080"/>
      </w:pPr>
      <w:rPr>
        <w:rFonts w:hint="default"/>
      </w:rPr>
    </w:lvl>
    <w:lvl w:ilvl="8">
      <w:start w:val="1"/>
      <w:numFmt w:val="decimal"/>
      <w:isLgl/>
      <w:lvlText w:val="%1.%2.%3.%4.%5.%6.%7.%8.%9."/>
      <w:lvlJc w:val="left"/>
      <w:pPr>
        <w:ind w:left="2353" w:hanging="1440"/>
      </w:pPr>
      <w:rPr>
        <w:rFonts w:hint="default"/>
      </w:rPr>
    </w:lvl>
  </w:abstractNum>
  <w:abstractNum w:abstractNumId="27">
    <w:nsid w:val="4AA9751B"/>
    <w:multiLevelType w:val="hybridMultilevel"/>
    <w:tmpl w:val="24D4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A037F6"/>
    <w:multiLevelType w:val="hybridMultilevel"/>
    <w:tmpl w:val="7B3C2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2334C2"/>
    <w:multiLevelType w:val="multilevel"/>
    <w:tmpl w:val="1626340E"/>
    <w:lvl w:ilvl="0">
      <w:start w:val="1"/>
      <w:numFmt w:val="decimal"/>
      <w:lvlText w:val="%1."/>
      <w:lvlJc w:val="left"/>
      <w:pPr>
        <w:ind w:left="1287" w:hanging="360"/>
      </w:pPr>
    </w:lvl>
    <w:lvl w:ilvl="1">
      <w:start w:val="1"/>
      <w:numFmt w:val="decimal"/>
      <w:isLgl/>
      <w:lvlText w:val="%1.%2"/>
      <w:lvlJc w:val="left"/>
      <w:pPr>
        <w:ind w:left="1362" w:hanging="43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0">
    <w:nsid w:val="592F3A0A"/>
    <w:multiLevelType w:val="hybridMultilevel"/>
    <w:tmpl w:val="5128CE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9B300B4"/>
    <w:multiLevelType w:val="hybridMultilevel"/>
    <w:tmpl w:val="751AE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D8A3D05"/>
    <w:multiLevelType w:val="hybridMultilevel"/>
    <w:tmpl w:val="751AE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C90753"/>
    <w:multiLevelType w:val="hybridMultilevel"/>
    <w:tmpl w:val="4A3C5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2571E7"/>
    <w:multiLevelType w:val="multilevel"/>
    <w:tmpl w:val="1626340E"/>
    <w:lvl w:ilvl="0">
      <w:start w:val="1"/>
      <w:numFmt w:val="decimal"/>
      <w:lvlText w:val="%1."/>
      <w:lvlJc w:val="left"/>
      <w:pPr>
        <w:ind w:left="1287" w:hanging="360"/>
      </w:pPr>
    </w:lvl>
    <w:lvl w:ilvl="1">
      <w:start w:val="1"/>
      <w:numFmt w:val="decimal"/>
      <w:isLgl/>
      <w:lvlText w:val="%1.%2"/>
      <w:lvlJc w:val="left"/>
      <w:pPr>
        <w:ind w:left="1362" w:hanging="43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7">
    <w:nsid w:val="6D691888"/>
    <w:multiLevelType w:val="multilevel"/>
    <w:tmpl w:val="95240FCA"/>
    <w:lvl w:ilvl="0">
      <w:start w:val="1"/>
      <w:numFmt w:val="decimal"/>
      <w:lvlText w:val="%1."/>
      <w:lvlJc w:val="left"/>
      <w:pPr>
        <w:ind w:left="1273" w:hanging="360"/>
      </w:pPr>
    </w:lvl>
    <w:lvl w:ilvl="1">
      <w:start w:val="1"/>
      <w:numFmt w:val="decimal"/>
      <w:isLgl/>
      <w:lvlText w:val="%1.%2."/>
      <w:lvlJc w:val="left"/>
      <w:pPr>
        <w:ind w:left="1273" w:hanging="360"/>
      </w:pPr>
      <w:rPr>
        <w:rFonts w:hint="default"/>
      </w:rPr>
    </w:lvl>
    <w:lvl w:ilvl="2">
      <w:start w:val="1"/>
      <w:numFmt w:val="decimal"/>
      <w:isLgl/>
      <w:lvlText w:val="%1.%2.%3."/>
      <w:lvlJc w:val="left"/>
      <w:pPr>
        <w:ind w:left="1633" w:hanging="720"/>
      </w:pPr>
      <w:rPr>
        <w:rFonts w:hint="default"/>
      </w:rPr>
    </w:lvl>
    <w:lvl w:ilvl="3">
      <w:start w:val="1"/>
      <w:numFmt w:val="decimal"/>
      <w:isLgl/>
      <w:lvlText w:val="%1.%2.%3.%4."/>
      <w:lvlJc w:val="left"/>
      <w:pPr>
        <w:ind w:left="1633" w:hanging="720"/>
      </w:pPr>
      <w:rPr>
        <w:rFonts w:hint="default"/>
      </w:rPr>
    </w:lvl>
    <w:lvl w:ilvl="4">
      <w:start w:val="1"/>
      <w:numFmt w:val="decimal"/>
      <w:isLgl/>
      <w:lvlText w:val="%1.%2.%3.%4.%5."/>
      <w:lvlJc w:val="left"/>
      <w:pPr>
        <w:ind w:left="1633" w:hanging="720"/>
      </w:pPr>
      <w:rPr>
        <w:rFonts w:hint="default"/>
      </w:rPr>
    </w:lvl>
    <w:lvl w:ilvl="5">
      <w:start w:val="1"/>
      <w:numFmt w:val="decimal"/>
      <w:isLgl/>
      <w:lvlText w:val="%1.%2.%3.%4.%5.%6."/>
      <w:lvlJc w:val="left"/>
      <w:pPr>
        <w:ind w:left="1993" w:hanging="1080"/>
      </w:pPr>
      <w:rPr>
        <w:rFonts w:hint="default"/>
      </w:rPr>
    </w:lvl>
    <w:lvl w:ilvl="6">
      <w:start w:val="1"/>
      <w:numFmt w:val="decimal"/>
      <w:isLgl/>
      <w:lvlText w:val="%1.%2.%3.%4.%5.%6.%7."/>
      <w:lvlJc w:val="left"/>
      <w:pPr>
        <w:ind w:left="1993" w:hanging="1080"/>
      </w:pPr>
      <w:rPr>
        <w:rFonts w:hint="default"/>
      </w:rPr>
    </w:lvl>
    <w:lvl w:ilvl="7">
      <w:start w:val="1"/>
      <w:numFmt w:val="decimal"/>
      <w:isLgl/>
      <w:lvlText w:val="%1.%2.%3.%4.%5.%6.%7.%8."/>
      <w:lvlJc w:val="left"/>
      <w:pPr>
        <w:ind w:left="1993" w:hanging="1080"/>
      </w:pPr>
      <w:rPr>
        <w:rFonts w:hint="default"/>
      </w:rPr>
    </w:lvl>
    <w:lvl w:ilvl="8">
      <w:start w:val="1"/>
      <w:numFmt w:val="decimal"/>
      <w:isLgl/>
      <w:lvlText w:val="%1.%2.%3.%4.%5.%6.%7.%8.%9."/>
      <w:lvlJc w:val="left"/>
      <w:pPr>
        <w:ind w:left="2353" w:hanging="1440"/>
      </w:pPr>
      <w:rPr>
        <w:rFonts w:hint="default"/>
      </w:rPr>
    </w:lvl>
  </w:abstractNum>
  <w:abstractNum w:abstractNumId="38">
    <w:nsid w:val="6FF60642"/>
    <w:multiLevelType w:val="multilevel"/>
    <w:tmpl w:val="7B90D2E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C5D45AE"/>
    <w:multiLevelType w:val="hybridMultilevel"/>
    <w:tmpl w:val="0A50D9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F16404D"/>
    <w:multiLevelType w:val="hybridMultilevel"/>
    <w:tmpl w:val="0EFEA6C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11"/>
  </w:num>
  <w:num w:numId="5">
    <w:abstractNumId w:val="38"/>
  </w:num>
  <w:num w:numId="6">
    <w:abstractNumId w:val="28"/>
  </w:num>
  <w:num w:numId="7">
    <w:abstractNumId w:val="20"/>
  </w:num>
  <w:num w:numId="8">
    <w:abstractNumId w:val="4"/>
  </w:num>
  <w:num w:numId="9">
    <w:abstractNumId w:val="2"/>
  </w:num>
  <w:num w:numId="10">
    <w:abstractNumId w:val="9"/>
  </w:num>
  <w:num w:numId="11">
    <w:abstractNumId w:val="19"/>
  </w:num>
  <w:num w:numId="12">
    <w:abstractNumId w:val="14"/>
  </w:num>
  <w:num w:numId="13">
    <w:abstractNumId w:val="36"/>
  </w:num>
  <w:num w:numId="14">
    <w:abstractNumId w:val="29"/>
  </w:num>
  <w:num w:numId="15">
    <w:abstractNumId w:val="33"/>
  </w:num>
  <w:num w:numId="16">
    <w:abstractNumId w:val="18"/>
  </w:num>
  <w:num w:numId="17">
    <w:abstractNumId w:val="25"/>
  </w:num>
  <w:num w:numId="18">
    <w:abstractNumId w:val="23"/>
  </w:num>
  <w:num w:numId="19">
    <w:abstractNumId w:val="22"/>
  </w:num>
  <w:num w:numId="20">
    <w:abstractNumId w:val="27"/>
  </w:num>
  <w:num w:numId="21">
    <w:abstractNumId w:val="1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 w:numId="25">
    <w:abstractNumId w:val="5"/>
  </w:num>
  <w:num w:numId="26">
    <w:abstractNumId w:val="0"/>
  </w:num>
  <w:num w:numId="27">
    <w:abstractNumId w:val="12"/>
  </w:num>
  <w:num w:numId="28">
    <w:abstractNumId w:val="35"/>
  </w:num>
  <w:num w:numId="29">
    <w:abstractNumId w:val="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2"/>
  </w:num>
  <w:num w:numId="33">
    <w:abstractNumId w:val="7"/>
  </w:num>
  <w:num w:numId="34">
    <w:abstractNumId w:val="31"/>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0"/>
  </w:num>
  <w:num w:numId="38">
    <w:abstractNumId w:val="30"/>
  </w:num>
  <w:num w:numId="39">
    <w:abstractNumId w:val="37"/>
  </w:num>
  <w:num w:numId="40">
    <w:abstractNumId w:val="39"/>
  </w:num>
  <w:num w:numId="41">
    <w:abstractNumId w:val="15"/>
  </w:num>
  <w:num w:numId="42">
    <w:abstractNumId w:val="2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E6"/>
    <w:rsid w:val="000373E9"/>
    <w:rsid w:val="00062640"/>
    <w:rsid w:val="00073746"/>
    <w:rsid w:val="0007643D"/>
    <w:rsid w:val="0007703A"/>
    <w:rsid w:val="00097812"/>
    <w:rsid w:val="000B07AF"/>
    <w:rsid w:val="000D5204"/>
    <w:rsid w:val="000E55B9"/>
    <w:rsid w:val="00100193"/>
    <w:rsid w:val="00145910"/>
    <w:rsid w:val="001461A5"/>
    <w:rsid w:val="00152530"/>
    <w:rsid w:val="001969AE"/>
    <w:rsid w:val="001A27DE"/>
    <w:rsid w:val="001A72BE"/>
    <w:rsid w:val="001D2DEC"/>
    <w:rsid w:val="001D3F2F"/>
    <w:rsid w:val="001D3F50"/>
    <w:rsid w:val="001D5FC7"/>
    <w:rsid w:val="00210800"/>
    <w:rsid w:val="0022420C"/>
    <w:rsid w:val="0024018F"/>
    <w:rsid w:val="002458E7"/>
    <w:rsid w:val="00250324"/>
    <w:rsid w:val="00254C4A"/>
    <w:rsid w:val="00275201"/>
    <w:rsid w:val="00294535"/>
    <w:rsid w:val="00294A0C"/>
    <w:rsid w:val="002A0C46"/>
    <w:rsid w:val="002A246C"/>
    <w:rsid w:val="002B20C7"/>
    <w:rsid w:val="002D528D"/>
    <w:rsid w:val="002E0979"/>
    <w:rsid w:val="002F0875"/>
    <w:rsid w:val="00321D4A"/>
    <w:rsid w:val="00337949"/>
    <w:rsid w:val="00342FA1"/>
    <w:rsid w:val="003545B4"/>
    <w:rsid w:val="0036451C"/>
    <w:rsid w:val="00367A96"/>
    <w:rsid w:val="00367E57"/>
    <w:rsid w:val="00374855"/>
    <w:rsid w:val="003938CD"/>
    <w:rsid w:val="003B4F4C"/>
    <w:rsid w:val="003B7B18"/>
    <w:rsid w:val="003D2C1D"/>
    <w:rsid w:val="004013E3"/>
    <w:rsid w:val="00401724"/>
    <w:rsid w:val="0043225F"/>
    <w:rsid w:val="004540AB"/>
    <w:rsid w:val="00475256"/>
    <w:rsid w:val="00475CCF"/>
    <w:rsid w:val="00486F10"/>
    <w:rsid w:val="00496BA0"/>
    <w:rsid w:val="00496FAD"/>
    <w:rsid w:val="004A6291"/>
    <w:rsid w:val="004B2268"/>
    <w:rsid w:val="004B2FE0"/>
    <w:rsid w:val="004C5E23"/>
    <w:rsid w:val="004D07F8"/>
    <w:rsid w:val="004D233E"/>
    <w:rsid w:val="00516F8D"/>
    <w:rsid w:val="00525C8E"/>
    <w:rsid w:val="00544E41"/>
    <w:rsid w:val="00545202"/>
    <w:rsid w:val="005B34F7"/>
    <w:rsid w:val="005B433C"/>
    <w:rsid w:val="005C4D45"/>
    <w:rsid w:val="005E3909"/>
    <w:rsid w:val="005E502A"/>
    <w:rsid w:val="005F4234"/>
    <w:rsid w:val="005F4C87"/>
    <w:rsid w:val="006029E0"/>
    <w:rsid w:val="00625334"/>
    <w:rsid w:val="00637B4C"/>
    <w:rsid w:val="00641DF7"/>
    <w:rsid w:val="00655817"/>
    <w:rsid w:val="00672339"/>
    <w:rsid w:val="006744C3"/>
    <w:rsid w:val="006912E6"/>
    <w:rsid w:val="006B68FD"/>
    <w:rsid w:val="006C2F54"/>
    <w:rsid w:val="006C72A1"/>
    <w:rsid w:val="00700C62"/>
    <w:rsid w:val="00702058"/>
    <w:rsid w:val="0073505B"/>
    <w:rsid w:val="00744A20"/>
    <w:rsid w:val="007773AB"/>
    <w:rsid w:val="00787F40"/>
    <w:rsid w:val="007A737C"/>
    <w:rsid w:val="007B0B42"/>
    <w:rsid w:val="007D40CE"/>
    <w:rsid w:val="00802FDA"/>
    <w:rsid w:val="00851B06"/>
    <w:rsid w:val="00852BBB"/>
    <w:rsid w:val="008668DD"/>
    <w:rsid w:val="00871B29"/>
    <w:rsid w:val="0087557D"/>
    <w:rsid w:val="00880BF5"/>
    <w:rsid w:val="00885B9E"/>
    <w:rsid w:val="00893273"/>
    <w:rsid w:val="008A5D69"/>
    <w:rsid w:val="008B4B7B"/>
    <w:rsid w:val="008B5BC4"/>
    <w:rsid w:val="008B65A7"/>
    <w:rsid w:val="008D1FBA"/>
    <w:rsid w:val="008E1AA9"/>
    <w:rsid w:val="008F4057"/>
    <w:rsid w:val="008F6AA9"/>
    <w:rsid w:val="0090253E"/>
    <w:rsid w:val="00932BD0"/>
    <w:rsid w:val="009735B2"/>
    <w:rsid w:val="00973B15"/>
    <w:rsid w:val="00977743"/>
    <w:rsid w:val="00990E4F"/>
    <w:rsid w:val="009A536D"/>
    <w:rsid w:val="009B038C"/>
    <w:rsid w:val="009C17D6"/>
    <w:rsid w:val="009D78BB"/>
    <w:rsid w:val="009E5D94"/>
    <w:rsid w:val="00A51897"/>
    <w:rsid w:val="00A65E57"/>
    <w:rsid w:val="00A6769A"/>
    <w:rsid w:val="00A67D19"/>
    <w:rsid w:val="00A77568"/>
    <w:rsid w:val="00A810CD"/>
    <w:rsid w:val="00A9312E"/>
    <w:rsid w:val="00AA6EE4"/>
    <w:rsid w:val="00AE5543"/>
    <w:rsid w:val="00B00CFF"/>
    <w:rsid w:val="00B067E8"/>
    <w:rsid w:val="00B06B53"/>
    <w:rsid w:val="00B10A94"/>
    <w:rsid w:val="00B40988"/>
    <w:rsid w:val="00B468E3"/>
    <w:rsid w:val="00B75FF0"/>
    <w:rsid w:val="00B90B21"/>
    <w:rsid w:val="00B94468"/>
    <w:rsid w:val="00BA50C7"/>
    <w:rsid w:val="00BB6287"/>
    <w:rsid w:val="00BC50E6"/>
    <w:rsid w:val="00BD3AEF"/>
    <w:rsid w:val="00C00B50"/>
    <w:rsid w:val="00C21F0D"/>
    <w:rsid w:val="00C23E21"/>
    <w:rsid w:val="00C45F79"/>
    <w:rsid w:val="00C65396"/>
    <w:rsid w:val="00C67CB3"/>
    <w:rsid w:val="00C85694"/>
    <w:rsid w:val="00CB2EB8"/>
    <w:rsid w:val="00CC5BB2"/>
    <w:rsid w:val="00CD7286"/>
    <w:rsid w:val="00CE44F8"/>
    <w:rsid w:val="00CF1B48"/>
    <w:rsid w:val="00CF3418"/>
    <w:rsid w:val="00CF3476"/>
    <w:rsid w:val="00D31A30"/>
    <w:rsid w:val="00D60729"/>
    <w:rsid w:val="00D95677"/>
    <w:rsid w:val="00DB0B45"/>
    <w:rsid w:val="00DD52D8"/>
    <w:rsid w:val="00E07252"/>
    <w:rsid w:val="00E21846"/>
    <w:rsid w:val="00E32E76"/>
    <w:rsid w:val="00E5339F"/>
    <w:rsid w:val="00EA019F"/>
    <w:rsid w:val="00EC620E"/>
    <w:rsid w:val="00EE5690"/>
    <w:rsid w:val="00F00859"/>
    <w:rsid w:val="00F472FE"/>
    <w:rsid w:val="00F74D17"/>
    <w:rsid w:val="00F84966"/>
    <w:rsid w:val="00F858E6"/>
    <w:rsid w:val="00FC4E99"/>
    <w:rsid w:val="00FE28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F371"/>
  <w15:docId w15:val="{B340B69D-EEE0-41A3-924E-312C7C1A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8CD"/>
    <w:pPr>
      <w:spacing w:after="200" w:line="276" w:lineRule="auto"/>
    </w:pPr>
    <w:rPr>
      <w:rFonts w:eastAsiaTheme="minorEastAsia"/>
    </w:rPr>
  </w:style>
  <w:style w:type="paragraph" w:styleId="Heading1">
    <w:name w:val="heading 1"/>
    <w:basedOn w:val="Normal"/>
    <w:next w:val="Normal"/>
    <w:link w:val="Heading1Char"/>
    <w:qFormat/>
    <w:rsid w:val="00F858E6"/>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3">
    <w:name w:val="heading 3"/>
    <w:basedOn w:val="Normal"/>
    <w:next w:val="Normal"/>
    <w:link w:val="Heading3Char"/>
    <w:uiPriority w:val="9"/>
    <w:semiHidden/>
    <w:unhideWhenUsed/>
    <w:qFormat/>
    <w:rsid w:val="00F858E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E6"/>
    <w:rPr>
      <w:rFonts w:ascii="Arial Armenian" w:eastAsia="Times New Roman" w:hAnsi="Arial Armenian" w:cs="Times New Roman"/>
      <w:sz w:val="28"/>
      <w:szCs w:val="20"/>
      <w:lang w:val="ru-RU" w:eastAsia="ru-RU" w:bidi="ru-RU"/>
    </w:rPr>
  </w:style>
  <w:style w:type="character" w:customStyle="1" w:styleId="Heading3Char">
    <w:name w:val="Heading 3 Char"/>
    <w:basedOn w:val="DefaultParagraphFont"/>
    <w:link w:val="Heading3"/>
    <w:uiPriority w:val="9"/>
    <w:semiHidden/>
    <w:rsid w:val="00F858E6"/>
    <w:rPr>
      <w:rFonts w:asciiTheme="majorHAnsi" w:eastAsiaTheme="majorEastAsia" w:hAnsiTheme="majorHAnsi" w:cstheme="majorBidi"/>
      <w:b/>
      <w:bCs/>
      <w:color w:val="5B9BD5" w:themeColor="accent1"/>
    </w:rPr>
  </w:style>
  <w:style w:type="paragraph" w:styleId="BodyTextIndent">
    <w:name w:val="Body Text Indent"/>
    <w:aliases w:val=" Char, Char Char Char Char,Char Char Char Char,Char, Char Char Char Char Char"/>
    <w:basedOn w:val="Normal"/>
    <w:link w:val="BodyTextIndentChar"/>
    <w:rsid w:val="00F858E6"/>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1,Char Char Char Char Char,Char Char, Char Char Char Char Char Char"/>
    <w:basedOn w:val="DefaultParagraphFont"/>
    <w:link w:val="BodyTextIndent"/>
    <w:rsid w:val="00F858E6"/>
    <w:rPr>
      <w:rFonts w:ascii="Arial LatArm" w:eastAsia="Times New Roman" w:hAnsi="Arial LatArm" w:cs="Times New Roman"/>
      <w:i/>
      <w:sz w:val="20"/>
      <w:szCs w:val="20"/>
      <w:lang w:val="ru-RU" w:eastAsia="ru-RU" w:bidi="ru-RU"/>
    </w:rPr>
  </w:style>
  <w:style w:type="paragraph" w:styleId="FootnoteText">
    <w:name w:val="footnote text"/>
    <w:basedOn w:val="Normal"/>
    <w:link w:val="FootnoteTextChar"/>
    <w:semiHidden/>
    <w:rsid w:val="00F858E6"/>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F858E6"/>
    <w:rPr>
      <w:rFonts w:ascii="Times Armenian" w:eastAsia="Times New Roman" w:hAnsi="Times Armenian" w:cs="Times New Roman"/>
      <w:sz w:val="20"/>
      <w:szCs w:val="20"/>
      <w:lang w:val="ru-RU" w:eastAsia="ru-RU" w:bidi="ru-RU"/>
    </w:rPr>
  </w:style>
  <w:style w:type="character" w:styleId="FootnoteReference">
    <w:name w:val="footnote reference"/>
    <w:semiHidden/>
    <w:rsid w:val="00F858E6"/>
    <w:rPr>
      <w:vertAlign w:val="superscript"/>
    </w:rPr>
  </w:style>
  <w:style w:type="character" w:styleId="Hyperlink">
    <w:name w:val="Hyperlink"/>
    <w:rsid w:val="00F858E6"/>
    <w:rPr>
      <w:color w:val="0000FF"/>
      <w:u w:val="single"/>
    </w:rPr>
  </w:style>
  <w:style w:type="paragraph" w:styleId="BodyText">
    <w:name w:val="Body Text"/>
    <w:basedOn w:val="Normal"/>
    <w:link w:val="BodyTextChar"/>
    <w:rsid w:val="00F858E6"/>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F858E6"/>
    <w:rPr>
      <w:rFonts w:ascii="Times New Roman" w:eastAsia="Times New Roman" w:hAnsi="Times New Roman" w:cs="Times New Roman"/>
      <w:sz w:val="24"/>
      <w:szCs w:val="24"/>
      <w:lang w:val="ru-RU" w:eastAsia="ru-RU" w:bidi="ru-RU"/>
    </w:rPr>
  </w:style>
  <w:style w:type="paragraph" w:styleId="EndnoteText">
    <w:name w:val="endnote text"/>
    <w:basedOn w:val="Normal"/>
    <w:link w:val="EndnoteTextChar"/>
    <w:uiPriority w:val="99"/>
    <w:semiHidden/>
    <w:unhideWhenUsed/>
    <w:rsid w:val="00F858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58E6"/>
    <w:rPr>
      <w:rFonts w:eastAsiaTheme="minorEastAsia"/>
      <w:sz w:val="20"/>
      <w:szCs w:val="20"/>
    </w:rPr>
  </w:style>
  <w:style w:type="character" w:styleId="EndnoteReference">
    <w:name w:val="endnote reference"/>
    <w:basedOn w:val="DefaultParagraphFont"/>
    <w:uiPriority w:val="99"/>
    <w:semiHidden/>
    <w:unhideWhenUsed/>
    <w:rsid w:val="00F858E6"/>
    <w:rPr>
      <w:vertAlign w:val="superscript"/>
    </w:rPr>
  </w:style>
  <w:style w:type="paragraph" w:styleId="BodyTextIndent2">
    <w:name w:val="Body Text Indent 2"/>
    <w:basedOn w:val="Normal"/>
    <w:link w:val="BodyTextIndent2Char"/>
    <w:uiPriority w:val="99"/>
    <w:unhideWhenUsed/>
    <w:rsid w:val="00F858E6"/>
    <w:pPr>
      <w:spacing w:after="120" w:line="480" w:lineRule="auto"/>
      <w:ind w:left="283"/>
    </w:pPr>
  </w:style>
  <w:style w:type="character" w:customStyle="1" w:styleId="BodyTextIndent2Char">
    <w:name w:val="Body Text Indent 2 Char"/>
    <w:basedOn w:val="DefaultParagraphFont"/>
    <w:link w:val="BodyTextIndent2"/>
    <w:uiPriority w:val="99"/>
    <w:rsid w:val="00F858E6"/>
    <w:rPr>
      <w:rFonts w:eastAsiaTheme="minorEastAsia"/>
    </w:rPr>
  </w:style>
  <w:style w:type="paragraph" w:styleId="NormalWeb">
    <w:name w:val="Normal (Web)"/>
    <w:basedOn w:val="Normal"/>
    <w:uiPriority w:val="99"/>
    <w:rsid w:val="00F858E6"/>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paragraph" w:customStyle="1" w:styleId="norm">
    <w:name w:val="norm"/>
    <w:basedOn w:val="Normal"/>
    <w:uiPriority w:val="99"/>
    <w:rsid w:val="00F858E6"/>
    <w:pPr>
      <w:spacing w:after="0" w:line="480" w:lineRule="auto"/>
      <w:ind w:firstLine="709"/>
      <w:jc w:val="both"/>
    </w:pPr>
    <w:rPr>
      <w:rFonts w:ascii="Arial Armenian" w:eastAsia="Times New Roman" w:hAnsi="Arial Armenian" w:cs="Times New Roman"/>
      <w:szCs w:val="20"/>
      <w:lang w:val="ru-RU" w:eastAsia="ru-RU" w:bidi="ru-RU"/>
    </w:rPr>
  </w:style>
  <w:style w:type="paragraph" w:styleId="ListParagraph">
    <w:name w:val="List Paragraph"/>
    <w:basedOn w:val="Normal"/>
    <w:link w:val="ListParagraphChar"/>
    <w:uiPriority w:val="34"/>
    <w:qFormat/>
    <w:rsid w:val="00F858E6"/>
    <w:pPr>
      <w:spacing w:after="0" w:line="360" w:lineRule="auto"/>
      <w:ind w:left="720"/>
      <w:contextualSpacing/>
      <w:jc w:val="both"/>
    </w:pPr>
    <w:rPr>
      <w:rFonts w:eastAsiaTheme="minorHAnsi"/>
    </w:rPr>
  </w:style>
  <w:style w:type="character" w:customStyle="1" w:styleId="ListParagraphChar">
    <w:name w:val="List Paragraph Char"/>
    <w:link w:val="ListParagraph"/>
    <w:uiPriority w:val="34"/>
    <w:locked/>
    <w:rsid w:val="00F858E6"/>
  </w:style>
  <w:style w:type="paragraph" w:styleId="BodyTextIndent3">
    <w:name w:val="Body Text Indent 3"/>
    <w:basedOn w:val="Normal"/>
    <w:link w:val="BodyTextIndent3Char"/>
    <w:uiPriority w:val="99"/>
    <w:unhideWhenUsed/>
    <w:rsid w:val="00F858E6"/>
    <w:pPr>
      <w:spacing w:after="120" w:line="360" w:lineRule="auto"/>
      <w:ind w:left="283"/>
      <w:jc w:val="both"/>
    </w:pPr>
    <w:rPr>
      <w:rFonts w:eastAsiaTheme="minorHAnsi"/>
      <w:sz w:val="16"/>
      <w:szCs w:val="16"/>
    </w:rPr>
  </w:style>
  <w:style w:type="character" w:customStyle="1" w:styleId="BodyTextIndent3Char">
    <w:name w:val="Body Text Indent 3 Char"/>
    <w:basedOn w:val="DefaultParagraphFont"/>
    <w:link w:val="BodyTextIndent3"/>
    <w:uiPriority w:val="99"/>
    <w:rsid w:val="00F858E6"/>
    <w:rPr>
      <w:sz w:val="16"/>
      <w:szCs w:val="16"/>
    </w:rPr>
  </w:style>
  <w:style w:type="character" w:styleId="Strong">
    <w:name w:val="Strong"/>
    <w:uiPriority w:val="22"/>
    <w:qFormat/>
    <w:rsid w:val="00F858E6"/>
    <w:rPr>
      <w:b/>
      <w:bCs/>
    </w:rPr>
  </w:style>
  <w:style w:type="table" w:styleId="TableGrid">
    <w:name w:val="Table Grid"/>
    <w:basedOn w:val="TableNormal"/>
    <w:uiPriority w:val="39"/>
    <w:rsid w:val="00F858E6"/>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58E6"/>
    <w:pPr>
      <w:tabs>
        <w:tab w:val="center" w:pos="4680"/>
        <w:tab w:val="right" w:pos="9360"/>
      </w:tabs>
      <w:spacing w:after="0" w:line="240" w:lineRule="auto"/>
      <w:jc w:val="both"/>
    </w:pPr>
    <w:rPr>
      <w:rFonts w:eastAsiaTheme="minorHAnsi"/>
    </w:rPr>
  </w:style>
  <w:style w:type="character" w:customStyle="1" w:styleId="HeaderChar">
    <w:name w:val="Header Char"/>
    <w:basedOn w:val="DefaultParagraphFont"/>
    <w:link w:val="Header"/>
    <w:uiPriority w:val="99"/>
    <w:rsid w:val="00F858E6"/>
  </w:style>
  <w:style w:type="paragraph" w:styleId="Footer">
    <w:name w:val="footer"/>
    <w:basedOn w:val="Normal"/>
    <w:link w:val="FooterChar"/>
    <w:uiPriority w:val="99"/>
    <w:unhideWhenUsed/>
    <w:rsid w:val="00F858E6"/>
    <w:pPr>
      <w:tabs>
        <w:tab w:val="center" w:pos="4680"/>
        <w:tab w:val="right" w:pos="9360"/>
      </w:tabs>
      <w:spacing w:after="0" w:line="240" w:lineRule="auto"/>
      <w:jc w:val="both"/>
    </w:pPr>
    <w:rPr>
      <w:rFonts w:eastAsiaTheme="minorHAnsi"/>
    </w:rPr>
  </w:style>
  <w:style w:type="character" w:customStyle="1" w:styleId="FooterChar">
    <w:name w:val="Footer Char"/>
    <w:basedOn w:val="DefaultParagraphFont"/>
    <w:link w:val="Footer"/>
    <w:uiPriority w:val="99"/>
    <w:rsid w:val="00F858E6"/>
  </w:style>
  <w:style w:type="character" w:customStyle="1" w:styleId="BalloonTextChar">
    <w:name w:val="Balloon Text Char"/>
    <w:basedOn w:val="DefaultParagraphFont"/>
    <w:link w:val="BalloonText"/>
    <w:rsid w:val="00F858E6"/>
    <w:rPr>
      <w:rFonts w:ascii="Tahoma" w:hAnsi="Tahoma" w:cs="Tahoma"/>
      <w:sz w:val="16"/>
      <w:szCs w:val="16"/>
    </w:rPr>
  </w:style>
  <w:style w:type="paragraph" w:styleId="BalloonText">
    <w:name w:val="Balloon Text"/>
    <w:basedOn w:val="Normal"/>
    <w:link w:val="BalloonTextChar"/>
    <w:unhideWhenUsed/>
    <w:rsid w:val="00F858E6"/>
    <w:pPr>
      <w:spacing w:after="0" w:line="240" w:lineRule="auto"/>
      <w:jc w:val="both"/>
    </w:pPr>
    <w:rPr>
      <w:rFonts w:ascii="Tahoma" w:eastAsiaTheme="minorHAnsi" w:hAnsi="Tahoma" w:cs="Tahoma"/>
      <w:sz w:val="16"/>
      <w:szCs w:val="16"/>
    </w:rPr>
  </w:style>
  <w:style w:type="character" w:customStyle="1" w:styleId="1">
    <w:name w:val="Текст выноски Знак1"/>
    <w:basedOn w:val="DefaultParagraphFont"/>
    <w:uiPriority w:val="99"/>
    <w:semiHidden/>
    <w:rsid w:val="00F858E6"/>
    <w:rPr>
      <w:rFonts w:ascii="Segoe UI" w:eastAsiaTheme="minorEastAsia" w:hAnsi="Segoe UI" w:cs="Segoe UI"/>
      <w:sz w:val="18"/>
      <w:szCs w:val="18"/>
    </w:rPr>
  </w:style>
  <w:style w:type="character" w:styleId="Emphasis">
    <w:name w:val="Emphasis"/>
    <w:basedOn w:val="DefaultParagraphFont"/>
    <w:uiPriority w:val="20"/>
    <w:qFormat/>
    <w:rsid w:val="00E07252"/>
    <w:rPr>
      <w:i/>
      <w:iCs/>
    </w:rPr>
  </w:style>
  <w:style w:type="character" w:customStyle="1" w:styleId="CharChar22">
    <w:name w:val="Char Char22"/>
    <w:rsid w:val="00B00CFF"/>
    <w:rPr>
      <w:rFonts w:ascii="Arial Armenian" w:hAnsi="Arial Armenian"/>
      <w:sz w:val="28"/>
      <w:lang w:val="en-US"/>
    </w:rPr>
  </w:style>
  <w:style w:type="paragraph" w:customStyle="1" w:styleId="BodyTextIndent22">
    <w:name w:val="Body Text Indent 2+2"/>
    <w:basedOn w:val="Normal"/>
    <w:next w:val="Normal"/>
    <w:rsid w:val="0037485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character" w:customStyle="1" w:styleId="UnresolvedMention">
    <w:name w:val="Unresolved Mention"/>
    <w:basedOn w:val="DefaultParagraphFont"/>
    <w:uiPriority w:val="99"/>
    <w:semiHidden/>
    <w:unhideWhenUsed/>
    <w:rsid w:val="00393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7186">
      <w:bodyDiv w:val="1"/>
      <w:marLeft w:val="0"/>
      <w:marRight w:val="0"/>
      <w:marTop w:val="0"/>
      <w:marBottom w:val="0"/>
      <w:divBdr>
        <w:top w:val="none" w:sz="0" w:space="0" w:color="auto"/>
        <w:left w:val="none" w:sz="0" w:space="0" w:color="auto"/>
        <w:bottom w:val="none" w:sz="0" w:space="0" w:color="auto"/>
        <w:right w:val="none" w:sz="0" w:space="0" w:color="auto"/>
      </w:divBdr>
    </w:div>
    <w:div w:id="416825129">
      <w:bodyDiv w:val="1"/>
      <w:marLeft w:val="0"/>
      <w:marRight w:val="0"/>
      <w:marTop w:val="0"/>
      <w:marBottom w:val="0"/>
      <w:divBdr>
        <w:top w:val="none" w:sz="0" w:space="0" w:color="auto"/>
        <w:left w:val="none" w:sz="0" w:space="0" w:color="auto"/>
        <w:bottom w:val="none" w:sz="0" w:space="0" w:color="auto"/>
        <w:right w:val="none" w:sz="0" w:space="0" w:color="auto"/>
      </w:divBdr>
    </w:div>
    <w:div w:id="474566813">
      <w:bodyDiv w:val="1"/>
      <w:marLeft w:val="0"/>
      <w:marRight w:val="0"/>
      <w:marTop w:val="0"/>
      <w:marBottom w:val="0"/>
      <w:divBdr>
        <w:top w:val="none" w:sz="0" w:space="0" w:color="auto"/>
        <w:left w:val="none" w:sz="0" w:space="0" w:color="auto"/>
        <w:bottom w:val="none" w:sz="0" w:space="0" w:color="auto"/>
        <w:right w:val="none" w:sz="0" w:space="0" w:color="auto"/>
      </w:divBdr>
    </w:div>
    <w:div w:id="1551266949">
      <w:bodyDiv w:val="1"/>
      <w:marLeft w:val="0"/>
      <w:marRight w:val="0"/>
      <w:marTop w:val="0"/>
      <w:marBottom w:val="0"/>
      <w:divBdr>
        <w:top w:val="none" w:sz="0" w:space="0" w:color="auto"/>
        <w:left w:val="none" w:sz="0" w:space="0" w:color="auto"/>
        <w:bottom w:val="none" w:sz="0" w:space="0" w:color="auto"/>
        <w:right w:val="none" w:sz="0" w:space="0" w:color="auto"/>
      </w:divBdr>
    </w:div>
    <w:div w:id="1852134656">
      <w:bodyDiv w:val="1"/>
      <w:marLeft w:val="0"/>
      <w:marRight w:val="0"/>
      <w:marTop w:val="0"/>
      <w:marBottom w:val="0"/>
      <w:divBdr>
        <w:top w:val="none" w:sz="0" w:space="0" w:color="auto"/>
        <w:left w:val="none" w:sz="0" w:space="0" w:color="auto"/>
        <w:bottom w:val="none" w:sz="0" w:space="0" w:color="auto"/>
        <w:right w:val="none" w:sz="0" w:space="0" w:color="auto"/>
      </w:divBdr>
      <w:divsChild>
        <w:div w:id="1558709955">
          <w:marLeft w:val="0"/>
          <w:marRight w:val="0"/>
          <w:marTop w:val="0"/>
          <w:marBottom w:val="0"/>
          <w:divBdr>
            <w:top w:val="none" w:sz="0" w:space="0" w:color="auto"/>
            <w:left w:val="none" w:sz="0" w:space="0" w:color="auto"/>
            <w:bottom w:val="none" w:sz="0" w:space="0" w:color="auto"/>
            <w:right w:val="none" w:sz="0" w:space="0" w:color="auto"/>
          </w:divBdr>
        </w:div>
      </w:divsChild>
    </w:div>
    <w:div w:id="21218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hot02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62</Pages>
  <Words>19012</Words>
  <Characters>108373</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ITResources_18</dc:creator>
  <cp:keywords/>
  <dc:description/>
  <cp:lastModifiedBy>Harut</cp:lastModifiedBy>
  <cp:revision>10</cp:revision>
  <dcterms:created xsi:type="dcterms:W3CDTF">2025-11-25T14:30:00Z</dcterms:created>
  <dcterms:modified xsi:type="dcterms:W3CDTF">2025-11-26T16:14:00Z</dcterms:modified>
</cp:coreProperties>
</file>