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2771B" w14:textId="77777777" w:rsidR="00A13798" w:rsidRPr="00B7234B" w:rsidRDefault="00A13798" w:rsidP="0002485D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B7234B">
        <w:rPr>
          <w:rFonts w:ascii="GHEA Grapalat" w:hAnsi="GHEA Grapalat" w:cs="Sylfaen"/>
          <w:i/>
          <w:sz w:val="24"/>
          <w:szCs w:val="24"/>
        </w:rPr>
        <w:t xml:space="preserve">                                                                                                                            </w:t>
      </w:r>
    </w:p>
    <w:p w14:paraId="4D4006DF" w14:textId="77777777" w:rsidR="00A13798" w:rsidRPr="00B7234B" w:rsidRDefault="00A13798" w:rsidP="0002485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B7234B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2C547E77" w14:textId="77777777" w:rsidR="00A13798" w:rsidRPr="00B7234B" w:rsidRDefault="00A13798" w:rsidP="0002485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B7234B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08472D2" w14:textId="77777777" w:rsidR="00A13798" w:rsidRPr="00B7234B" w:rsidRDefault="00A13798" w:rsidP="0002485D">
      <w:pPr>
        <w:pStyle w:val="Heading3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</w:p>
    <w:p w14:paraId="3435C917" w14:textId="77777777" w:rsidR="00A13798" w:rsidRPr="00B7234B" w:rsidRDefault="00A13798" w:rsidP="0002485D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B7234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0E70594A" w14:textId="481D8FB9" w:rsidR="00A13798" w:rsidRPr="00B7234B" w:rsidRDefault="00A13798" w:rsidP="0002485D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B7234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B7234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FA548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4</w:t>
      </w:r>
      <w:r w:rsidRPr="00B7234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proofErr w:type="spellStart"/>
      <w:r w:rsidR="00FA5483">
        <w:rPr>
          <w:rFonts w:ascii="GHEA Grapalat" w:eastAsiaTheme="minorEastAsia" w:hAnsi="GHEA Grapalat" w:cs="Sylfaen"/>
          <w:b w:val="0"/>
          <w:sz w:val="24"/>
          <w:szCs w:val="24"/>
          <w:lang w:eastAsia="en-US"/>
        </w:rPr>
        <w:t>փետրվարի</w:t>
      </w:r>
      <w:proofErr w:type="spellEnd"/>
      <w:r w:rsidRPr="00B7234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D719E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26</w:t>
      </w:r>
      <w:r w:rsidRPr="00B7234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B7234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B7234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071E2EDF" w14:textId="77777777" w:rsidR="00A13798" w:rsidRPr="00B7234B" w:rsidRDefault="00A13798" w:rsidP="0002485D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B7234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“Գնումների մասին” ՀՀ օրենքի 29-րդ հոդվածի համաձայն</w:t>
      </w:r>
    </w:p>
    <w:p w14:paraId="2BF8E353" w14:textId="77777777" w:rsidR="00A13798" w:rsidRPr="00B7234B" w:rsidRDefault="00A13798" w:rsidP="0002485D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0635B77B" w14:textId="03FF3E89" w:rsidR="00A13798" w:rsidRPr="00B7234B" w:rsidRDefault="00A13798" w:rsidP="0002485D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B7234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FA5483" w:rsidRPr="00FA548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ԿԴՄՀՀ-ԳՀԱՇՁԲ-24/21</w:t>
      </w:r>
    </w:p>
    <w:p w14:paraId="55CC925E" w14:textId="77777777" w:rsidR="00A13798" w:rsidRPr="00B7234B" w:rsidRDefault="00A13798" w:rsidP="0002485D">
      <w:pPr>
        <w:spacing w:after="0" w:line="240" w:lineRule="auto"/>
        <w:rPr>
          <w:rFonts w:ascii="GHEA Grapalat" w:hAnsi="GHEA Grapalat" w:cs="Sylfaen"/>
          <w:sz w:val="24"/>
          <w:szCs w:val="24"/>
          <w:lang w:val="hy-AM"/>
        </w:rPr>
      </w:pPr>
    </w:p>
    <w:p w14:paraId="24181231" w14:textId="46E18CEF" w:rsidR="00A13798" w:rsidRPr="00B7234B" w:rsidRDefault="00843376" w:rsidP="0002485D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7234B">
        <w:rPr>
          <w:rFonts w:ascii="GHEA Grapalat" w:hAnsi="GHEA Grapalat" w:cs="Sylfaen"/>
          <w:sz w:val="24"/>
          <w:szCs w:val="24"/>
          <w:lang w:val="af-ZA"/>
        </w:rPr>
        <w:t>«Կ. Դեմիրճյանի անվան մարզահամերգային համալիր» ՓԲԸ-ի կարիքների համար</w:t>
      </w:r>
      <w:r w:rsidR="00A13798" w:rsidRPr="00B7234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A5483" w:rsidRPr="00FA5483">
        <w:rPr>
          <w:rFonts w:ascii="GHEA Grapalat" w:hAnsi="GHEA Grapalat" w:cs="Sylfaen"/>
          <w:sz w:val="24"/>
          <w:szCs w:val="24"/>
          <w:lang w:val="hy-AM"/>
        </w:rPr>
        <w:t>ընդհանուր շինարարական աշխատանքների</w:t>
      </w:r>
      <w:r w:rsidR="00E00AE9" w:rsidRPr="00B7234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B7234B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FA5483" w:rsidRPr="00FA5483">
        <w:rPr>
          <w:rFonts w:ascii="GHEA Grapalat" w:hAnsi="GHEA Grapalat" w:cs="Sylfaen"/>
          <w:sz w:val="24"/>
          <w:szCs w:val="24"/>
          <w:lang w:val="af-ZA"/>
        </w:rPr>
        <w:t>ԿԴՄՀՀ-ԳՀԱՇՁԲ-24/21</w:t>
      </w:r>
      <w:r w:rsidR="001337CA" w:rsidRPr="00B7234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B7234B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B7234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7234B">
        <w:rPr>
          <w:rFonts w:ascii="GHEA Grapalat" w:hAnsi="GHEA Grapalat" w:cs="Sylfaen"/>
          <w:sz w:val="24"/>
          <w:szCs w:val="24"/>
          <w:lang w:val="hy-AM"/>
        </w:rPr>
        <w:t>2</w:t>
      </w:r>
      <w:r w:rsidR="00D719E6" w:rsidRPr="00D719E6">
        <w:rPr>
          <w:rFonts w:ascii="GHEA Grapalat" w:hAnsi="GHEA Grapalat" w:cs="Sylfaen"/>
          <w:sz w:val="24"/>
          <w:szCs w:val="24"/>
          <w:lang w:val="hy-AM"/>
        </w:rPr>
        <w:t>4</w:t>
      </w:r>
      <w:r w:rsidR="002979EA" w:rsidRPr="00B7234B">
        <w:rPr>
          <w:rFonts w:ascii="GHEA Grapalat" w:hAnsi="GHEA Grapalat" w:cs="Sylfaen"/>
          <w:sz w:val="24"/>
          <w:szCs w:val="24"/>
          <w:lang w:val="af-ZA"/>
        </w:rPr>
        <w:t>.</w:t>
      </w:r>
      <w:r w:rsidR="00B34778" w:rsidRPr="00B7234B">
        <w:rPr>
          <w:rFonts w:ascii="GHEA Grapalat" w:hAnsi="GHEA Grapalat" w:cs="Sylfaen"/>
          <w:sz w:val="24"/>
          <w:szCs w:val="24"/>
          <w:lang w:val="hy-AM"/>
        </w:rPr>
        <w:t>0</w:t>
      </w:r>
      <w:r w:rsidR="00FA5483" w:rsidRPr="00FA5483">
        <w:rPr>
          <w:rFonts w:ascii="GHEA Grapalat" w:hAnsi="GHEA Grapalat" w:cs="Sylfaen"/>
          <w:sz w:val="24"/>
          <w:szCs w:val="24"/>
          <w:lang w:val="hy-AM"/>
        </w:rPr>
        <w:t>2</w:t>
      </w:r>
      <w:r w:rsidR="002979EA" w:rsidRPr="00B7234B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B7234B">
        <w:rPr>
          <w:rFonts w:ascii="GHEA Grapalat" w:hAnsi="GHEA Grapalat" w:cs="Sylfaen"/>
          <w:sz w:val="24"/>
          <w:szCs w:val="24"/>
          <w:lang w:val="af-ZA"/>
        </w:rPr>
        <w:t>2</w:t>
      </w:r>
      <w:r w:rsidR="00FA5483">
        <w:rPr>
          <w:rFonts w:ascii="GHEA Grapalat" w:hAnsi="GHEA Grapalat" w:cs="Sylfaen"/>
          <w:sz w:val="24"/>
          <w:szCs w:val="24"/>
          <w:lang w:val="af-ZA"/>
        </w:rPr>
        <w:t>4</w:t>
      </w:r>
      <w:r w:rsidR="002979EA" w:rsidRPr="00B7234B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="00A13798" w:rsidRPr="00B7234B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B7234B">
        <w:rPr>
          <w:rFonts w:ascii="GHEA Grapalat" w:hAnsi="GHEA Grapalat" w:cs="Sylfaen"/>
          <w:sz w:val="24"/>
          <w:szCs w:val="24"/>
          <w:lang w:val="af-ZA"/>
        </w:rPr>
        <w:t>դրա</w:t>
      </w:r>
      <w:r w:rsidR="00A13798" w:rsidRPr="00B7234B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Pr="00B7234B">
        <w:rPr>
          <w:rFonts w:ascii="GHEA Grapalat" w:hAnsi="GHEA Grapalat" w:cs="Sylfaen"/>
          <w:sz w:val="24"/>
          <w:szCs w:val="24"/>
          <w:lang w:val="hy-AM"/>
        </w:rPr>
        <w:t>2</w:t>
      </w:r>
      <w:r w:rsidR="00FA5483" w:rsidRPr="00FA5483">
        <w:rPr>
          <w:rFonts w:ascii="GHEA Grapalat" w:hAnsi="GHEA Grapalat" w:cs="Sylfaen"/>
          <w:sz w:val="24"/>
          <w:szCs w:val="24"/>
          <w:lang w:val="hy-AM"/>
        </w:rPr>
        <w:t>6</w:t>
      </w:r>
      <w:r w:rsidR="001337CA" w:rsidRPr="00B7234B">
        <w:rPr>
          <w:rFonts w:ascii="GHEA Grapalat" w:hAnsi="GHEA Grapalat" w:cs="Sylfaen"/>
          <w:sz w:val="24"/>
          <w:szCs w:val="24"/>
          <w:lang w:val="af-ZA"/>
        </w:rPr>
        <w:t>.</w:t>
      </w:r>
      <w:r w:rsidR="00B34778" w:rsidRPr="00B7234B">
        <w:rPr>
          <w:rFonts w:ascii="GHEA Grapalat" w:hAnsi="GHEA Grapalat" w:cs="Sylfaen"/>
          <w:sz w:val="24"/>
          <w:szCs w:val="24"/>
          <w:lang w:val="hy-AM"/>
        </w:rPr>
        <w:t>0</w:t>
      </w:r>
      <w:r w:rsidR="00FA5483" w:rsidRPr="00FA5483">
        <w:rPr>
          <w:rFonts w:ascii="GHEA Grapalat" w:hAnsi="GHEA Grapalat" w:cs="Sylfaen"/>
          <w:sz w:val="24"/>
          <w:szCs w:val="24"/>
          <w:lang w:val="hy-AM"/>
        </w:rPr>
        <w:t>2</w:t>
      </w:r>
      <w:r w:rsidR="001337CA" w:rsidRPr="00B7234B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B7234B">
        <w:rPr>
          <w:rFonts w:ascii="GHEA Grapalat" w:hAnsi="GHEA Grapalat" w:cs="Sylfaen"/>
          <w:sz w:val="24"/>
          <w:szCs w:val="24"/>
          <w:lang w:val="af-ZA"/>
        </w:rPr>
        <w:t>2</w:t>
      </w:r>
      <w:r w:rsidR="00FA5483" w:rsidRPr="00FA5483">
        <w:rPr>
          <w:rFonts w:ascii="GHEA Grapalat" w:hAnsi="GHEA Grapalat" w:cs="Sylfaen"/>
          <w:sz w:val="24"/>
          <w:szCs w:val="24"/>
          <w:lang w:val="hy-AM"/>
        </w:rPr>
        <w:t>4</w:t>
      </w:r>
      <w:r w:rsidR="001337CA" w:rsidRPr="00B7234B">
        <w:rPr>
          <w:rFonts w:ascii="GHEA Grapalat" w:hAnsi="GHEA Grapalat" w:cs="Sylfaen"/>
          <w:sz w:val="24"/>
          <w:szCs w:val="24"/>
          <w:lang w:val="af-ZA"/>
        </w:rPr>
        <w:t>թ.</w:t>
      </w:r>
      <w:r w:rsidR="00A13798" w:rsidRPr="00B7234B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56A8BE77" w14:textId="77777777" w:rsidR="00B42DA1" w:rsidRPr="00B7234B" w:rsidRDefault="00B42DA1" w:rsidP="00B42DA1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40970097" w14:textId="7CDE6D88" w:rsidR="00204199" w:rsidRPr="00B7234B" w:rsidRDefault="00B42DA1" w:rsidP="00B42DA1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7234B">
        <w:rPr>
          <w:rFonts w:ascii="GHEA Grapalat" w:hAnsi="GHEA Grapalat" w:cs="Sylfaen"/>
          <w:b/>
          <w:sz w:val="24"/>
          <w:szCs w:val="24"/>
          <w:lang w:val="hy-AM"/>
        </w:rPr>
        <w:t>Խնդրում ենք պարզաբանել հետևյալ հարցը՝</w:t>
      </w:r>
    </w:p>
    <w:p w14:paraId="2CB52B29" w14:textId="77777777" w:rsidR="006F5B26" w:rsidRDefault="006F5B26" w:rsidP="0002485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4A7EA6CF" w14:textId="4EA8619A" w:rsidR="001337CA" w:rsidRPr="00B7234B" w:rsidRDefault="00A13798" w:rsidP="0002485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7234B">
        <w:rPr>
          <w:rFonts w:ascii="GHEA Grapalat" w:hAnsi="GHEA Grapalat" w:cs="Sylfaen"/>
          <w:b/>
          <w:sz w:val="24"/>
          <w:szCs w:val="24"/>
          <w:lang w:val="hy-AM"/>
        </w:rPr>
        <w:t xml:space="preserve">Հարցադրում N 1 </w:t>
      </w:r>
    </w:p>
    <w:p w14:paraId="3CC4A82F" w14:textId="0513226C" w:rsidR="00843376" w:rsidRPr="00B7234B" w:rsidRDefault="001F697F" w:rsidP="00843376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7234B">
        <w:rPr>
          <w:rFonts w:ascii="GHEA Grapalat" w:hAnsi="GHEA Grapalat" w:cs="Sylfaen"/>
          <w:sz w:val="24"/>
          <w:szCs w:val="24"/>
          <w:lang w:val="af-ZA"/>
        </w:rPr>
        <w:tab/>
      </w:r>
      <w:bookmarkStart w:id="0" w:name="_Hlk159854255"/>
      <w:r w:rsidR="006F5B26">
        <w:rPr>
          <w:rFonts w:ascii="GHEA Grapalat" w:hAnsi="GHEA Grapalat" w:cs="Sylfaen"/>
          <w:sz w:val="24"/>
          <w:szCs w:val="24"/>
          <w:lang w:val="af-ZA"/>
        </w:rPr>
        <w:t xml:space="preserve">Արդյոք ծավալաթերթում նշված՝ Սպլիտ-կոնդիցիոներ ներսի և դրսի բլոկով </w:t>
      </w:r>
      <w:r w:rsidR="006F5B26" w:rsidRPr="006F5B26">
        <w:rPr>
          <w:rFonts w:ascii="GHEA Grapalat" w:hAnsi="GHEA Grapalat" w:cs="Sylfaen"/>
          <w:sz w:val="24"/>
          <w:szCs w:val="24"/>
          <w:lang w:val="af-ZA"/>
        </w:rPr>
        <w:t>N=2,2</w:t>
      </w:r>
      <w:r w:rsidR="006F5B26" w:rsidRPr="00A11DE0">
        <w:rPr>
          <w:rFonts w:ascii="GHEA Grapalat" w:hAnsi="GHEA Grapalat" w:cs="Sylfaen"/>
          <w:sz w:val="24"/>
          <w:szCs w:val="24"/>
          <w:lang w:val="hy-AM"/>
        </w:rPr>
        <w:t>կՎտ</w:t>
      </w:r>
      <w:r w:rsidR="006F5B26" w:rsidRPr="006F5B26">
        <w:rPr>
          <w:rFonts w:ascii="GHEA Grapalat" w:hAnsi="GHEA Grapalat" w:cs="Sylfaen"/>
          <w:sz w:val="24"/>
          <w:szCs w:val="24"/>
          <w:lang w:val="af-ZA"/>
        </w:rPr>
        <w:t xml:space="preserve"> (</w:t>
      </w:r>
      <w:r w:rsidR="006F5B26">
        <w:rPr>
          <w:rFonts w:ascii="GHEA Grapalat" w:hAnsi="GHEA Grapalat" w:cs="Sylfaen"/>
          <w:sz w:val="24"/>
          <w:szCs w:val="24"/>
          <w:lang w:val="af-ZA"/>
        </w:rPr>
        <w:t>18000</w:t>
      </w:r>
      <w:r w:rsidR="006F5B26" w:rsidRPr="006F5B26">
        <w:rPr>
          <w:rFonts w:ascii="GHEA Grapalat" w:hAnsi="GHEA Grapalat" w:cs="Sylfaen"/>
          <w:sz w:val="24"/>
          <w:szCs w:val="24"/>
          <w:lang w:val="af-ZA"/>
        </w:rPr>
        <w:t xml:space="preserve">BTU) </w:t>
      </w:r>
      <w:r w:rsidR="006F5B26">
        <w:rPr>
          <w:rFonts w:ascii="GHEA Grapalat" w:hAnsi="GHEA Grapalat" w:cs="Sylfaen"/>
          <w:sz w:val="24"/>
          <w:szCs w:val="24"/>
          <w:lang w:val="af-ZA"/>
        </w:rPr>
        <w:t xml:space="preserve">շփոթության արդյունք չէ: Քանի որ գոյություն չունի </w:t>
      </w:r>
      <w:r w:rsidR="006F5B26" w:rsidRPr="006F5B26">
        <w:rPr>
          <w:rFonts w:ascii="GHEA Grapalat" w:hAnsi="GHEA Grapalat" w:cs="Sylfaen"/>
          <w:sz w:val="24"/>
          <w:szCs w:val="24"/>
          <w:lang w:val="af-ZA"/>
        </w:rPr>
        <w:t>2,2</w:t>
      </w:r>
      <w:r w:rsidR="006F5B26" w:rsidRPr="00A11DE0">
        <w:rPr>
          <w:rFonts w:ascii="GHEA Grapalat" w:hAnsi="GHEA Grapalat" w:cs="Sylfaen"/>
          <w:sz w:val="24"/>
          <w:szCs w:val="24"/>
          <w:lang w:val="hy-AM"/>
        </w:rPr>
        <w:t>կՎտ</w:t>
      </w:r>
      <w:r w:rsidR="006F5B26" w:rsidRPr="006F5B26">
        <w:rPr>
          <w:rFonts w:ascii="GHEA Grapalat" w:hAnsi="GHEA Grapalat" w:cs="Sylfaen"/>
          <w:sz w:val="24"/>
          <w:szCs w:val="24"/>
          <w:lang w:val="af-ZA"/>
        </w:rPr>
        <w:t>-</w:t>
      </w:r>
      <w:r w:rsidR="006F5B26">
        <w:rPr>
          <w:rFonts w:ascii="GHEA Grapalat" w:hAnsi="GHEA Grapalat" w:cs="Sylfaen"/>
          <w:sz w:val="24"/>
          <w:szCs w:val="24"/>
          <w:lang w:val="af-ZA"/>
        </w:rPr>
        <w:t xml:space="preserve">ով </w:t>
      </w:r>
      <w:r w:rsidR="006F5B26" w:rsidRPr="006F5B26">
        <w:rPr>
          <w:rFonts w:ascii="GHEA Grapalat" w:hAnsi="GHEA Grapalat" w:cs="Sylfaen"/>
          <w:sz w:val="24"/>
          <w:szCs w:val="24"/>
          <w:lang w:val="af-ZA"/>
        </w:rPr>
        <w:t xml:space="preserve"> (</w:t>
      </w:r>
      <w:r w:rsidR="006F5B26">
        <w:rPr>
          <w:rFonts w:ascii="GHEA Grapalat" w:hAnsi="GHEA Grapalat" w:cs="Sylfaen"/>
          <w:sz w:val="24"/>
          <w:szCs w:val="24"/>
          <w:lang w:val="af-ZA"/>
        </w:rPr>
        <w:t>18000</w:t>
      </w:r>
      <w:r w:rsidR="006F5B26" w:rsidRPr="006F5B26">
        <w:rPr>
          <w:rFonts w:ascii="GHEA Grapalat" w:hAnsi="GHEA Grapalat" w:cs="Sylfaen"/>
          <w:sz w:val="24"/>
          <w:szCs w:val="24"/>
          <w:lang w:val="af-ZA"/>
        </w:rPr>
        <w:t>BTU)</w:t>
      </w:r>
      <w:r w:rsidR="006F5B26">
        <w:rPr>
          <w:rFonts w:ascii="GHEA Grapalat" w:hAnsi="GHEA Grapalat" w:cs="Sylfaen"/>
          <w:sz w:val="24"/>
          <w:szCs w:val="24"/>
          <w:lang w:val="af-ZA"/>
        </w:rPr>
        <w:t xml:space="preserve"> հզորությամբ այդպիսի տեխնիկական բնութագրով ապրանք</w:t>
      </w:r>
      <w:r w:rsidR="00843376" w:rsidRPr="00B7234B">
        <w:rPr>
          <w:rFonts w:ascii="GHEA Grapalat" w:hAnsi="GHEA Grapalat" w:cs="Sylfaen"/>
          <w:sz w:val="24"/>
          <w:szCs w:val="24"/>
          <w:lang w:val="af-ZA"/>
        </w:rPr>
        <w:t>։</w:t>
      </w:r>
    </w:p>
    <w:bookmarkEnd w:id="0"/>
    <w:p w14:paraId="31009B25" w14:textId="77777777" w:rsidR="006F5B26" w:rsidRDefault="006F5B26" w:rsidP="0002485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69A99AED" w14:textId="3D45920C" w:rsidR="001337CA" w:rsidRPr="00B7234B" w:rsidRDefault="00A13798" w:rsidP="0002485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7234B">
        <w:rPr>
          <w:rFonts w:ascii="GHEA Grapalat" w:hAnsi="GHEA Grapalat" w:cs="Sylfaen"/>
          <w:b/>
          <w:sz w:val="24"/>
          <w:szCs w:val="24"/>
          <w:lang w:val="hy-AM"/>
        </w:rPr>
        <w:t xml:space="preserve">Պարզաբանում N 1 </w:t>
      </w:r>
    </w:p>
    <w:p w14:paraId="1B427964" w14:textId="4CF2CFFE" w:rsidR="002A4FA2" w:rsidRPr="006F5B26" w:rsidRDefault="00F45732" w:rsidP="00843376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7234B">
        <w:rPr>
          <w:rFonts w:ascii="GHEA Grapalat" w:hAnsi="GHEA Grapalat" w:cs="Sylfaen"/>
          <w:sz w:val="24"/>
          <w:szCs w:val="24"/>
          <w:lang w:val="af-ZA"/>
        </w:rPr>
        <w:tab/>
      </w:r>
      <w:bookmarkStart w:id="1" w:name="_Hlk159854284"/>
      <w:bookmarkStart w:id="2" w:name="_GoBack"/>
      <w:r w:rsidR="006F5B26" w:rsidRPr="006F5B26">
        <w:rPr>
          <w:rFonts w:ascii="GHEA Grapalat" w:hAnsi="GHEA Grapalat" w:cs="Sylfaen"/>
          <w:sz w:val="24"/>
          <w:szCs w:val="24"/>
          <w:lang w:val="hy-AM"/>
        </w:rPr>
        <w:t>Հայտնում եմ, որ տեխնիկական բնութագրում նշված N=2,2կՎտ-ը վերաբերվում է օդորակիչի էներգիայի սպառմանը: Տարածքների յուրաքանչյուրի միջինացված մակերեսը կազմում է 70ք/մ: Տարածքները գտնվում  են (-4,80) նիշում:</w:t>
      </w:r>
    </w:p>
    <w:bookmarkEnd w:id="1"/>
    <w:bookmarkEnd w:id="2"/>
    <w:p w14:paraId="4ABA568E" w14:textId="77777777" w:rsidR="00843376" w:rsidRPr="00B7234B" w:rsidRDefault="00843376" w:rsidP="0002485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873A35B" w14:textId="2A303612" w:rsidR="00A13798" w:rsidRPr="00B7234B" w:rsidRDefault="00A13798" w:rsidP="006F5B26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B7234B">
        <w:rPr>
          <w:rFonts w:ascii="GHEA Grapalat" w:hAnsi="GHEA Grapalat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6F5B26" w:rsidRPr="006F5B26">
        <w:rPr>
          <w:rFonts w:ascii="GHEA Grapalat" w:hAnsi="GHEA Grapalat"/>
          <w:sz w:val="24"/>
          <w:szCs w:val="24"/>
          <w:lang w:val="hy-AM"/>
        </w:rPr>
        <w:t>ԿԴՄՀՀ-ԳՀԱՇՁԲ-24/21</w:t>
      </w:r>
      <w:r w:rsidR="00DF053F" w:rsidRPr="00B7234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7234B">
        <w:rPr>
          <w:rFonts w:ascii="GHEA Grapalat" w:hAnsi="GHEA Grapalat"/>
          <w:sz w:val="24"/>
          <w:szCs w:val="24"/>
          <w:lang w:val="hy-AM"/>
        </w:rPr>
        <w:t>ծածկագրով գնահատող հանձնաժողովի քարտուղար</w:t>
      </w:r>
      <w:r w:rsidR="001337CA" w:rsidRPr="00B7234B">
        <w:rPr>
          <w:rFonts w:ascii="GHEA Grapalat" w:hAnsi="GHEA Grapalat"/>
          <w:sz w:val="24"/>
          <w:szCs w:val="24"/>
          <w:lang w:val="hy-AM"/>
        </w:rPr>
        <w:t xml:space="preserve"> </w:t>
      </w:r>
      <w:r w:rsidR="00AD7795" w:rsidRPr="00B7234B">
        <w:rPr>
          <w:rFonts w:ascii="GHEA Grapalat" w:hAnsi="GHEA Grapalat"/>
          <w:sz w:val="24"/>
          <w:szCs w:val="24"/>
          <w:lang w:val="hy-AM"/>
        </w:rPr>
        <w:t>Ն. Բոյաջյանին</w:t>
      </w:r>
      <w:r w:rsidRPr="00B7234B">
        <w:rPr>
          <w:rFonts w:ascii="GHEA Grapalat" w:hAnsi="GHEA Grapalat"/>
          <w:sz w:val="24"/>
          <w:szCs w:val="24"/>
          <w:lang w:val="hy-AM"/>
        </w:rPr>
        <w:t>:</w:t>
      </w:r>
    </w:p>
    <w:p w14:paraId="2C5315B9" w14:textId="77777777" w:rsidR="006F5B26" w:rsidRDefault="006F5B26" w:rsidP="00AD779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3571B125" w14:textId="1A222E33" w:rsidR="00AD7795" w:rsidRPr="00B7234B" w:rsidRDefault="00AD7795" w:rsidP="00AD779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234B">
        <w:rPr>
          <w:rFonts w:ascii="GHEA Grapalat" w:hAnsi="GHEA Grapalat"/>
          <w:sz w:val="24"/>
          <w:szCs w:val="24"/>
          <w:lang w:val="hy-AM"/>
        </w:rPr>
        <w:t>Հեռախոս՝ +374 55 80 55 61</w:t>
      </w:r>
    </w:p>
    <w:p w14:paraId="3FEA9F1F" w14:textId="77777777" w:rsidR="00AD7795" w:rsidRPr="00B7234B" w:rsidRDefault="00AD7795" w:rsidP="00AD779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7234B">
        <w:rPr>
          <w:rFonts w:ascii="GHEA Grapalat" w:hAnsi="GHEA Grapalat"/>
          <w:sz w:val="24"/>
          <w:szCs w:val="24"/>
          <w:lang w:val="hy-AM"/>
        </w:rPr>
        <w:t xml:space="preserve">Էլ. փոստ՝ sccgnumner@gmail.com </w:t>
      </w:r>
    </w:p>
    <w:p w14:paraId="25D51CD5" w14:textId="5C1C8F0A" w:rsidR="00A13798" w:rsidRPr="00B7234B" w:rsidRDefault="006F5B26" w:rsidP="00AD779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F5B26">
        <w:rPr>
          <w:rFonts w:ascii="GHEA Grapalat" w:hAnsi="GHEA Grapalat"/>
          <w:sz w:val="24"/>
          <w:szCs w:val="24"/>
          <w:lang w:val="hy-AM"/>
        </w:rPr>
        <w:t>ԿԴՄՀՀ-ԳՀԱՇՁԲ-24/21</w:t>
      </w:r>
      <w:r w:rsidR="00AD7795" w:rsidRPr="00B7234B">
        <w:rPr>
          <w:rFonts w:ascii="GHEA Grapalat" w:hAnsi="GHEA Grapalat"/>
          <w:sz w:val="24"/>
          <w:szCs w:val="24"/>
          <w:lang w:val="hy-AM"/>
        </w:rPr>
        <w:t xml:space="preserve"> </w:t>
      </w:r>
      <w:r w:rsidR="00A13798" w:rsidRPr="00B7234B">
        <w:rPr>
          <w:rFonts w:ascii="GHEA Grapalat" w:hAnsi="GHEA Grapalat"/>
          <w:sz w:val="24"/>
          <w:szCs w:val="24"/>
          <w:lang w:val="hy-AM"/>
        </w:rPr>
        <w:t>ծածկագրով գնման ընթացակարգի գնահատող հանձնաժողով</w:t>
      </w:r>
      <w:r w:rsidR="00CD429E" w:rsidRPr="00B7234B">
        <w:rPr>
          <w:rFonts w:ascii="GHEA Grapalat" w:hAnsi="GHEA Grapalat"/>
          <w:sz w:val="24"/>
          <w:szCs w:val="24"/>
          <w:lang w:val="hy-AM"/>
        </w:rPr>
        <w:t>:</w:t>
      </w:r>
    </w:p>
    <w:p w14:paraId="58C2A7F0" w14:textId="55A07A16" w:rsidR="00204199" w:rsidRPr="00B7234B" w:rsidRDefault="00A13798" w:rsidP="0002485D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7234B">
        <w:rPr>
          <w:rFonts w:ascii="GHEA Grapalat" w:hAnsi="GHEA Grapalat" w:cs="Sylfaen"/>
          <w:sz w:val="24"/>
          <w:szCs w:val="24"/>
          <w:lang w:val="af-ZA"/>
        </w:rPr>
        <w:t xml:space="preserve">             </w:t>
      </w:r>
    </w:p>
    <w:p w14:paraId="7BBFCD06" w14:textId="3EB181A6" w:rsidR="00A13798" w:rsidRPr="00B7234B" w:rsidRDefault="00A13798" w:rsidP="0002485D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7234B">
        <w:rPr>
          <w:rFonts w:ascii="GHEA Grapalat" w:hAnsi="GHEA Grapalat" w:cs="Sylfaen"/>
          <w:sz w:val="24"/>
          <w:szCs w:val="24"/>
          <w:lang w:val="af-ZA"/>
        </w:rPr>
        <w:t xml:space="preserve">               </w:t>
      </w:r>
    </w:p>
    <w:p w14:paraId="0829617C" w14:textId="77777777" w:rsidR="00AC37A6" w:rsidRPr="00B7234B" w:rsidRDefault="00AC37A6" w:rsidP="0002485D">
      <w:pPr>
        <w:spacing w:after="0" w:line="240" w:lineRule="auto"/>
        <w:rPr>
          <w:sz w:val="24"/>
          <w:szCs w:val="24"/>
          <w:lang w:val="af-ZA"/>
        </w:rPr>
      </w:pPr>
    </w:p>
    <w:sectPr w:rsidR="00AC37A6" w:rsidRPr="00B7234B" w:rsidSect="00BB7784">
      <w:footerReference w:type="even" r:id="rId7"/>
      <w:footerReference w:type="default" r:id="rId8"/>
      <w:pgSz w:w="11906" w:h="16838"/>
      <w:pgMar w:top="568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7E423" w14:textId="77777777" w:rsidR="000A4DEB" w:rsidRDefault="000A4DEB" w:rsidP="00B430B8">
      <w:pPr>
        <w:spacing w:after="0" w:line="240" w:lineRule="auto"/>
      </w:pPr>
      <w:r>
        <w:separator/>
      </w:r>
    </w:p>
  </w:endnote>
  <w:endnote w:type="continuationSeparator" w:id="0">
    <w:p w14:paraId="25B06B64" w14:textId="77777777" w:rsidR="000A4DEB" w:rsidRDefault="000A4DEB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E076E" w14:textId="77777777" w:rsidR="00B21464" w:rsidRDefault="00B72F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30091D" w14:textId="77777777" w:rsidR="00B21464" w:rsidRDefault="000A4DE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0F002" w14:textId="77777777" w:rsidR="00B21464" w:rsidRDefault="000A4DEB" w:rsidP="00717888">
    <w:pPr>
      <w:pStyle w:val="Footer"/>
      <w:framePr w:wrap="around" w:vAnchor="text" w:hAnchor="margin" w:xAlign="right" w:y="1"/>
      <w:rPr>
        <w:rStyle w:val="PageNumber"/>
      </w:rPr>
    </w:pPr>
  </w:p>
  <w:p w14:paraId="051454B2" w14:textId="77777777" w:rsidR="00B21464" w:rsidRDefault="000A4DE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D51BE" w14:textId="77777777" w:rsidR="000A4DEB" w:rsidRDefault="000A4DEB" w:rsidP="00B430B8">
      <w:pPr>
        <w:spacing w:after="0" w:line="240" w:lineRule="auto"/>
      </w:pPr>
      <w:r>
        <w:separator/>
      </w:r>
    </w:p>
  </w:footnote>
  <w:footnote w:type="continuationSeparator" w:id="0">
    <w:p w14:paraId="632CA3A8" w14:textId="77777777" w:rsidR="000A4DEB" w:rsidRDefault="000A4DEB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316A0"/>
    <w:multiLevelType w:val="hybridMultilevel"/>
    <w:tmpl w:val="97A05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798"/>
    <w:rsid w:val="00012AEF"/>
    <w:rsid w:val="0002485D"/>
    <w:rsid w:val="00026168"/>
    <w:rsid w:val="00033785"/>
    <w:rsid w:val="00060E6A"/>
    <w:rsid w:val="00061F19"/>
    <w:rsid w:val="0009690F"/>
    <w:rsid w:val="000A4DEB"/>
    <w:rsid w:val="000A7FF3"/>
    <w:rsid w:val="000B362A"/>
    <w:rsid w:val="000E2558"/>
    <w:rsid w:val="000E6C0C"/>
    <w:rsid w:val="000F3E63"/>
    <w:rsid w:val="0010734A"/>
    <w:rsid w:val="001337CA"/>
    <w:rsid w:val="00154582"/>
    <w:rsid w:val="00163487"/>
    <w:rsid w:val="00171C81"/>
    <w:rsid w:val="0018005A"/>
    <w:rsid w:val="001A6EA9"/>
    <w:rsid w:val="001F697F"/>
    <w:rsid w:val="00204199"/>
    <w:rsid w:val="00211660"/>
    <w:rsid w:val="00217DD4"/>
    <w:rsid w:val="002440B4"/>
    <w:rsid w:val="002659AD"/>
    <w:rsid w:val="002979EA"/>
    <w:rsid w:val="002A4FA2"/>
    <w:rsid w:val="002B5AC2"/>
    <w:rsid w:val="002D07BB"/>
    <w:rsid w:val="002E5E7B"/>
    <w:rsid w:val="002E7512"/>
    <w:rsid w:val="002F5875"/>
    <w:rsid w:val="00314799"/>
    <w:rsid w:val="003D5833"/>
    <w:rsid w:val="00401BA1"/>
    <w:rsid w:val="00403AD6"/>
    <w:rsid w:val="004627E3"/>
    <w:rsid w:val="00466CDA"/>
    <w:rsid w:val="00491D7D"/>
    <w:rsid w:val="00496A20"/>
    <w:rsid w:val="004B0392"/>
    <w:rsid w:val="004B1F4F"/>
    <w:rsid w:val="004C376E"/>
    <w:rsid w:val="004E45DF"/>
    <w:rsid w:val="004E6667"/>
    <w:rsid w:val="005741E0"/>
    <w:rsid w:val="00595E61"/>
    <w:rsid w:val="005B1FC9"/>
    <w:rsid w:val="005D6E3A"/>
    <w:rsid w:val="0062717A"/>
    <w:rsid w:val="006A273F"/>
    <w:rsid w:val="006F5B26"/>
    <w:rsid w:val="00713E1C"/>
    <w:rsid w:val="007306A0"/>
    <w:rsid w:val="007421FE"/>
    <w:rsid w:val="00764508"/>
    <w:rsid w:val="0079342E"/>
    <w:rsid w:val="00794C49"/>
    <w:rsid w:val="007C2327"/>
    <w:rsid w:val="007C410B"/>
    <w:rsid w:val="007D4AA2"/>
    <w:rsid w:val="007E4DEC"/>
    <w:rsid w:val="007F1BD7"/>
    <w:rsid w:val="00824408"/>
    <w:rsid w:val="0082789C"/>
    <w:rsid w:val="00843376"/>
    <w:rsid w:val="008807FC"/>
    <w:rsid w:val="00883583"/>
    <w:rsid w:val="008B457D"/>
    <w:rsid w:val="008C76F8"/>
    <w:rsid w:val="008D228E"/>
    <w:rsid w:val="009015C2"/>
    <w:rsid w:val="00940F7C"/>
    <w:rsid w:val="0095342C"/>
    <w:rsid w:val="00982F10"/>
    <w:rsid w:val="009B1DEB"/>
    <w:rsid w:val="00A11DE0"/>
    <w:rsid w:val="00A13798"/>
    <w:rsid w:val="00A1655D"/>
    <w:rsid w:val="00A63547"/>
    <w:rsid w:val="00A678A9"/>
    <w:rsid w:val="00A810B2"/>
    <w:rsid w:val="00A94BB2"/>
    <w:rsid w:val="00AB662B"/>
    <w:rsid w:val="00AC37A6"/>
    <w:rsid w:val="00AD7795"/>
    <w:rsid w:val="00B11389"/>
    <w:rsid w:val="00B34303"/>
    <w:rsid w:val="00B34778"/>
    <w:rsid w:val="00B42DA1"/>
    <w:rsid w:val="00B430B8"/>
    <w:rsid w:val="00B63997"/>
    <w:rsid w:val="00B7234B"/>
    <w:rsid w:val="00B72F38"/>
    <w:rsid w:val="00B751B8"/>
    <w:rsid w:val="00BA3A84"/>
    <w:rsid w:val="00BB7784"/>
    <w:rsid w:val="00BE64DB"/>
    <w:rsid w:val="00C354D2"/>
    <w:rsid w:val="00C87C4F"/>
    <w:rsid w:val="00C93628"/>
    <w:rsid w:val="00CB44CB"/>
    <w:rsid w:val="00CB604D"/>
    <w:rsid w:val="00CD429E"/>
    <w:rsid w:val="00CF6096"/>
    <w:rsid w:val="00D105AB"/>
    <w:rsid w:val="00D416D4"/>
    <w:rsid w:val="00D42DC0"/>
    <w:rsid w:val="00D53336"/>
    <w:rsid w:val="00D67481"/>
    <w:rsid w:val="00D719E6"/>
    <w:rsid w:val="00DB2AA1"/>
    <w:rsid w:val="00DD32FD"/>
    <w:rsid w:val="00DD4FA9"/>
    <w:rsid w:val="00DF053F"/>
    <w:rsid w:val="00E00AE9"/>
    <w:rsid w:val="00E16598"/>
    <w:rsid w:val="00E268B9"/>
    <w:rsid w:val="00E34D58"/>
    <w:rsid w:val="00E54AC9"/>
    <w:rsid w:val="00E61500"/>
    <w:rsid w:val="00E63B0F"/>
    <w:rsid w:val="00E761C3"/>
    <w:rsid w:val="00EA7CD8"/>
    <w:rsid w:val="00EB61B3"/>
    <w:rsid w:val="00ED0A1B"/>
    <w:rsid w:val="00F2063C"/>
    <w:rsid w:val="00F2448D"/>
    <w:rsid w:val="00F41EFD"/>
    <w:rsid w:val="00F45732"/>
    <w:rsid w:val="00F551BC"/>
    <w:rsid w:val="00FA5483"/>
    <w:rsid w:val="00FB41E0"/>
    <w:rsid w:val="00FC1323"/>
    <w:rsid w:val="00FD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E49EE"/>
  <w15:docId w15:val="{E3041065-9FC0-4B0A-8FC6-FB54CEB3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NoSpacing">
    <w:name w:val="No Spacing"/>
    <w:link w:val="NoSpacingChar"/>
    <w:uiPriority w:val="1"/>
    <w:qFormat/>
    <w:rsid w:val="00DD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NoSpacingChar">
    <w:name w:val="No Spacing Char"/>
    <w:link w:val="NoSpacing"/>
    <w:uiPriority w:val="1"/>
    <w:rsid w:val="00DD4FA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IntenseEmphasis">
    <w:name w:val="Intense Emphasis"/>
    <w:uiPriority w:val="21"/>
    <w:qFormat/>
    <w:rsid w:val="00DD4FA9"/>
    <w:rPr>
      <w:b/>
      <w:bCs/>
      <w:i/>
      <w:iCs/>
      <w:color w:val="4F81BD"/>
    </w:rPr>
  </w:style>
  <w:style w:type="character" w:customStyle="1" w:styleId="Bodytext0">
    <w:name w:val="Body text_"/>
    <w:link w:val="1"/>
    <w:locked/>
    <w:rsid w:val="00204199"/>
    <w:rPr>
      <w:rFonts w:ascii="SimSun" w:eastAsia="SimSun" w:hAnsi="SimSun" w:cs="SimSun"/>
      <w:sz w:val="16"/>
      <w:szCs w:val="16"/>
      <w:shd w:val="clear" w:color="auto" w:fill="FFFFFF"/>
    </w:rPr>
  </w:style>
  <w:style w:type="paragraph" w:customStyle="1" w:styleId="1">
    <w:name w:val="Основной текст1"/>
    <w:basedOn w:val="Normal"/>
    <w:link w:val="Bodytext0"/>
    <w:rsid w:val="00204199"/>
    <w:pPr>
      <w:shd w:val="clear" w:color="auto" w:fill="FFFFFF"/>
      <w:spacing w:after="0" w:line="284" w:lineRule="exact"/>
      <w:jc w:val="both"/>
    </w:pPr>
    <w:rPr>
      <w:rFonts w:ascii="SimSun" w:eastAsia="SimSun" w:hAnsi="SimSun" w:cs="SimSun"/>
      <w:sz w:val="16"/>
      <w:szCs w:val="16"/>
    </w:rPr>
  </w:style>
  <w:style w:type="paragraph" w:styleId="NormalWeb">
    <w:name w:val="Normal (Web)"/>
    <w:basedOn w:val="Normal"/>
    <w:uiPriority w:val="99"/>
    <w:unhideWhenUsed/>
    <w:rsid w:val="00E61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61500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E61500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customStyle="1" w:styleId="BodyText1">
    <w:name w:val="Body Text1"/>
    <w:basedOn w:val="Normal"/>
    <w:rsid w:val="00E61500"/>
    <w:pPr>
      <w:shd w:val="clear" w:color="auto" w:fill="FFFFFF"/>
      <w:spacing w:before="720" w:after="600" w:line="310" w:lineRule="exact"/>
      <w:jc w:val="right"/>
    </w:pPr>
    <w:rPr>
      <w:rFonts w:ascii="Microsoft Sans Serif" w:eastAsia="Microsoft Sans Serif" w:hAnsi="Microsoft Sans Serif" w:cs="Microsoft Sans Serif"/>
      <w:color w:val="000000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>https://mul2-spm.gov.am/tasks/401583/oneclick/542162082fe3e0309889789808226a26fb6e69162b5c00bf4564cf6004037857.docx?token=c5a389c89d31934273e1f9893c6fdad2</cp:keywords>
  <dc:description/>
  <cp:lastModifiedBy>SCC4</cp:lastModifiedBy>
  <cp:revision>7</cp:revision>
  <cp:lastPrinted>2024-02-26T11:26:00Z</cp:lastPrinted>
  <dcterms:created xsi:type="dcterms:W3CDTF">2024-02-26T11:01:00Z</dcterms:created>
  <dcterms:modified xsi:type="dcterms:W3CDTF">2024-02-26T12:14:00Z</dcterms:modified>
</cp:coreProperties>
</file>