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D71674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22631D" w:rsidRPr="00D71674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:rsidR="0022631D" w:rsidRPr="00D71674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22631D" w:rsidRPr="00D71674" w:rsidRDefault="0022631D" w:rsidP="00787FBA">
      <w:pPr>
        <w:spacing w:before="0" w:after="0"/>
        <w:ind w:left="0"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71674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22631D" w:rsidRPr="00D71674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7167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D71674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7167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Default="00D71674" w:rsidP="005F63FF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D71674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Մարտունու համայնքապետարանը</w:t>
      </w:r>
      <w:r w:rsidR="0022631D" w:rsidRPr="00D71674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D7167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E41A6D" w:rsidRPr="00E41A6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 Գեղարքունիքի մարզ, ք. Մարտունի Շահումյան 2 հասցեում, </w:t>
      </w:r>
      <w:r w:rsidR="009D2E60" w:rsidRPr="009D2E6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ստորև ներկայացնում է կարիքների համար </w:t>
      </w:r>
      <w:r w:rsidR="00CC3F6B" w:rsidRPr="00CC3F6B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363F3B" w:rsidRPr="00363F3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 Գեղարքունիքի մարզի Մարտունու համայնքապետարանի կարիքների համար </w:t>
      </w:r>
      <w:r w:rsidR="00E952B7">
        <w:rPr>
          <w:rFonts w:ascii="GHEA Grapalat" w:eastAsia="Times New Roman" w:hAnsi="GHEA Grapalat" w:cs="Sylfaen"/>
          <w:sz w:val="20"/>
          <w:szCs w:val="20"/>
          <w:lang w:val="hy-AM" w:eastAsia="ru-RU"/>
        </w:rPr>
        <w:t>ոռոգման համակարգերի</w:t>
      </w:r>
      <w:r w:rsidR="00363F3B" w:rsidRPr="00363F3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կառուցման</w:t>
      </w:r>
      <w:r w:rsidR="00CC3F6B" w:rsidRPr="00CC3F6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</w:t>
      </w:r>
      <w:r w:rsidR="00144E3A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աշխատանքների որակի նկատմամբ տեխնիկական հսկողության խորհրդատվական ծառայությունների</w:t>
      </w:r>
      <w:r w:rsidR="00CC3F6B" w:rsidRPr="00CC3F6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ձեռքբերման </w:t>
      </w:r>
      <w:r w:rsidR="0022631D" w:rsidRPr="00D7167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E952B7">
        <w:rPr>
          <w:rFonts w:ascii="GHEA Grapalat" w:hAnsi="GHEA Grapalat"/>
          <w:b/>
          <w:sz w:val="20"/>
          <w:szCs w:val="20"/>
          <w:lang w:val="af-ZA"/>
        </w:rPr>
        <w:t>ԳՄՄՀ-ՀԲՄԽԾՁԲ-24/21</w:t>
      </w:r>
      <w:r w:rsidRPr="00D7167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2631D" w:rsidRPr="00D71674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D7167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D7167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:rsidR="00CC3F6B" w:rsidRPr="005F63FF" w:rsidRDefault="00CC3F6B" w:rsidP="005F63FF">
      <w:pPr>
        <w:spacing w:before="0" w:after="0"/>
        <w:ind w:left="0"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870"/>
        <w:gridCol w:w="218"/>
        <w:gridCol w:w="72"/>
        <w:gridCol w:w="212"/>
        <w:gridCol w:w="283"/>
        <w:gridCol w:w="290"/>
        <w:gridCol w:w="572"/>
        <w:gridCol w:w="254"/>
        <w:gridCol w:w="159"/>
        <w:gridCol w:w="49"/>
        <w:gridCol w:w="94"/>
        <w:gridCol w:w="509"/>
        <w:gridCol w:w="8"/>
        <w:gridCol w:w="475"/>
        <w:gridCol w:w="567"/>
        <w:gridCol w:w="153"/>
        <w:gridCol w:w="67"/>
        <w:gridCol w:w="14"/>
        <w:gridCol w:w="519"/>
        <w:gridCol w:w="204"/>
        <w:gridCol w:w="602"/>
        <w:gridCol w:w="12"/>
        <w:gridCol w:w="130"/>
        <w:gridCol w:w="368"/>
        <w:gridCol w:w="199"/>
        <w:gridCol w:w="437"/>
        <w:gridCol w:w="208"/>
        <w:gridCol w:w="26"/>
        <w:gridCol w:w="605"/>
        <w:gridCol w:w="141"/>
        <w:gridCol w:w="1510"/>
      </w:tblGrid>
      <w:tr w:rsidR="0022631D" w:rsidRPr="00D71674" w:rsidTr="00012170">
        <w:trPr>
          <w:trHeight w:val="146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2"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D7167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D7167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D7167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D71674" w:rsidTr="002B2DEB">
        <w:trPr>
          <w:trHeight w:val="11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:rsidR="0022631D" w:rsidRPr="00D71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1775" w:type="dxa"/>
            <w:gridSpan w:val="5"/>
            <w:vMerge w:val="restart"/>
            <w:shd w:val="clear" w:color="auto" w:fill="auto"/>
            <w:vAlign w:val="center"/>
          </w:tcPr>
          <w:p w:rsidR="0022631D" w:rsidRPr="00D71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573" w:type="dxa"/>
            <w:gridSpan w:val="2"/>
            <w:vMerge w:val="restart"/>
            <w:shd w:val="clear" w:color="auto" w:fill="auto"/>
            <w:vAlign w:val="center"/>
          </w:tcPr>
          <w:p w:rsidR="0022631D" w:rsidRPr="00D7167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D71674" w:rsidRDefault="0022631D" w:rsidP="00A247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114" w:type="dxa"/>
            <w:gridSpan w:val="8"/>
            <w:vMerge w:val="restart"/>
            <w:shd w:val="clear" w:color="auto" w:fill="auto"/>
            <w:vAlign w:val="center"/>
          </w:tcPr>
          <w:p w:rsidR="0022631D" w:rsidRPr="00D71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510" w:type="dxa"/>
            <w:vMerge w:val="restart"/>
            <w:shd w:val="clear" w:color="auto" w:fill="auto"/>
            <w:vAlign w:val="center"/>
          </w:tcPr>
          <w:p w:rsidR="0022631D" w:rsidRPr="00D71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D71674" w:rsidTr="002B2DEB">
        <w:trPr>
          <w:trHeight w:val="175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5" w:type="dxa"/>
            <w:gridSpan w:val="5"/>
            <w:vMerge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3" w:type="dxa"/>
            <w:gridSpan w:val="2"/>
            <w:vMerge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22631D" w:rsidRPr="00D71674" w:rsidRDefault="0022631D" w:rsidP="00A247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0"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114" w:type="dxa"/>
            <w:gridSpan w:val="8"/>
            <w:vMerge/>
            <w:shd w:val="clear" w:color="auto" w:fill="auto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D71674" w:rsidTr="002B2DEB">
        <w:trPr>
          <w:trHeight w:val="275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7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A247B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43852" w:rsidRPr="00E952B7" w:rsidTr="00BD4C7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D43852" w:rsidRPr="00D71674" w:rsidRDefault="00D43852" w:rsidP="00D438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7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43852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8"/>
                <w:szCs w:val="18"/>
                <w:u w:val="single"/>
                <w:vertAlign w:val="subscript"/>
              </w:rPr>
            </w:pPr>
            <w:r w:rsidRPr="00D43852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ՀՀ Գեղարքունիքի մարզի Մարտունի համայնքի Ն. Գետաշեն բնակավայրի ոռոգման համակարգի կառուցման աշխատանքների որակի նկատմամբ տեխնիկական հսկողության խորհրդատվական ծառայություններ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A409F7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363F3B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8C12CD" w:rsidRDefault="00D43852" w:rsidP="00D43852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5</w:t>
            </w:r>
            <w:r>
              <w:rPr>
                <w:rFonts w:ascii="Calibri" w:hAnsi="Calibri" w:cs="Calibri"/>
                <w:b/>
                <w:lang w:val="hy-AM"/>
              </w:rPr>
              <w:t> </w:t>
            </w:r>
            <w:r>
              <w:rPr>
                <w:rFonts w:ascii="GHEA Grapalat" w:hAnsi="GHEA Grapalat"/>
                <w:b/>
                <w:lang w:val="hy-AM"/>
              </w:rPr>
              <w:t>231 010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761614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szCs w:val="18"/>
                <w:u w:val="single"/>
                <w:vertAlign w:val="subscript"/>
              </w:rPr>
            </w:pPr>
            <w:r w:rsidRPr="00FD47E8">
              <w:rPr>
                <w:rFonts w:ascii="GHEA Grapalat" w:hAnsi="GHEA Grapalat"/>
                <w:color w:val="000000"/>
                <w:szCs w:val="18"/>
                <w:lang w:val="hy-AM"/>
              </w:rPr>
              <w:t xml:space="preserve">ՀՀ Գեղարքունիքի մարզի Մարտունի համայնքի Ն. Գետաշեն բնակավայրի ոռոգման համակարգի կառուցման </w:t>
            </w:r>
            <w:r w:rsidRPr="00761614">
              <w:rPr>
                <w:rFonts w:ascii="GHEA Grapalat" w:hAnsi="GHEA Grapalat"/>
                <w:color w:val="000000"/>
                <w:szCs w:val="18"/>
                <w:lang w:val="hy-AM"/>
              </w:rPr>
              <w:t>աշխատանքների որակի նկատմամբ տեխնիկական հսկողության խորհրդատվական ծառայություններ</w:t>
            </w:r>
          </w:p>
        </w:tc>
      </w:tr>
      <w:tr w:rsidR="00D43852" w:rsidRPr="00E952B7" w:rsidTr="00BD4C7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D43852" w:rsidRPr="002864FD" w:rsidRDefault="00D43852" w:rsidP="00D438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7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43852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D43852">
              <w:rPr>
                <w:rFonts w:ascii="GHEA Grapalat" w:hAnsi="GHEA Grapalat"/>
                <w:sz w:val="18"/>
              </w:rPr>
              <w:t xml:space="preserve">ՀՀ Գեղարքունիքի մարզի Մարտունի համայնքի Մադինա և Վ. Գետաշեն բնակավայրերի ոռոգման համակարգերի կառուցման </w:t>
            </w:r>
            <w:r w:rsidRPr="00D43852">
              <w:rPr>
                <w:rFonts w:ascii="GHEA Grapalat" w:hAnsi="GHEA Grapalat"/>
                <w:sz w:val="18"/>
                <w:lang w:val="hy-AM"/>
              </w:rPr>
              <w:t>աշխատանքերի որակի նկատմամբ տեխնիկական հսկողության խորհրդատվական ծառայություններ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A409F7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363F3B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8C12CD" w:rsidRDefault="00D43852" w:rsidP="00D43852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</w:t>
            </w:r>
            <w:r>
              <w:rPr>
                <w:rFonts w:ascii="Calibri" w:hAnsi="Calibri" w:cs="Calibri"/>
                <w:b/>
                <w:lang w:val="hy-AM"/>
              </w:rPr>
              <w:t> </w:t>
            </w:r>
            <w:r>
              <w:rPr>
                <w:rFonts w:ascii="GHEA Grapalat" w:hAnsi="GHEA Grapalat"/>
                <w:b/>
                <w:lang w:val="hy-AM"/>
              </w:rPr>
              <w:t>036 790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E21587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Cs w:val="18"/>
                <w:lang w:val="hy-AM"/>
              </w:rPr>
            </w:pPr>
            <w:r w:rsidRPr="00FD47E8">
              <w:rPr>
                <w:rFonts w:ascii="GHEA Grapalat" w:hAnsi="GHEA Grapalat"/>
              </w:rPr>
              <w:t xml:space="preserve">ՀՀ Գեղարքունիքի մարզի Մարտունի համայնքի Մադինա և Վ. Գետաշեն բնակավայրերի ոռոգման համակարգերի կառուցման </w:t>
            </w:r>
            <w:r>
              <w:rPr>
                <w:rFonts w:ascii="GHEA Grapalat" w:hAnsi="GHEA Grapalat"/>
                <w:lang w:val="hy-AM"/>
              </w:rPr>
              <w:t xml:space="preserve">աշխատանքերի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D43852" w:rsidRPr="00E952B7" w:rsidTr="00BD4C7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D43852" w:rsidRPr="00363F3B" w:rsidRDefault="00D43852" w:rsidP="00D438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43852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D43852">
              <w:rPr>
                <w:rFonts w:ascii="GHEA Grapalat" w:hAnsi="GHEA Grapalat"/>
                <w:sz w:val="18"/>
              </w:rPr>
              <w:t xml:space="preserve">ՀՀ Գեղարքունիքի մարզի Մարտունի համայնքի Վարդաձոր և Երանոս բնակավայրերի ոռոգման համակարգերի կառուցման </w:t>
            </w:r>
            <w:r w:rsidRPr="00D43852">
              <w:rPr>
                <w:rFonts w:ascii="GHEA Grapalat" w:hAnsi="GHEA Grapalat"/>
                <w:sz w:val="18"/>
                <w:lang w:val="hy-AM"/>
              </w:rPr>
              <w:t>աշխատանքների որակի նկատմամբ տեխնիկական հսկողության խորհրդատվական ծառայություններ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A409F7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363F3B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8C12CD" w:rsidRDefault="00D43852" w:rsidP="00D43852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</w:t>
            </w:r>
            <w:r>
              <w:rPr>
                <w:rFonts w:ascii="Calibri" w:hAnsi="Calibri" w:cs="Calibri"/>
                <w:b/>
                <w:lang w:val="hy-AM"/>
              </w:rPr>
              <w:t> </w:t>
            </w:r>
            <w:r>
              <w:rPr>
                <w:rFonts w:ascii="GHEA Grapalat" w:hAnsi="GHEA Grapalat"/>
                <w:b/>
                <w:lang w:val="hy-AM"/>
              </w:rPr>
              <w:t>309 580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Cs w:val="18"/>
                <w:lang w:val="hy-AM"/>
              </w:rPr>
            </w:pPr>
            <w:r w:rsidRPr="00FD47E8">
              <w:rPr>
                <w:rFonts w:ascii="GHEA Grapalat" w:hAnsi="GHEA Grapalat"/>
              </w:rPr>
              <w:t xml:space="preserve">ՀՀ Գեղարքունիքի մարզի Մարտունի համայնքի Վարդաձոր և Երանոս բնակավայրերի ոռոգման համակարգերի կառուցման </w:t>
            </w:r>
            <w:r>
              <w:rPr>
                <w:rFonts w:ascii="GHEA Grapalat" w:hAnsi="GHEA Grapalat"/>
                <w:lang w:val="hy-AM"/>
              </w:rPr>
              <w:t xml:space="preserve">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D43852" w:rsidRPr="00E952B7" w:rsidTr="00BD4C7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D43852" w:rsidRPr="00363F3B" w:rsidRDefault="00D43852" w:rsidP="00D438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17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43852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D43852">
              <w:rPr>
                <w:rFonts w:ascii="GHEA Grapalat" w:hAnsi="GHEA Grapalat"/>
                <w:sz w:val="18"/>
              </w:rPr>
              <w:t>ՀՀ Գեղարքունիքի մարզի Մարտունի համայնքի Աստղաձոր, Լիճք և Ձորագյուղ բնակավայրերի ոռոգման համակարգերի կառուցման</w:t>
            </w:r>
            <w:r w:rsidRPr="00D43852">
              <w:rPr>
                <w:rFonts w:ascii="GHEA Grapalat" w:hAnsi="GHEA Grapalat"/>
                <w:sz w:val="18"/>
                <w:lang w:val="hy-AM"/>
              </w:rPr>
              <w:t xml:space="preserve"> աշխատանքների որակի նկատմամբ տեխնիկական հսկողության խորհրդատվական ծառայություններ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A409F7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363F3B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8C12CD" w:rsidRDefault="00D43852" w:rsidP="00D43852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4</w:t>
            </w:r>
            <w:r>
              <w:rPr>
                <w:rFonts w:ascii="Calibri" w:hAnsi="Calibri" w:cs="Calibri"/>
                <w:b/>
                <w:lang w:val="hy-AM"/>
              </w:rPr>
              <w:t> </w:t>
            </w:r>
            <w:r>
              <w:rPr>
                <w:rFonts w:ascii="GHEA Grapalat" w:hAnsi="GHEA Grapalat"/>
                <w:b/>
                <w:lang w:val="hy-AM"/>
              </w:rPr>
              <w:t>187 710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Cs w:val="18"/>
                <w:lang w:val="hy-AM"/>
              </w:rPr>
            </w:pPr>
            <w:r w:rsidRPr="00FD47E8">
              <w:rPr>
                <w:rFonts w:ascii="GHEA Grapalat" w:hAnsi="GHEA Grapalat"/>
              </w:rPr>
              <w:t>ՀՀ Գեղարքունիքի մարզի Մարտունի համայնքի Աստղաձոր, Լիճք և Ձորագյուղ բնակավայրերի ոռոգման համակարգերի կառուցման</w:t>
            </w:r>
            <w:r>
              <w:rPr>
                <w:rFonts w:ascii="GHEA Grapalat" w:hAnsi="GHEA Grapalat"/>
                <w:lang w:val="hy-AM"/>
              </w:rPr>
              <w:t xml:space="preserve"> 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D43852" w:rsidRPr="00E952B7" w:rsidTr="00BD4C7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D43852" w:rsidRPr="00363F3B" w:rsidRDefault="00D43852" w:rsidP="00D438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7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43852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D43852">
              <w:rPr>
                <w:rFonts w:ascii="GHEA Grapalat" w:hAnsi="GHEA Grapalat"/>
                <w:sz w:val="18"/>
              </w:rPr>
              <w:t xml:space="preserve">ՀՀ Գեղարքունիքի մարզի Մարտունի համայնքի Ծովասար բնակավայրի ոռոգման համակարգի կառուցման </w:t>
            </w:r>
            <w:r w:rsidRPr="00D43852">
              <w:rPr>
                <w:rFonts w:ascii="GHEA Grapalat" w:hAnsi="GHEA Grapalat"/>
                <w:sz w:val="18"/>
                <w:lang w:val="hy-AM"/>
              </w:rPr>
              <w:t>աշխատանքների որակի նկատմամբ տեխնիկական հսկողության խորհրդատվական ծառայություններ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A409F7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363F3B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8C12CD" w:rsidRDefault="00D43852" w:rsidP="00D43852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  <w:r>
              <w:rPr>
                <w:rFonts w:ascii="Calibri" w:hAnsi="Calibri" w:cs="Calibri"/>
                <w:b/>
                <w:lang w:val="hy-AM"/>
              </w:rPr>
              <w:t> </w:t>
            </w:r>
            <w:r>
              <w:rPr>
                <w:rFonts w:ascii="GHEA Grapalat" w:hAnsi="GHEA Grapalat"/>
                <w:b/>
                <w:lang w:val="hy-AM"/>
              </w:rPr>
              <w:t>901 360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Cs w:val="18"/>
                <w:lang w:val="hy-AM"/>
              </w:rPr>
            </w:pPr>
            <w:r w:rsidRPr="00FD47E8">
              <w:rPr>
                <w:rFonts w:ascii="GHEA Grapalat" w:hAnsi="GHEA Grapalat"/>
              </w:rPr>
              <w:t xml:space="preserve">ՀՀ Գեղարքունիքի մարզի Մարտունի համայնքի Ծովասար բնակավայրի ոռոգման համակարգի կառուցման </w:t>
            </w:r>
            <w:r>
              <w:rPr>
                <w:rFonts w:ascii="GHEA Grapalat" w:hAnsi="GHEA Grapalat"/>
                <w:lang w:val="hy-AM"/>
              </w:rPr>
              <w:t xml:space="preserve">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D43852" w:rsidRPr="00E952B7" w:rsidTr="00BD4C7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D43852" w:rsidRPr="00363F3B" w:rsidRDefault="00D43852" w:rsidP="00D438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7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43852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D43852">
              <w:rPr>
                <w:rFonts w:ascii="GHEA Grapalat" w:hAnsi="GHEA Grapalat"/>
                <w:sz w:val="18"/>
              </w:rPr>
              <w:t xml:space="preserve">ՀՀ Գեղարքունիքի մարզի Մարտունի համայնքի Գեղհովիտ և Լեռնակերտ բնակավայրերի ոռոգման համակարգերի կառուցման </w:t>
            </w:r>
            <w:r w:rsidRPr="00D43852">
              <w:rPr>
                <w:rFonts w:ascii="GHEA Grapalat" w:hAnsi="GHEA Grapalat"/>
                <w:sz w:val="18"/>
                <w:lang w:val="hy-AM"/>
              </w:rPr>
              <w:t>աշխատանքների որակի նկատմամբ տեխնիկական հսկողության խորհրդատվական ծառայություններ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A409F7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363F3B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8C12CD" w:rsidRDefault="00D43852" w:rsidP="00D43852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  <w:r>
              <w:rPr>
                <w:rFonts w:ascii="Calibri" w:hAnsi="Calibri" w:cs="Calibri"/>
                <w:b/>
                <w:lang w:val="hy-AM"/>
              </w:rPr>
              <w:t> </w:t>
            </w:r>
            <w:r>
              <w:rPr>
                <w:rFonts w:ascii="GHEA Grapalat" w:hAnsi="GHEA Grapalat"/>
                <w:b/>
                <w:lang w:val="hy-AM"/>
              </w:rPr>
              <w:t>474 370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Cs w:val="18"/>
                <w:lang w:val="hy-AM"/>
              </w:rPr>
            </w:pPr>
            <w:r w:rsidRPr="00FD47E8">
              <w:rPr>
                <w:rFonts w:ascii="GHEA Grapalat" w:hAnsi="GHEA Grapalat"/>
              </w:rPr>
              <w:t xml:space="preserve">ՀՀ Գեղարքունիքի մարզի Մարտունի համայնքի Գեղհովիտ և Լեռնակերտ բնակավայրերի ոռոգման համակարգերի կառուցման </w:t>
            </w:r>
            <w:r>
              <w:rPr>
                <w:rFonts w:ascii="GHEA Grapalat" w:hAnsi="GHEA Grapalat"/>
                <w:lang w:val="hy-AM"/>
              </w:rPr>
              <w:t xml:space="preserve">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D43852" w:rsidRPr="00E952B7" w:rsidTr="00BD4C7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D43852" w:rsidRPr="00363F3B" w:rsidRDefault="00D43852" w:rsidP="00D438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7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43852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 w:val="18"/>
                <w:szCs w:val="18"/>
                <w:lang w:val="hy-AM"/>
              </w:rPr>
            </w:pPr>
            <w:r w:rsidRPr="00D43852">
              <w:rPr>
                <w:rFonts w:ascii="GHEA Grapalat" w:hAnsi="GHEA Grapalat"/>
                <w:sz w:val="18"/>
              </w:rPr>
              <w:t xml:space="preserve">ՀՀ Գեղարքունիքի մարզի Մարտունի համայնքի Ծովինար բնակավայրի ոռոգման համակարգի վերակառուցման </w:t>
            </w:r>
            <w:r w:rsidRPr="00D43852">
              <w:rPr>
                <w:rFonts w:ascii="GHEA Grapalat" w:hAnsi="GHEA Grapalat"/>
                <w:sz w:val="18"/>
                <w:lang w:val="hy-AM"/>
              </w:rPr>
              <w:t>աշխատանքների որակի նկատմամբ տեխնիկական հսկողության խորհրդատվական ծառայություններ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A409F7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363F3B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8C12CD" w:rsidRDefault="00D43852" w:rsidP="00D43852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3</w:t>
            </w:r>
            <w:r>
              <w:rPr>
                <w:rFonts w:ascii="Calibri" w:hAnsi="Calibri" w:cs="Calibri"/>
                <w:b/>
                <w:lang w:val="hy-AM"/>
              </w:rPr>
              <w:t> </w:t>
            </w:r>
            <w:r>
              <w:rPr>
                <w:rFonts w:ascii="GHEA Grapalat" w:hAnsi="GHEA Grapalat"/>
                <w:b/>
                <w:lang w:val="hy-AM"/>
              </w:rPr>
              <w:t>188 500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Cs w:val="18"/>
                <w:lang w:val="hy-AM"/>
              </w:rPr>
            </w:pPr>
            <w:r w:rsidRPr="00FD47E8">
              <w:rPr>
                <w:rFonts w:ascii="GHEA Grapalat" w:hAnsi="GHEA Grapalat"/>
              </w:rPr>
              <w:t xml:space="preserve">ՀՀ Գեղարքունիքի մարզի Մարտունի համայնքի Ծովինար բնակավայրի ոռոգման համակարգի վերակառուցման </w:t>
            </w:r>
            <w:r>
              <w:rPr>
                <w:rFonts w:ascii="GHEA Grapalat" w:hAnsi="GHEA Grapalat"/>
                <w:lang w:val="hy-AM"/>
              </w:rPr>
              <w:t xml:space="preserve">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D43852" w:rsidRPr="00E952B7" w:rsidTr="00BD4C7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D43852" w:rsidRPr="00E952B7" w:rsidRDefault="00D43852" w:rsidP="00D438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7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43852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8"/>
              </w:rPr>
            </w:pPr>
            <w:r w:rsidRPr="00D43852">
              <w:rPr>
                <w:rFonts w:ascii="GHEA Grapalat" w:hAnsi="GHEA Grapalat"/>
                <w:sz w:val="18"/>
                <w:lang w:val="hy-AM"/>
              </w:rPr>
              <w:t xml:space="preserve">ՀՀ Գեղարքունիքի մարզի Մարտունի համայնքի Վարդենիկ բնակավայրում թվով երկու </w:t>
            </w:r>
            <w:r w:rsidRPr="00D43852">
              <w:rPr>
                <w:rFonts w:ascii="GHEA Grapalat" w:hAnsi="GHEA Grapalat"/>
                <w:sz w:val="18"/>
                <w:lang w:val="hy-AM"/>
              </w:rPr>
              <w:lastRenderedPageBreak/>
              <w:t>խորքային հորերի կառուցման</w:t>
            </w:r>
            <w:r w:rsidRPr="00D43852">
              <w:rPr>
                <w:rFonts w:ascii="GHEA Grapalat" w:hAnsi="GHEA Grapalat"/>
                <w:sz w:val="18"/>
              </w:rPr>
              <w:t xml:space="preserve"> </w:t>
            </w:r>
            <w:r w:rsidRPr="00D43852">
              <w:rPr>
                <w:rFonts w:ascii="GHEA Grapalat" w:hAnsi="GHEA Grapalat"/>
                <w:sz w:val="18"/>
                <w:lang w:val="hy-AM"/>
              </w:rPr>
              <w:t>աշխատանքների որակի նկատմամբ տեխնիկական հսկողության խորհրդատվական ծառայություններ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A409F7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lastRenderedPageBreak/>
              <w:t>ՀՀ 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363F3B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8C12CD" w:rsidRDefault="00D43852" w:rsidP="00D43852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Calibri" w:hAnsi="Calibri" w:cs="Calibri"/>
                <w:b/>
                <w:lang w:val="hy-AM"/>
              </w:rPr>
              <w:t> </w:t>
            </w:r>
            <w:r>
              <w:rPr>
                <w:rFonts w:ascii="GHEA Grapalat" w:hAnsi="GHEA Grapalat"/>
                <w:b/>
                <w:lang w:val="hy-AM"/>
              </w:rPr>
              <w:t>835 040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7C79E8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ՀՀ Գեղարքունիքի մարզի Մարտունի համայնքի Վարդենիկ բնակավայրում թվով երկու խորքային հորերի կառուցման</w:t>
            </w:r>
            <w:r w:rsidRPr="00FD47E8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աշխատանքների </w:t>
            </w:r>
            <w:r w:rsidRPr="00E21587">
              <w:rPr>
                <w:rFonts w:ascii="GHEA Grapalat" w:hAnsi="GHEA Grapalat"/>
                <w:lang w:val="hy-AM"/>
              </w:rPr>
              <w:t xml:space="preserve">որակի նկատմամբ </w:t>
            </w:r>
            <w:r w:rsidRPr="00E21587">
              <w:rPr>
                <w:rFonts w:ascii="GHEA Grapalat" w:hAnsi="GHEA Grapalat"/>
                <w:lang w:val="hy-AM"/>
              </w:rPr>
              <w:lastRenderedPageBreak/>
              <w:t>տեխնիկական հսկողության խորհրդատվական ծառայություններ</w:t>
            </w:r>
          </w:p>
        </w:tc>
      </w:tr>
      <w:tr w:rsidR="00D43852" w:rsidRPr="00E952B7" w:rsidTr="00BD4C7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D43852" w:rsidRPr="00E952B7" w:rsidRDefault="00D43852" w:rsidP="00D438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9</w:t>
            </w:r>
          </w:p>
        </w:tc>
        <w:tc>
          <w:tcPr>
            <w:tcW w:w="17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43852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8"/>
                <w:lang w:val="hy-AM"/>
              </w:rPr>
            </w:pPr>
            <w:r w:rsidRPr="00D43852">
              <w:rPr>
                <w:rFonts w:ascii="GHEA Grapalat" w:hAnsi="GHEA Grapalat"/>
                <w:sz w:val="18"/>
                <w:lang w:val="hy-AM"/>
              </w:rPr>
              <w:t>ՀՀ Գեղարքունիքի մարզի Մարտունի համայնքի Աստղաձոր բնակավայրի խմելու և ոռոգման նպատակով թվով երկու խորքային հորերի կառուցման</w:t>
            </w:r>
            <w:r w:rsidRPr="00D43852">
              <w:rPr>
                <w:rFonts w:ascii="GHEA Grapalat" w:hAnsi="GHEA Grapalat"/>
                <w:sz w:val="18"/>
              </w:rPr>
              <w:t xml:space="preserve"> </w:t>
            </w:r>
            <w:r w:rsidRPr="00D43852">
              <w:rPr>
                <w:rFonts w:ascii="GHEA Grapalat" w:hAnsi="GHEA Grapalat"/>
                <w:sz w:val="18"/>
                <w:lang w:val="hy-AM"/>
              </w:rPr>
              <w:t>աշխատանքների որակի նկատմամբ տեխնիկական հսկողության խորհրդատվական ծառայություններ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A409F7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363F3B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8C12CD" w:rsidRDefault="00D43852" w:rsidP="00D43852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Calibri" w:hAnsi="Calibri" w:cs="Calibri"/>
                <w:b/>
                <w:lang w:val="hy-AM"/>
              </w:rPr>
              <w:t> </w:t>
            </w:r>
            <w:r>
              <w:rPr>
                <w:rFonts w:ascii="GHEA Grapalat" w:hAnsi="GHEA Grapalat"/>
                <w:b/>
                <w:lang w:val="hy-AM"/>
              </w:rPr>
              <w:t>794 500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A24C46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Գեղարքունիքի մարզի Մարտունի համայնքի Աստղաձոր բնակավայրի խմելու և ոռոգման նպատակով թվով երկու խորքային հորերի կառուցման</w:t>
            </w:r>
            <w:r w:rsidRPr="00FD47E8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D43852" w:rsidRPr="00E952B7" w:rsidTr="00BD4C7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D43852" w:rsidRPr="00E952B7" w:rsidRDefault="00D43852" w:rsidP="00D438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7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43852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8"/>
              </w:rPr>
            </w:pPr>
            <w:r w:rsidRPr="00D43852">
              <w:rPr>
                <w:rFonts w:ascii="GHEA Grapalat" w:hAnsi="GHEA Grapalat"/>
                <w:sz w:val="18"/>
                <w:lang w:val="hy-AM"/>
              </w:rPr>
              <w:t>ՀՀ Գեղարքունիքի մարզի Մարտունի համայնքի Արծվանիստ, Վարդենիկ և Զոլաքար բնակավայրերի ոռոգման համակարգերի կառուցման</w:t>
            </w:r>
            <w:r w:rsidRPr="00D43852">
              <w:rPr>
                <w:rFonts w:ascii="GHEA Grapalat" w:hAnsi="GHEA Grapalat"/>
                <w:sz w:val="18"/>
              </w:rPr>
              <w:t xml:space="preserve"> </w:t>
            </w:r>
            <w:r w:rsidRPr="00D43852">
              <w:rPr>
                <w:rFonts w:ascii="GHEA Grapalat" w:hAnsi="GHEA Grapalat"/>
                <w:sz w:val="18"/>
                <w:lang w:val="hy-AM"/>
              </w:rPr>
              <w:t>աշխատանքների որակի նկատմամբ տեխնիկական հսկողության խորհրդատվական ծառայություններ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A409F7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363F3B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8C12CD" w:rsidRDefault="00D43852" w:rsidP="00D43852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2</w:t>
            </w:r>
            <w:r>
              <w:rPr>
                <w:rFonts w:ascii="Calibri" w:hAnsi="Calibri" w:cs="Calibri"/>
                <w:b/>
                <w:lang w:val="hy-AM"/>
              </w:rPr>
              <w:t> </w:t>
            </w:r>
            <w:r>
              <w:rPr>
                <w:rFonts w:ascii="GHEA Grapalat" w:hAnsi="GHEA Grapalat"/>
                <w:b/>
                <w:lang w:val="hy-AM"/>
              </w:rPr>
              <w:t>279 948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7C79E8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ՀՀ Գեղարքունիքի մարզի Մարտունի համայնքի Արծվանիստ, Վարդենիկ և Զոլաքար բնակավայրերի ոռոգման համակարգերի կառուցման</w:t>
            </w:r>
            <w:r w:rsidRPr="00FD47E8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D43852" w:rsidRPr="00E952B7" w:rsidTr="00BD4C7C">
        <w:trPr>
          <w:trHeight w:val="40"/>
        </w:trPr>
        <w:tc>
          <w:tcPr>
            <w:tcW w:w="982" w:type="dxa"/>
            <w:gridSpan w:val="2"/>
            <w:shd w:val="clear" w:color="auto" w:fill="auto"/>
            <w:vAlign w:val="center"/>
          </w:tcPr>
          <w:p w:rsidR="00D43852" w:rsidRPr="00E952B7" w:rsidRDefault="00D43852" w:rsidP="00D4385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7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43852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8"/>
              </w:rPr>
            </w:pPr>
            <w:r w:rsidRPr="00D43852">
              <w:rPr>
                <w:rFonts w:ascii="GHEA Grapalat" w:hAnsi="GHEA Grapalat"/>
                <w:sz w:val="18"/>
                <w:lang w:val="hy-AM"/>
              </w:rPr>
              <w:t>ՀՀ Գեղարքունիքի մարզի Մարտունի համայնքի Վաղաշեն բնակավայրի 22-րդ փողոցի 2-րդ փակուղուց սկիզբ առնող ոռոգման ցանցի վերակառուցման</w:t>
            </w:r>
            <w:r w:rsidRPr="00D43852">
              <w:rPr>
                <w:rFonts w:ascii="GHEA Grapalat" w:hAnsi="GHEA Grapalat"/>
                <w:sz w:val="18"/>
              </w:rPr>
              <w:t xml:space="preserve"> </w:t>
            </w:r>
            <w:r w:rsidRPr="00D43852">
              <w:rPr>
                <w:rFonts w:ascii="GHEA Grapalat" w:hAnsi="GHEA Grapalat"/>
                <w:sz w:val="18"/>
                <w:lang w:val="hy-AM"/>
              </w:rPr>
              <w:t>աշխատանքների որակի նկատմամբ տեխնիկական հսկողության խորհրդատվական ծառայություններ</w:t>
            </w:r>
          </w:p>
        </w:tc>
        <w:tc>
          <w:tcPr>
            <w:tcW w:w="5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A409F7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D71674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363F3B" w:rsidRDefault="00D43852" w:rsidP="00D4385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3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8C12CD" w:rsidRDefault="00D43852" w:rsidP="00D43852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  <w:r>
              <w:rPr>
                <w:rFonts w:ascii="Calibri" w:hAnsi="Calibri" w:cs="Calibri"/>
                <w:b/>
                <w:lang w:val="hy-AM"/>
              </w:rPr>
              <w:t> </w:t>
            </w:r>
            <w:r>
              <w:rPr>
                <w:rFonts w:ascii="GHEA Grapalat" w:hAnsi="GHEA Grapalat"/>
                <w:b/>
                <w:lang w:val="hy-AM"/>
              </w:rPr>
              <w:t>439 250</w:t>
            </w:r>
          </w:p>
        </w:tc>
        <w:tc>
          <w:tcPr>
            <w:tcW w:w="362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3852" w:rsidRPr="007C79E8" w:rsidRDefault="00D43852" w:rsidP="00D43852">
            <w:pPr>
              <w:pStyle w:val="2"/>
              <w:spacing w:line="240" w:lineRule="auto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ՀՀ Գեղարքունիքի մարզի Մարտունի համայնքի Վաղաշեն բնակավայրի 22-րդ փողոցի 2-րդ փակուղուց սկիզբ առնող ոռոգման ցանցի վերակառուցման</w:t>
            </w:r>
            <w:r w:rsidRPr="00FD47E8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432B3B" w:rsidRPr="00E952B7" w:rsidTr="00012170">
        <w:trPr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432B3B" w:rsidRPr="00D71674" w:rsidRDefault="00432B3B" w:rsidP="00432B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32B3B" w:rsidRPr="00E952B7" w:rsidTr="00012170">
        <w:trPr>
          <w:trHeight w:val="137"/>
        </w:trPr>
        <w:tc>
          <w:tcPr>
            <w:tcW w:w="436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B3B" w:rsidRPr="00A247B1" w:rsidRDefault="00432B3B" w:rsidP="00432B3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247B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247B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օրենքը և ՀՀ կառավարության 04.05.2017թ. N526-Ն որոշումը</w:t>
            </w:r>
          </w:p>
        </w:tc>
      </w:tr>
      <w:tr w:rsidR="00432B3B" w:rsidRPr="00E952B7" w:rsidTr="00012170">
        <w:trPr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32B3B" w:rsidRPr="00106626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D71674" w:rsidRDefault="00432B3B" w:rsidP="00432B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32B3B" w:rsidRPr="00787FBA" w:rsidRDefault="00144E3A" w:rsidP="00AC20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AC20DA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="00432B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  <w:r w:rsidR="00432B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432B3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432B3B" w:rsidRPr="00106626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A409F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A409F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787FBA" w:rsidRDefault="00432B3B" w:rsidP="00432B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432B3B" w:rsidRPr="00106626" w:rsidTr="00660D9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2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32B3B" w:rsidRPr="00106626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432B3B" w:rsidRPr="00106626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32B3B" w:rsidRPr="00106626" w:rsidTr="00A409F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7"/>
        </w:trPr>
        <w:tc>
          <w:tcPr>
            <w:tcW w:w="6251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B3B" w:rsidRPr="00A409F7" w:rsidRDefault="00432B3B" w:rsidP="00432B3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32B3B" w:rsidRPr="00106626" w:rsidTr="00012170">
        <w:trPr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32B3B" w:rsidRPr="00E952B7" w:rsidTr="00FB013F">
        <w:trPr>
          <w:trHeight w:val="320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3073" w:type="dxa"/>
            <w:gridSpan w:val="11"/>
            <w:vMerge w:val="restart"/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6754" w:type="dxa"/>
            <w:gridSpan w:val="20"/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432B3B" w:rsidRPr="00106626" w:rsidTr="00FB013F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73" w:type="dxa"/>
            <w:gridSpan w:val="11"/>
            <w:vMerge/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432B3B" w:rsidRPr="00A409F7" w:rsidRDefault="00432B3B" w:rsidP="00432B3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1A2B76" w:rsidRPr="00E952B7" w:rsidTr="00BD4C7C">
        <w:trPr>
          <w:trHeight w:val="5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A2B76" w:rsidRPr="00A409F7" w:rsidRDefault="001A2B76" w:rsidP="001A2B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1A2B76" w:rsidRPr="00761614" w:rsidRDefault="001A2B76" w:rsidP="001A2B76">
            <w:pPr>
              <w:pStyle w:val="2"/>
              <w:spacing w:line="240" w:lineRule="auto"/>
              <w:ind w:firstLine="0"/>
              <w:rPr>
                <w:rFonts w:ascii="GHEA Grapalat" w:hAnsi="GHEA Grapalat"/>
                <w:szCs w:val="18"/>
                <w:u w:val="single"/>
                <w:vertAlign w:val="subscript"/>
              </w:rPr>
            </w:pPr>
            <w:r w:rsidRPr="00FD47E8">
              <w:rPr>
                <w:rFonts w:ascii="GHEA Grapalat" w:hAnsi="GHEA Grapalat"/>
                <w:color w:val="000000"/>
                <w:szCs w:val="18"/>
                <w:lang w:val="hy-AM"/>
              </w:rPr>
              <w:t xml:space="preserve">ՀՀ Գեղարքունիքի մարզի Մարտունի համայնքի Ն. Գետաշեն բնակավայրի ոռոգման համակարգի կառուցման </w:t>
            </w:r>
            <w:r w:rsidRPr="00761614">
              <w:rPr>
                <w:rFonts w:ascii="GHEA Grapalat" w:hAnsi="GHEA Grapalat"/>
                <w:color w:val="000000"/>
                <w:szCs w:val="18"/>
                <w:lang w:val="hy-AM"/>
              </w:rPr>
              <w:t>աշխատանքների որակի նկատմամբ տեխնիկական հսկողության խորհրդատվական ծառայություններ</w:t>
            </w:r>
          </w:p>
        </w:tc>
      </w:tr>
      <w:tr w:rsidR="006113FA" w:rsidRPr="00106626" w:rsidTr="00EB2E0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515F4F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515F4F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0E6107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«ԲՈՒԼԳԱՐՈ»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D63B1A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990 000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D63B1A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D63B1A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990 000</w:t>
            </w:r>
          </w:p>
        </w:tc>
      </w:tr>
      <w:tr w:rsidR="006113FA" w:rsidRPr="00106626" w:rsidTr="00EB2E0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515F4F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515F4F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1B5E3E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«ԱՄԵՔՍ ԳՐՈՒՊ»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CA1A41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273 500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CA1A41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CA1A41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273 500</w:t>
            </w:r>
          </w:p>
        </w:tc>
      </w:tr>
      <w:tr w:rsidR="006113FA" w:rsidRPr="00106626" w:rsidTr="00EB2E0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515F4F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1B5E3E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«Շին Քոնստրուկտ»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E07E09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969 459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E07E09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E07E09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969 459</w:t>
            </w:r>
          </w:p>
        </w:tc>
      </w:tr>
      <w:tr w:rsidR="001A2B76" w:rsidRPr="00E952B7" w:rsidTr="00BD4C7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A2B76" w:rsidRPr="00A409F7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1A2B76" w:rsidRPr="00E21587" w:rsidRDefault="001A2B76" w:rsidP="001A2B76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Cs w:val="18"/>
                <w:lang w:val="hy-AM"/>
              </w:rPr>
            </w:pPr>
            <w:r w:rsidRPr="00FD47E8">
              <w:rPr>
                <w:rFonts w:ascii="GHEA Grapalat" w:hAnsi="GHEA Grapalat"/>
              </w:rPr>
              <w:t xml:space="preserve">ՀՀ Գեղարքունիքի մարզի Մարտունի համայնքի Մադինա և Վ. Գետաշեն բնակավայրերի ոռոգման համակարգերի կառուցման </w:t>
            </w:r>
            <w:r>
              <w:rPr>
                <w:rFonts w:ascii="GHEA Grapalat" w:hAnsi="GHEA Grapalat"/>
                <w:lang w:val="hy-AM"/>
              </w:rPr>
              <w:t xml:space="preserve">աշխատանքերի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6113FA" w:rsidRPr="00106626" w:rsidTr="00E0668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FB013F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FB013F">
              <w:rPr>
                <w:rFonts w:ascii="GHEA Grapalat" w:hAnsi="GHEA Grapalat"/>
                <w:sz w:val="20"/>
                <w:lang w:val="hy-AM" w:eastAsia="ru-RU"/>
              </w:rPr>
              <w:t>1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0E6107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«ԲՈՒԼԳԱՐՈ»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D63B1A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D63B1A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D63B1A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800 000</w:t>
            </w:r>
          </w:p>
        </w:tc>
      </w:tr>
      <w:tr w:rsidR="006113FA" w:rsidRPr="00FB013F" w:rsidTr="00E0668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FB013F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FB013F">
              <w:rPr>
                <w:rFonts w:ascii="GHEA Grapalat" w:hAnsi="GHEA Grapalat"/>
                <w:sz w:val="20"/>
                <w:lang w:val="hy-AM" w:eastAsia="ru-RU"/>
              </w:rPr>
              <w:t>2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1B5E3E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«ԱՄԵՔՍ ԳՐՈՒՊ»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CA1A41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073 500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CA1A41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CA1A41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073 500</w:t>
            </w:r>
          </w:p>
        </w:tc>
      </w:tr>
      <w:tr w:rsidR="006113FA" w:rsidRPr="00106626" w:rsidTr="00E0668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FB013F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FB013F">
              <w:rPr>
                <w:rFonts w:ascii="GHEA Grapalat" w:hAnsi="GHEA Grapalat"/>
                <w:sz w:val="20"/>
                <w:lang w:val="hy-AM" w:eastAsia="ru-RU"/>
              </w:rPr>
              <w:t>3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1B5E3E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«Շին Քոնստրուկտ»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E07E09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794 582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E07E09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E07E09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794 582</w:t>
            </w:r>
          </w:p>
        </w:tc>
      </w:tr>
      <w:tr w:rsidR="001A2B76" w:rsidRPr="00E952B7" w:rsidTr="004E2A8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A2B76" w:rsidRPr="00515F4F" w:rsidRDefault="001A2B76" w:rsidP="001A2B76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3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1A2B76" w:rsidRDefault="001A2B76" w:rsidP="001A2B76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Cs w:val="18"/>
                <w:lang w:val="hy-AM"/>
              </w:rPr>
            </w:pPr>
            <w:r w:rsidRPr="00FD47E8">
              <w:rPr>
                <w:rFonts w:ascii="GHEA Grapalat" w:hAnsi="GHEA Grapalat"/>
              </w:rPr>
              <w:t xml:space="preserve">ՀՀ Գեղարքունիքի մարզի Մարտունի համայնքի Վարդաձոր և Երանոս բնակավայրերի ոռոգման համակարգերի կառուցման </w:t>
            </w:r>
            <w:r>
              <w:rPr>
                <w:rFonts w:ascii="GHEA Grapalat" w:hAnsi="GHEA Grapalat"/>
                <w:lang w:val="hy-AM"/>
              </w:rPr>
              <w:t xml:space="preserve">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6113FA" w:rsidRPr="00106626" w:rsidTr="00F71FDC">
        <w:trPr>
          <w:trHeight w:val="54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151557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eastAsia="ru-RU"/>
              </w:rPr>
            </w:pPr>
            <w:r w:rsidRPr="00151557">
              <w:rPr>
                <w:rFonts w:ascii="GHEA Grapalat" w:hAnsi="GHEA Grapalat"/>
                <w:sz w:val="20"/>
                <w:lang w:eastAsia="ru-RU"/>
              </w:rPr>
              <w:t>1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«ԲՈՒԼԳԱՐՈ»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EA4325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990 000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EA4325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EA4325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990 000</w:t>
            </w:r>
          </w:p>
        </w:tc>
      </w:tr>
      <w:tr w:rsidR="006113FA" w:rsidRPr="00151557" w:rsidTr="00F71FD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151557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eastAsia="ru-RU"/>
              </w:rPr>
            </w:pPr>
            <w:r w:rsidRPr="00151557">
              <w:rPr>
                <w:rFonts w:ascii="GHEA Grapalat" w:hAnsi="GHEA Grapalat"/>
                <w:sz w:val="20"/>
                <w:lang w:eastAsia="ru-RU"/>
              </w:rPr>
              <w:t>2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«Գեղարքունիք Նաիրի»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350B2C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994 000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350B2C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350B2C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994 000</w:t>
            </w:r>
          </w:p>
        </w:tc>
      </w:tr>
      <w:tr w:rsidR="006113FA" w:rsidRPr="00106626" w:rsidTr="0015155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151557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eastAsia="ru-RU"/>
              </w:rPr>
            </w:pPr>
            <w:r w:rsidRPr="00151557">
              <w:rPr>
                <w:rFonts w:ascii="GHEA Grapalat" w:hAnsi="GHEA Grapalat"/>
                <w:sz w:val="20"/>
                <w:lang w:eastAsia="ru-RU"/>
              </w:rPr>
              <w:t>3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1B5E3E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«Շին Քոնստրուկտ»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E07E09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091 251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E07E09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E07E09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091 251</w:t>
            </w:r>
          </w:p>
        </w:tc>
      </w:tr>
      <w:tr w:rsidR="001A2B76" w:rsidRPr="00E952B7" w:rsidTr="00A4071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A2B76" w:rsidRPr="00515F4F" w:rsidRDefault="001A2B76" w:rsidP="001A2B76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4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1A2B76" w:rsidRDefault="001A2B76" w:rsidP="001A2B76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Cs w:val="18"/>
                <w:lang w:val="hy-AM"/>
              </w:rPr>
            </w:pPr>
            <w:r w:rsidRPr="00FD47E8">
              <w:rPr>
                <w:rFonts w:ascii="GHEA Grapalat" w:hAnsi="GHEA Grapalat"/>
              </w:rPr>
              <w:t>ՀՀ Գեղարքունիքի մարզի Մարտունի համայնքի Աստղաձոր, Լիճք և Ձորագյուղ բնակավայրերի ոռոգման համակարգերի կառուցման</w:t>
            </w:r>
            <w:r>
              <w:rPr>
                <w:rFonts w:ascii="GHEA Grapalat" w:hAnsi="GHEA Grapalat"/>
                <w:lang w:val="hy-AM"/>
              </w:rPr>
              <w:t xml:space="preserve"> 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6113FA" w:rsidRPr="00106626" w:rsidTr="00F637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B664F9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eastAsia="ru-RU"/>
              </w:rPr>
            </w:pPr>
            <w:r w:rsidRPr="00B664F9">
              <w:rPr>
                <w:rFonts w:ascii="GHEA Grapalat" w:hAnsi="GHEA Grapalat"/>
                <w:sz w:val="20"/>
                <w:lang w:eastAsia="ru-RU"/>
              </w:rPr>
              <w:t>1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«ՍՏՅՈՊՇԻՆ»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E8646F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890 000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E8646F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E8646F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890 000</w:t>
            </w:r>
          </w:p>
        </w:tc>
      </w:tr>
      <w:tr w:rsidR="006113FA" w:rsidRPr="00106626" w:rsidTr="00F637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B664F9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eastAsia="ru-RU"/>
              </w:rPr>
            </w:pPr>
            <w:r w:rsidRPr="00B664F9">
              <w:rPr>
                <w:rFonts w:ascii="GHEA Grapalat" w:hAnsi="GHEA Grapalat"/>
                <w:sz w:val="20"/>
                <w:lang w:eastAsia="ru-RU"/>
              </w:rPr>
              <w:t>2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0E6107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«ԲՈՒԼԳԱՐՈ»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EA4325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990 000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EA4325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EA4325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990 000</w:t>
            </w:r>
          </w:p>
        </w:tc>
      </w:tr>
      <w:tr w:rsidR="006113FA" w:rsidRPr="00106626" w:rsidTr="008E295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B664F9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eastAsia="ru-RU"/>
              </w:rPr>
            </w:pPr>
            <w:r w:rsidRPr="00B664F9">
              <w:rPr>
                <w:rFonts w:ascii="GHEA Grapalat" w:hAnsi="GHEA Grapalat"/>
                <w:sz w:val="20"/>
                <w:lang w:eastAsia="ru-RU"/>
              </w:rPr>
              <w:t>3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1B5E3E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«ԱՄԵՔՍ ԳՐՈՒՊ»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CA1A41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073 500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CA1A41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CA1A41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073 500</w:t>
            </w:r>
          </w:p>
        </w:tc>
      </w:tr>
      <w:tr w:rsidR="006113FA" w:rsidRPr="00106626" w:rsidTr="00F63746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B664F9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eastAsia="ru-RU"/>
              </w:rPr>
            </w:pPr>
            <w:r w:rsidRPr="00B664F9">
              <w:rPr>
                <w:rFonts w:ascii="GHEA Grapalat" w:hAnsi="GHEA Grapalat"/>
                <w:sz w:val="20"/>
                <w:lang w:eastAsia="ru-RU"/>
              </w:rPr>
              <w:lastRenderedPageBreak/>
              <w:t>4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1B5E3E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«Շին Քոնստրուկտ»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E07E09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931 397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E07E09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E07E09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931 397</w:t>
            </w:r>
          </w:p>
        </w:tc>
      </w:tr>
      <w:tr w:rsidR="001A2B76" w:rsidRPr="00E952B7" w:rsidTr="005D7DF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A2B76" w:rsidRPr="00515F4F" w:rsidRDefault="001A2B76" w:rsidP="001A2B76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5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1A2B76" w:rsidRDefault="001A2B76" w:rsidP="001A2B76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Cs w:val="18"/>
                <w:lang w:val="hy-AM"/>
              </w:rPr>
            </w:pPr>
            <w:r w:rsidRPr="00FD47E8">
              <w:rPr>
                <w:rFonts w:ascii="GHEA Grapalat" w:hAnsi="GHEA Grapalat"/>
              </w:rPr>
              <w:t xml:space="preserve">ՀՀ Գեղարքունիքի մարզի Մարտունի համայնքի Ծովասար բնակավայրի ոռոգման համակարգի կառուցման </w:t>
            </w:r>
            <w:r>
              <w:rPr>
                <w:rFonts w:ascii="GHEA Grapalat" w:hAnsi="GHEA Grapalat"/>
                <w:lang w:val="hy-AM"/>
              </w:rPr>
              <w:t xml:space="preserve">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6113FA" w:rsidRPr="00106626" w:rsidTr="00486C9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306A00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eastAsia="ru-RU"/>
              </w:rPr>
            </w:pPr>
            <w:r w:rsidRPr="00306A00">
              <w:rPr>
                <w:rFonts w:ascii="GHEA Grapalat" w:hAnsi="GHEA Grapalat"/>
                <w:sz w:val="20"/>
                <w:lang w:eastAsia="ru-RU"/>
              </w:rPr>
              <w:t>1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«ԲՈՒԼԳԱՐՈ»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EA4325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990 000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EA4325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EA4325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990 000</w:t>
            </w:r>
          </w:p>
        </w:tc>
      </w:tr>
      <w:tr w:rsidR="006113FA" w:rsidRPr="00106626" w:rsidTr="00486C9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306A00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eastAsia="ru-RU"/>
              </w:rPr>
            </w:pPr>
            <w:r w:rsidRPr="00306A00">
              <w:rPr>
                <w:rFonts w:ascii="GHEA Grapalat" w:hAnsi="GHEA Grapalat"/>
                <w:sz w:val="20"/>
                <w:lang w:eastAsia="ru-RU"/>
              </w:rPr>
              <w:t>2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«Գեղարքունիք Նաիրի»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350B2C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806 000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350B2C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350B2C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806 000</w:t>
            </w:r>
          </w:p>
        </w:tc>
      </w:tr>
      <w:tr w:rsidR="006113FA" w:rsidRPr="00106626" w:rsidTr="00486C9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306A00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eastAsia="ru-RU"/>
              </w:rPr>
            </w:pPr>
            <w:r w:rsidRPr="00306A00">
              <w:rPr>
                <w:rFonts w:ascii="GHEA Grapalat" w:hAnsi="GHEA Grapalat"/>
                <w:sz w:val="20"/>
                <w:lang w:eastAsia="ru-RU"/>
              </w:rPr>
              <w:t>3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«Շին Քոնստրուկտ»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F666D8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730 952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F666D8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F666D8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730 952</w:t>
            </w:r>
          </w:p>
        </w:tc>
      </w:tr>
      <w:tr w:rsidR="001A2B76" w:rsidRPr="00E952B7" w:rsidTr="00B057A0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A2B76" w:rsidRPr="00FB013F" w:rsidRDefault="001A2B76" w:rsidP="001A2B76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6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1A2B76" w:rsidRDefault="001A2B76" w:rsidP="001A2B76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Cs w:val="18"/>
                <w:lang w:val="hy-AM"/>
              </w:rPr>
            </w:pPr>
            <w:r w:rsidRPr="00FD47E8">
              <w:rPr>
                <w:rFonts w:ascii="GHEA Grapalat" w:hAnsi="GHEA Grapalat"/>
              </w:rPr>
              <w:t xml:space="preserve">ՀՀ Գեղարքունիքի մարզի Մարտունի համայնքի Գեղհովիտ և Լեռնակերտ բնակավայրերի ոռոգման համակարգերի կառուցման </w:t>
            </w:r>
            <w:r>
              <w:rPr>
                <w:rFonts w:ascii="GHEA Grapalat" w:hAnsi="GHEA Grapalat"/>
                <w:lang w:val="hy-AM"/>
              </w:rPr>
              <w:t xml:space="preserve">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6113FA" w:rsidRPr="00106626" w:rsidTr="001B5D8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306A00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eastAsia="ru-RU"/>
              </w:rPr>
            </w:pPr>
            <w:r w:rsidRPr="00306A00">
              <w:rPr>
                <w:rFonts w:ascii="GHEA Grapalat" w:hAnsi="GHEA Grapalat"/>
                <w:sz w:val="20"/>
                <w:lang w:eastAsia="ru-RU"/>
              </w:rPr>
              <w:t>1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«ՍՏՅՈՊՇԻՆ»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E8646F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780 000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E8646F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E8646F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780 000</w:t>
            </w:r>
          </w:p>
        </w:tc>
      </w:tr>
      <w:tr w:rsidR="006113FA" w:rsidRPr="00106626" w:rsidTr="001B5D8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306A00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eastAsia="ru-RU"/>
              </w:rPr>
            </w:pPr>
            <w:r w:rsidRPr="00306A00">
              <w:rPr>
                <w:rFonts w:ascii="GHEA Grapalat" w:hAnsi="GHEA Grapalat"/>
                <w:sz w:val="20"/>
                <w:lang w:eastAsia="ru-RU"/>
              </w:rPr>
              <w:t>2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0E6107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«ԲՈՒԼԳԱՐՈ»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EA4325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910 000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EA4325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EA4325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910 000</w:t>
            </w:r>
          </w:p>
        </w:tc>
      </w:tr>
      <w:tr w:rsidR="006113FA" w:rsidRPr="00106626" w:rsidTr="00ED41C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306A00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eastAsia="ru-RU"/>
              </w:rPr>
            </w:pPr>
            <w:r w:rsidRPr="00306A00">
              <w:rPr>
                <w:rFonts w:ascii="GHEA Grapalat" w:hAnsi="GHEA Grapalat"/>
                <w:sz w:val="20"/>
                <w:lang w:eastAsia="ru-RU"/>
              </w:rPr>
              <w:t>3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1B5E3E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«ԱՄԵՔՍ ԳՐՈՒՊ»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CA1A41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973 500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CA1A41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CA1A41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973 500</w:t>
            </w:r>
          </w:p>
        </w:tc>
      </w:tr>
      <w:tr w:rsidR="006113FA" w:rsidRPr="00106626" w:rsidTr="001B5D8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306A00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eastAsia="ru-RU"/>
              </w:rPr>
            </w:pPr>
            <w:r w:rsidRPr="00306A00">
              <w:rPr>
                <w:rFonts w:ascii="GHEA Grapalat" w:hAnsi="GHEA Grapalat"/>
                <w:sz w:val="20"/>
                <w:lang w:eastAsia="ru-RU"/>
              </w:rPr>
              <w:t>4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«ԿՈՓ»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790863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790863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790863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250 000</w:t>
            </w:r>
          </w:p>
        </w:tc>
      </w:tr>
      <w:tr w:rsidR="006113FA" w:rsidRPr="00106626" w:rsidTr="001B5D8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6113FA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5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«Շին Քոնստրուկտ»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0D44A7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432 059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0D44A7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0D44A7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432 059</w:t>
            </w:r>
          </w:p>
        </w:tc>
      </w:tr>
      <w:tr w:rsidR="001A2B76" w:rsidRPr="00E952B7" w:rsidTr="00155FF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A2B76" w:rsidRPr="00515F4F" w:rsidRDefault="001A2B76" w:rsidP="001A2B76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7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1A2B76" w:rsidRDefault="001A2B76" w:rsidP="001A2B76">
            <w:pPr>
              <w:pStyle w:val="2"/>
              <w:spacing w:line="240" w:lineRule="auto"/>
              <w:ind w:firstLine="0"/>
              <w:rPr>
                <w:rFonts w:ascii="GHEA Grapalat" w:hAnsi="GHEA Grapalat"/>
                <w:b/>
                <w:color w:val="000000"/>
                <w:szCs w:val="18"/>
                <w:lang w:val="hy-AM"/>
              </w:rPr>
            </w:pPr>
            <w:r w:rsidRPr="00FD47E8">
              <w:rPr>
                <w:rFonts w:ascii="GHEA Grapalat" w:hAnsi="GHEA Grapalat"/>
              </w:rPr>
              <w:t xml:space="preserve">ՀՀ Գեղարքունիքի մարզի Մարտունի համայնքի Ծովինար բնակավայրի ոռոգման համակարգի վերակառուցման </w:t>
            </w:r>
            <w:r>
              <w:rPr>
                <w:rFonts w:ascii="GHEA Grapalat" w:hAnsi="GHEA Grapalat"/>
                <w:lang w:val="hy-AM"/>
              </w:rPr>
              <w:t xml:space="preserve">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6113FA" w:rsidRPr="00106626" w:rsidTr="009227B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306A00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306A00">
              <w:rPr>
                <w:rFonts w:ascii="GHEA Grapalat" w:hAnsi="GHEA Grapalat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«ԿՈՓ»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790863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790863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790863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150 000</w:t>
            </w:r>
          </w:p>
        </w:tc>
      </w:tr>
      <w:tr w:rsidR="006113FA" w:rsidRPr="00106626" w:rsidTr="009227B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306A00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eastAsia="ru-RU"/>
              </w:rPr>
            </w:pPr>
            <w:r w:rsidRPr="00306A00">
              <w:rPr>
                <w:rFonts w:ascii="GHEA Grapalat" w:hAnsi="GHEA Grapalat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«Շին Քոնստրուկտ»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0D44A7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913 100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0D44A7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0D44A7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913 100</w:t>
            </w:r>
          </w:p>
        </w:tc>
      </w:tr>
      <w:tr w:rsidR="001A2B76" w:rsidRPr="001A2B76" w:rsidTr="003F3A37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A2B76" w:rsidRPr="00515F4F" w:rsidRDefault="001A2B76" w:rsidP="001A2B76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1A2B76" w:rsidRPr="007C79E8" w:rsidRDefault="001A2B76" w:rsidP="001A2B76">
            <w:pPr>
              <w:pStyle w:val="2"/>
              <w:spacing w:line="240" w:lineRule="auto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ՀՀ Գեղարքունիքի մարզի Մարտունի համայնքի Վարդենիկ բնակավայրում թվով երկու խորքային հորերի կառուցման</w:t>
            </w:r>
            <w:r w:rsidRPr="00FD47E8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6113FA" w:rsidRPr="00106626" w:rsidTr="003D39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FC16B6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«Վարդ-1»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634606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299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634606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634606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299 000</w:t>
            </w:r>
          </w:p>
        </w:tc>
      </w:tr>
      <w:tr w:rsidR="006113FA" w:rsidRPr="00106626" w:rsidTr="003D39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FC16B6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«ԲՈՒԼԳԱՐՈ»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345E70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345E70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345E70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1 300 000</w:t>
            </w:r>
          </w:p>
        </w:tc>
      </w:tr>
      <w:tr w:rsidR="006113FA" w:rsidRPr="00106626" w:rsidTr="003D3953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FC16B6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«Շին Քոնստրուկտ»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8E497D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417 520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8E497D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8E497D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417 520</w:t>
            </w:r>
          </w:p>
        </w:tc>
      </w:tr>
      <w:tr w:rsidR="001A2B76" w:rsidRPr="001A2B76" w:rsidTr="00A9019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A2B76" w:rsidRPr="00515F4F" w:rsidRDefault="001A2B76" w:rsidP="001A2B76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Չափաբաժին 9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1A2B76" w:rsidRPr="00A24C46" w:rsidRDefault="001A2B76" w:rsidP="001A2B76">
            <w:pPr>
              <w:pStyle w:val="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ՀՀ Գեղարքունիքի մարզի Մարտունի համայնքի Աստղաձոր բնակավայրի խմելու և ոռոգման նպատակով թվով երկու խորքային հորերի կառուցման</w:t>
            </w:r>
            <w:r w:rsidRPr="00FD47E8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6113FA" w:rsidRPr="00106626" w:rsidTr="00F2631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FC16B6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«Վարդ-1»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6A57BF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843 400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6A57BF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6A57BF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843 400</w:t>
            </w:r>
          </w:p>
        </w:tc>
      </w:tr>
      <w:tr w:rsidR="006113FA" w:rsidRPr="00106626" w:rsidTr="00F2631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FC16B6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«ԲՈՒԼԳԱՐՈ»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BD2DB3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BD2DB3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BD2DB3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900  000</w:t>
            </w:r>
          </w:p>
        </w:tc>
      </w:tr>
      <w:tr w:rsidR="006113FA" w:rsidRPr="00106626" w:rsidTr="00F2631C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FC16B6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«Շին Քոնստրուկտ»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8E497D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897 250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8E497D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8E497D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897 250</w:t>
            </w:r>
          </w:p>
        </w:tc>
      </w:tr>
      <w:tr w:rsidR="001A2B76" w:rsidRPr="001A2B76" w:rsidTr="00C37C7E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A2B76" w:rsidRPr="00515F4F" w:rsidRDefault="001A2B76" w:rsidP="001A2B76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1A2B76" w:rsidRPr="007C79E8" w:rsidRDefault="001A2B76" w:rsidP="001A2B76">
            <w:pPr>
              <w:pStyle w:val="2"/>
              <w:spacing w:line="240" w:lineRule="auto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ՀՀ Գեղարքունիքի մարզի Մարտունի համայնքի Արծվանիստ, Վարդենիկ և Զոլաքար բնակավայրերի ոռոգման համակարգերի կառուցման</w:t>
            </w:r>
            <w:r w:rsidRPr="00FD47E8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6113FA" w:rsidRPr="00106626" w:rsidTr="005F42C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FC16B6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«ԲՈՒԼԳԱՐՈ»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345E70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630 000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345E70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345E70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630 000</w:t>
            </w:r>
          </w:p>
        </w:tc>
      </w:tr>
      <w:tr w:rsidR="006113FA" w:rsidRPr="00106626" w:rsidTr="005F42C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FC16B6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Վարդ-1»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E139BD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071 000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E139BD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E139BD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071 000</w:t>
            </w:r>
          </w:p>
        </w:tc>
      </w:tr>
      <w:tr w:rsidR="006113FA" w:rsidRPr="00106626" w:rsidTr="005F42C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FC16B6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«Շին Քոնստրուկտ»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AD2B56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139 974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AD2B56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AD2B56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139 974</w:t>
            </w:r>
          </w:p>
        </w:tc>
      </w:tr>
      <w:tr w:rsidR="001A2B76" w:rsidRPr="001A2B76" w:rsidTr="00FA21AA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1A2B76" w:rsidRPr="00515F4F" w:rsidRDefault="001A2B76" w:rsidP="001A2B76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11</w:t>
            </w:r>
          </w:p>
        </w:tc>
        <w:tc>
          <w:tcPr>
            <w:tcW w:w="9827" w:type="dxa"/>
            <w:gridSpan w:val="31"/>
            <w:shd w:val="clear" w:color="auto" w:fill="auto"/>
            <w:vAlign w:val="center"/>
          </w:tcPr>
          <w:p w:rsidR="001A2B76" w:rsidRPr="007C79E8" w:rsidRDefault="001A2B76" w:rsidP="001A2B76">
            <w:pPr>
              <w:pStyle w:val="2"/>
              <w:spacing w:line="240" w:lineRule="auto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ՀՀ Գեղարքունիքի մարզի Մարտունի համայնքի Վաղաշեն բնակավայրի 22-րդ փողոցի 2-րդ փակուղուց սկիզբ առնող ոռոգման ցանցի վերակառուցման</w:t>
            </w:r>
            <w:r w:rsidRPr="00FD47E8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աշխատանքների </w:t>
            </w:r>
            <w:r w:rsidRPr="00E21587">
              <w:rPr>
                <w:rFonts w:ascii="GHEA Grapalat" w:hAnsi="GHEA Grapalat"/>
                <w:lang w:val="hy-AM"/>
              </w:rPr>
              <w:t>որակի նկատմամբ տեխնիկական հսկողության խորհրդատվական ծառայություններ</w:t>
            </w:r>
          </w:p>
        </w:tc>
      </w:tr>
      <w:tr w:rsidR="006113FA" w:rsidRPr="00106626" w:rsidTr="00436D0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FC16B6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«ՍՏՅՈՊՇԻՆ»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2A717E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350 000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2A717E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2A717E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350 000</w:t>
            </w:r>
          </w:p>
        </w:tc>
      </w:tr>
      <w:tr w:rsidR="006113FA" w:rsidRPr="00106626" w:rsidTr="00436D0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FC16B6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0E6107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«ԱՄԵՔՍ ԳՐՈՒՊ»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CA1A41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473 500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CA1A41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CA1A41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473 500</w:t>
            </w:r>
          </w:p>
        </w:tc>
      </w:tr>
      <w:tr w:rsidR="006113FA" w:rsidRPr="00106626" w:rsidTr="00436D0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FC16B6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1B5E3E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«ԲՈՒԼԳԱՐՈ»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BD2DB3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BD2DB3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BD2DB3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500 000</w:t>
            </w:r>
          </w:p>
        </w:tc>
      </w:tr>
      <w:tr w:rsidR="006113FA" w:rsidRPr="00106626" w:rsidTr="00436D0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Pr="00FC16B6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4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Վարդ-1»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E139BD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676 000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E139BD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E139BD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676 000</w:t>
            </w:r>
          </w:p>
        </w:tc>
      </w:tr>
      <w:tr w:rsidR="006113FA" w:rsidRPr="00106626" w:rsidTr="00436D0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5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«Գեղարքունիք Նաիրի»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350B2C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700 000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350B2C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350B2C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700 000</w:t>
            </w:r>
          </w:p>
        </w:tc>
      </w:tr>
      <w:tr w:rsidR="006113FA" w:rsidRPr="00106626" w:rsidTr="00436D08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6113FA" w:rsidRDefault="006113FA" w:rsidP="006113F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6</w:t>
            </w:r>
          </w:p>
        </w:tc>
        <w:tc>
          <w:tcPr>
            <w:tcW w:w="3073" w:type="dxa"/>
            <w:gridSpan w:val="11"/>
            <w:shd w:val="clear" w:color="auto" w:fill="auto"/>
            <w:vAlign w:val="center"/>
          </w:tcPr>
          <w:p w:rsidR="006113FA" w:rsidRPr="00D2055D" w:rsidRDefault="006113FA" w:rsidP="006113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«Շին Քոնստրուկտ» ՍՊԸ</w:t>
            </w:r>
          </w:p>
        </w:tc>
        <w:tc>
          <w:tcPr>
            <w:tcW w:w="2312" w:type="dxa"/>
            <w:gridSpan w:val="8"/>
            <w:shd w:val="clear" w:color="auto" w:fill="auto"/>
            <w:vAlign w:val="center"/>
          </w:tcPr>
          <w:p w:rsidR="006113FA" w:rsidRPr="00AD2B56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719 625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:rsidR="006113FA" w:rsidRPr="00AD2B56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4"/>
            <w:shd w:val="clear" w:color="auto" w:fill="auto"/>
            <w:vAlign w:val="center"/>
          </w:tcPr>
          <w:p w:rsidR="006113FA" w:rsidRPr="00AD2B56" w:rsidRDefault="006113FA" w:rsidP="006113FA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719 625</w:t>
            </w:r>
          </w:p>
        </w:tc>
      </w:tr>
      <w:tr w:rsidR="001A2B76" w:rsidRPr="00D725D0" w:rsidTr="00A409F7">
        <w:trPr>
          <w:trHeight w:val="37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A2B76" w:rsidRPr="00A409F7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2B76" w:rsidRPr="00106626" w:rsidTr="00012170"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A409F7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</w:t>
            </w: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A2B76" w:rsidRPr="00E952B7" w:rsidTr="00012170">
        <w:tc>
          <w:tcPr>
            <w:tcW w:w="814" w:type="dxa"/>
            <w:vMerge w:val="restart"/>
            <w:shd w:val="clear" w:color="auto" w:fill="auto"/>
            <w:vAlign w:val="center"/>
          </w:tcPr>
          <w:p w:rsidR="001A2B76" w:rsidRPr="00A409F7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3"/>
            <w:vMerge w:val="restart"/>
            <w:shd w:val="clear" w:color="auto" w:fill="auto"/>
            <w:vAlign w:val="center"/>
          </w:tcPr>
          <w:p w:rsidR="001A2B76" w:rsidRPr="00A409F7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95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A409F7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(բավարար կամ անբավարար)</w:t>
            </w:r>
          </w:p>
        </w:tc>
      </w:tr>
      <w:tr w:rsidR="001A2B76" w:rsidRPr="00106626" w:rsidTr="00012170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A409F7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A409F7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A409F7" w:rsidRDefault="001A2B76" w:rsidP="001A2B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409F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փաստաթղթերի </w:t>
            </w:r>
            <w:r w:rsidRPr="00D7167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D7167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A409F7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D7167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1A2B76" w:rsidRPr="00106626" w:rsidTr="00012170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484396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A409F7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A409F7" w:rsidRDefault="001A2B76" w:rsidP="001A2B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</w:tr>
      <w:tr w:rsidR="001A2B76" w:rsidRPr="00E952B7" w:rsidTr="00FD11EA">
        <w:trPr>
          <w:trHeight w:val="262"/>
        </w:trPr>
        <w:tc>
          <w:tcPr>
            <w:tcW w:w="2255" w:type="dxa"/>
            <w:gridSpan w:val="4"/>
            <w:shd w:val="clear" w:color="auto" w:fill="auto"/>
            <w:vAlign w:val="center"/>
          </w:tcPr>
          <w:p w:rsidR="001A2B76" w:rsidRPr="00A409F7" w:rsidRDefault="001A2B76" w:rsidP="001A2B76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957" w:type="dxa"/>
            <w:gridSpan w:val="30"/>
            <w:shd w:val="clear" w:color="auto" w:fill="auto"/>
            <w:vAlign w:val="center"/>
          </w:tcPr>
          <w:p w:rsidR="001A2B76" w:rsidRPr="00D71674" w:rsidRDefault="001A2B76" w:rsidP="001A2B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409F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1A2B76" w:rsidRPr="00E952B7" w:rsidTr="00FD11EA">
        <w:trPr>
          <w:trHeight w:val="111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A2B76" w:rsidRPr="00A409F7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A2B76" w:rsidRPr="00106626" w:rsidTr="00012170">
        <w:trPr>
          <w:trHeight w:val="346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A409F7" w:rsidRDefault="001A2B76" w:rsidP="001A2B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FD11EA" w:rsidRDefault="001A2B76" w:rsidP="00AC20D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AC20D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.06.202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A2B76" w:rsidRPr="00106626" w:rsidTr="00012170">
        <w:trPr>
          <w:trHeight w:val="92"/>
        </w:trPr>
        <w:tc>
          <w:tcPr>
            <w:tcW w:w="4975" w:type="dxa"/>
            <w:gridSpan w:val="16"/>
            <w:vMerge w:val="restart"/>
            <w:shd w:val="clear" w:color="auto" w:fill="auto"/>
            <w:vAlign w:val="center"/>
          </w:tcPr>
          <w:p w:rsidR="001A2B76" w:rsidRPr="00D71674" w:rsidRDefault="001A2B76" w:rsidP="001A2B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A409F7" w:rsidRDefault="001A2B76" w:rsidP="001A2B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A409F7" w:rsidRDefault="001A2B76" w:rsidP="001A2B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1A2B76" w:rsidRPr="00106626" w:rsidTr="00012170">
        <w:trPr>
          <w:trHeight w:val="92"/>
        </w:trPr>
        <w:tc>
          <w:tcPr>
            <w:tcW w:w="497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B76" w:rsidRPr="00D71674" w:rsidRDefault="001A2B76" w:rsidP="001A2B7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FD11EA" w:rsidRDefault="001A2B76" w:rsidP="00AC20DA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AC20D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5C45C9" w:rsidRDefault="001A2B76" w:rsidP="001A2B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17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A2B76" w:rsidRPr="00106626" w:rsidTr="00C9669C">
        <w:trPr>
          <w:trHeight w:val="158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A2B76" w:rsidRPr="00D71674" w:rsidRDefault="001A2B76" w:rsidP="001A2B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–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A2B76" w:rsidRPr="00D71674" w:rsidTr="00012170">
        <w:trPr>
          <w:trHeight w:val="344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A409F7" w:rsidRDefault="001A2B76" w:rsidP="001A2B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C74A8C" w:rsidRDefault="001A2B76" w:rsidP="001A2B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24-28.06.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1A2B76" w:rsidRPr="00D71674" w:rsidTr="00C9669C">
        <w:trPr>
          <w:trHeight w:val="99"/>
        </w:trPr>
        <w:tc>
          <w:tcPr>
            <w:tcW w:w="497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D71674" w:rsidRDefault="001A2B76" w:rsidP="001A2B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AB395A" w:rsidRDefault="001A2B76" w:rsidP="001A2B7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06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1A2B76" w:rsidRPr="00D7167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A2B76" w:rsidRPr="00D71674" w:rsidTr="00145725">
        <w:tc>
          <w:tcPr>
            <w:tcW w:w="814" w:type="dxa"/>
            <w:vMerge w:val="restart"/>
            <w:shd w:val="clear" w:color="auto" w:fill="auto"/>
            <w:vAlign w:val="center"/>
          </w:tcPr>
          <w:p w:rsidR="001A2B76" w:rsidRPr="00D71674" w:rsidRDefault="001A2B76" w:rsidP="001A2B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659" w:type="dxa"/>
            <w:gridSpan w:val="4"/>
            <w:vMerge w:val="restart"/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739" w:type="dxa"/>
            <w:gridSpan w:val="29"/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1A2B76" w:rsidRPr="00D71674" w:rsidTr="00B8218D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1A2B76" w:rsidRPr="00D71674" w:rsidRDefault="001A2B76" w:rsidP="001A2B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4"/>
            <w:vMerge/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7"/>
            <w:vMerge w:val="restart"/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702" w:type="dxa"/>
            <w:gridSpan w:val="6"/>
            <w:vMerge w:val="restart"/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2927" w:type="dxa"/>
            <w:gridSpan w:val="6"/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A2B76" w:rsidRPr="00D71674" w:rsidTr="00B8218D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1A2B76" w:rsidRPr="00D71674" w:rsidRDefault="001A2B76" w:rsidP="001A2B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4"/>
            <w:vMerge/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7"/>
            <w:vMerge/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6"/>
            <w:vMerge/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27" w:type="dxa"/>
            <w:gridSpan w:val="6"/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A2B76" w:rsidRPr="00D71674" w:rsidTr="00B8218D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D71674" w:rsidRDefault="001A2B76" w:rsidP="001A2B7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2B76" w:rsidRPr="00D71674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AC20DA" w:rsidRPr="004E6AD6" w:rsidTr="003D2EF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AC20DA" w:rsidRPr="00AC20DA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1,2,3,5,10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:rsidR="00AC20DA" w:rsidRDefault="00AC20DA" w:rsidP="00AC20DA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5F4F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ԲՈՒԼԳԱՐՈ</w:t>
            </w:r>
            <w:r w:rsidRPr="00515F4F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</w:p>
          <w:p w:rsidR="00AC20DA" w:rsidRDefault="00AC20DA" w:rsidP="00AC20DA">
            <w:pPr>
              <w:spacing w:before="0"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15F4F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AC20DA" w:rsidRPr="00902F45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8"/>
              </w:rPr>
            </w:pPr>
            <w:r w:rsidRPr="00902F45">
              <w:rPr>
                <w:rFonts w:ascii="GHEA Grapalat" w:hAnsi="GHEA Grapalat"/>
                <w:b/>
                <w:sz w:val="16"/>
                <w:szCs w:val="18"/>
                <w:lang w:val="af-ZA"/>
              </w:rPr>
              <w:t>ԳՄՀ-ՀԲՄԽԾՁԲ-24/15</w:t>
            </w:r>
            <w:r w:rsidRPr="00902F45">
              <w:rPr>
                <w:rFonts w:ascii="GHEA Grapalat" w:hAnsi="GHEA Grapalat"/>
                <w:b/>
                <w:sz w:val="16"/>
                <w:szCs w:val="18"/>
                <w:lang w:val="hy-AM"/>
              </w:rPr>
              <w:t>-</w:t>
            </w:r>
            <w:r w:rsidRPr="00902F45">
              <w:rPr>
                <w:rFonts w:ascii="GHEA Grapalat" w:hAnsi="GHEA Grapalat"/>
                <w:b/>
                <w:sz w:val="16"/>
                <w:szCs w:val="18"/>
              </w:rPr>
              <w:t>4</w:t>
            </w:r>
          </w:p>
        </w:tc>
        <w:tc>
          <w:tcPr>
            <w:tcW w:w="1702" w:type="dxa"/>
            <w:gridSpan w:val="6"/>
            <w:shd w:val="clear" w:color="auto" w:fill="auto"/>
            <w:vAlign w:val="center"/>
          </w:tcPr>
          <w:p w:rsidR="00AC20DA" w:rsidRPr="002B2DEB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2B2DE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6</w:t>
            </w:r>
            <w:r w:rsidRPr="002B2DE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</w:t>
            </w:r>
            <w:r w:rsidRPr="002B2DE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AC20DA" w:rsidRDefault="00AC20DA" w:rsidP="00AC20DA">
            <w:pPr>
              <w:pStyle w:val="a3"/>
              <w:rPr>
                <w:rFonts w:ascii="GHEA Grapalat" w:hAnsi="GHEA Grapalat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Պայմանագրի</w:t>
            </w:r>
            <w:r w:rsidRPr="00B8218D">
              <w:rPr>
                <w:rFonts w:ascii="GHEA Grapalat" w:hAnsi="GHEA Grapalat"/>
                <w:sz w:val="16"/>
                <w:lang w:val="es-ES"/>
              </w:rPr>
              <w:t xml:space="preserve"> </w:t>
            </w:r>
          </w:p>
          <w:p w:rsidR="00AC20DA" w:rsidRPr="00B8218D" w:rsidRDefault="00AC20DA" w:rsidP="00AC20DA">
            <w:pPr>
              <w:pStyle w:val="a3"/>
              <w:rPr>
                <w:rFonts w:ascii="GHEA Grapalat" w:hAnsi="GHEA Grapalat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Կնքման օրվանից</w:t>
            </w:r>
            <w:r w:rsidRPr="00B8218D">
              <w:rPr>
                <w:rFonts w:ascii="GHEA Grapalat" w:hAnsi="GHEA Grapalat"/>
                <w:sz w:val="16"/>
                <w:lang w:val="es-ES"/>
              </w:rPr>
              <w:t xml:space="preserve"> </w:t>
            </w:r>
          </w:p>
          <w:p w:rsidR="00AC20DA" w:rsidRDefault="00AC20DA" w:rsidP="00AC20DA">
            <w:pPr>
              <w:pStyle w:val="a3"/>
              <w:rPr>
                <w:rFonts w:ascii="GHEA Grapalat" w:hAnsi="GHEA Grapalat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մինչև</w:t>
            </w:r>
            <w:r w:rsidRPr="00B8218D">
              <w:rPr>
                <w:rFonts w:ascii="GHEA Grapalat" w:hAnsi="GHEA Grapalat"/>
                <w:sz w:val="16"/>
                <w:lang w:val="es-ES"/>
              </w:rPr>
              <w:t xml:space="preserve"> </w:t>
            </w:r>
          </w:p>
          <w:p w:rsidR="00AC20DA" w:rsidRDefault="00AC20DA" w:rsidP="00AC20DA">
            <w:pPr>
              <w:pStyle w:val="a3"/>
              <w:rPr>
                <w:rFonts w:ascii="GHEA Grapalat" w:hAnsi="GHEA Grapalat" w:cs="Calibri"/>
                <w:sz w:val="16"/>
                <w:lang w:val="es-ES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շ</w:t>
            </w:r>
            <w:r w:rsidRPr="00B8218D">
              <w:rPr>
                <w:rFonts w:ascii="GHEA Grapalat" w:hAnsi="GHEA Grapalat"/>
                <w:sz w:val="16"/>
                <w:lang w:val="hy-AM"/>
              </w:rPr>
              <w:t>ինարարական</w:t>
            </w:r>
            <w:r w:rsidRPr="00B8218D">
              <w:rPr>
                <w:rFonts w:ascii="GHEA Grapalat" w:hAnsi="GHEA Grapalat" w:cs="Calibri"/>
                <w:sz w:val="16"/>
                <w:lang w:val="es-ES"/>
              </w:rPr>
              <w:t xml:space="preserve"> </w:t>
            </w:r>
          </w:p>
          <w:p w:rsidR="00AC20DA" w:rsidRPr="00B8218D" w:rsidRDefault="00AC20DA" w:rsidP="00AC20DA">
            <w:pPr>
              <w:pStyle w:val="a3"/>
              <w:rPr>
                <w:rFonts w:ascii="GHEA Grapalat" w:hAnsi="GHEA Grapalat" w:cs="Calibri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աշխատանքների</w:t>
            </w:r>
            <w:r w:rsidRPr="00B8218D">
              <w:rPr>
                <w:rFonts w:ascii="GHEA Grapalat" w:hAnsi="GHEA Grapalat" w:cs="Calibri"/>
                <w:sz w:val="16"/>
                <w:lang w:val="es-ES"/>
              </w:rPr>
              <w:t xml:space="preserve"> </w:t>
            </w:r>
          </w:p>
          <w:p w:rsidR="00AC20DA" w:rsidRPr="00B8218D" w:rsidRDefault="00AC20DA" w:rsidP="00AC20DA">
            <w:pPr>
              <w:pStyle w:val="a3"/>
              <w:rPr>
                <w:rFonts w:ascii="GHEA Grapalat" w:hAnsi="GHEA Grapalat" w:cs="Calibri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կատարման</w:t>
            </w:r>
            <w:r w:rsidRPr="00B8218D">
              <w:rPr>
                <w:rFonts w:ascii="GHEA Grapalat" w:hAnsi="GHEA Grapalat" w:cs="Calibri"/>
                <w:sz w:val="16"/>
                <w:lang w:val="es-ES"/>
              </w:rPr>
              <w:t xml:space="preserve"> </w:t>
            </w:r>
          </w:p>
          <w:p w:rsidR="00AC20DA" w:rsidRPr="00B8218D" w:rsidRDefault="00AC20DA" w:rsidP="00AC20DA">
            <w:pPr>
              <w:pStyle w:val="a3"/>
              <w:rPr>
                <w:rFonts w:ascii="GHEA Grapalat" w:hAnsi="GHEA Grapalat"/>
                <w:sz w:val="16"/>
                <w:lang w:val="hy-AM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ավարտ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AC20DA" w:rsidRPr="002B2DEB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2B2DE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-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AC20DA" w:rsidRPr="002B2DEB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20DA" w:rsidRPr="002B2DEB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4</w:t>
            </w:r>
            <w:r>
              <w:rPr>
                <w:rFonts w:eastAsia="Times New Roman" w:cs="Calibri"/>
                <w:b/>
                <w:sz w:val="18"/>
                <w:szCs w:val="18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400 000</w:t>
            </w:r>
          </w:p>
        </w:tc>
      </w:tr>
      <w:tr w:rsidR="001A2B76" w:rsidRPr="004E6AD6" w:rsidTr="003D2EF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1A2B76" w:rsidRPr="00AC20DA" w:rsidRDefault="00AC20DA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4,6,11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:rsidR="001A2B76" w:rsidRDefault="001A2B76" w:rsidP="001A2B76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«ՍՏՅՈՊՇԻՆ»</w:t>
            </w:r>
          </w:p>
          <w:p w:rsidR="001A2B76" w:rsidRDefault="001A2B76" w:rsidP="001A2B76">
            <w:pPr>
              <w:spacing w:before="0"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1A2B76" w:rsidRPr="00902F45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8"/>
              </w:rPr>
            </w:pP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>ԳՄՄՀ-ՀԲՄԽԾՁԲ-24/21</w:t>
            </w:r>
            <w:r w:rsidRPr="00902F45">
              <w:rPr>
                <w:rFonts w:ascii="GHEA Grapalat" w:hAnsi="GHEA Grapalat"/>
                <w:b/>
                <w:sz w:val="16"/>
                <w:szCs w:val="18"/>
                <w:lang w:val="hy-AM"/>
              </w:rPr>
              <w:t>-</w:t>
            </w:r>
            <w:r w:rsidRPr="00902F45">
              <w:rPr>
                <w:rFonts w:ascii="GHEA Grapalat" w:hAnsi="GHEA Grapalat"/>
                <w:b/>
                <w:sz w:val="16"/>
                <w:szCs w:val="18"/>
              </w:rPr>
              <w:t>2</w:t>
            </w:r>
          </w:p>
        </w:tc>
        <w:tc>
          <w:tcPr>
            <w:tcW w:w="1702" w:type="dxa"/>
            <w:gridSpan w:val="6"/>
            <w:shd w:val="clear" w:color="auto" w:fill="auto"/>
            <w:vAlign w:val="center"/>
          </w:tcPr>
          <w:p w:rsidR="001A2B76" w:rsidRPr="002B2DEB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2B2DE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6</w:t>
            </w:r>
            <w:r w:rsidRPr="002B2DE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</w:t>
            </w:r>
            <w:r w:rsidRPr="002B2DE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A2B76" w:rsidRDefault="001A2B76" w:rsidP="001A2B76">
            <w:pPr>
              <w:pStyle w:val="a3"/>
              <w:rPr>
                <w:rFonts w:ascii="GHEA Grapalat" w:hAnsi="GHEA Grapalat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Պայմանագրի</w:t>
            </w:r>
            <w:r w:rsidRPr="00B8218D">
              <w:rPr>
                <w:rFonts w:ascii="GHEA Grapalat" w:hAnsi="GHEA Grapalat"/>
                <w:sz w:val="16"/>
                <w:lang w:val="es-ES"/>
              </w:rPr>
              <w:t xml:space="preserve"> </w:t>
            </w:r>
          </w:p>
          <w:p w:rsidR="001A2B76" w:rsidRPr="00B8218D" w:rsidRDefault="001A2B76" w:rsidP="001A2B76">
            <w:pPr>
              <w:pStyle w:val="a3"/>
              <w:rPr>
                <w:rFonts w:ascii="GHEA Grapalat" w:hAnsi="GHEA Grapalat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Կնքման օրվանից</w:t>
            </w:r>
            <w:r w:rsidRPr="00B8218D">
              <w:rPr>
                <w:rFonts w:ascii="GHEA Grapalat" w:hAnsi="GHEA Grapalat"/>
                <w:sz w:val="16"/>
                <w:lang w:val="es-ES"/>
              </w:rPr>
              <w:t xml:space="preserve"> </w:t>
            </w:r>
          </w:p>
          <w:p w:rsidR="001A2B76" w:rsidRDefault="001A2B76" w:rsidP="001A2B76">
            <w:pPr>
              <w:pStyle w:val="a3"/>
              <w:rPr>
                <w:rFonts w:ascii="GHEA Grapalat" w:hAnsi="GHEA Grapalat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մինչև</w:t>
            </w:r>
            <w:r w:rsidRPr="00B8218D">
              <w:rPr>
                <w:rFonts w:ascii="GHEA Grapalat" w:hAnsi="GHEA Grapalat"/>
                <w:sz w:val="16"/>
                <w:lang w:val="es-ES"/>
              </w:rPr>
              <w:t xml:space="preserve"> </w:t>
            </w:r>
          </w:p>
          <w:p w:rsidR="001A2B76" w:rsidRDefault="001A2B76" w:rsidP="001A2B76">
            <w:pPr>
              <w:pStyle w:val="a3"/>
              <w:rPr>
                <w:rFonts w:ascii="GHEA Grapalat" w:hAnsi="GHEA Grapalat" w:cs="Calibri"/>
                <w:sz w:val="16"/>
                <w:lang w:val="es-ES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շ</w:t>
            </w:r>
            <w:r w:rsidRPr="00B8218D">
              <w:rPr>
                <w:rFonts w:ascii="GHEA Grapalat" w:hAnsi="GHEA Grapalat"/>
                <w:sz w:val="16"/>
                <w:lang w:val="hy-AM"/>
              </w:rPr>
              <w:t>ինարարական</w:t>
            </w:r>
            <w:r w:rsidRPr="00B8218D">
              <w:rPr>
                <w:rFonts w:ascii="GHEA Grapalat" w:hAnsi="GHEA Grapalat" w:cs="Calibri"/>
                <w:sz w:val="16"/>
                <w:lang w:val="es-ES"/>
              </w:rPr>
              <w:t xml:space="preserve"> </w:t>
            </w:r>
          </w:p>
          <w:p w:rsidR="001A2B76" w:rsidRPr="00B8218D" w:rsidRDefault="001A2B76" w:rsidP="001A2B76">
            <w:pPr>
              <w:pStyle w:val="a3"/>
              <w:rPr>
                <w:rFonts w:ascii="GHEA Grapalat" w:hAnsi="GHEA Grapalat" w:cs="Calibri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աշխատանքների</w:t>
            </w:r>
            <w:r w:rsidRPr="00B8218D">
              <w:rPr>
                <w:rFonts w:ascii="GHEA Grapalat" w:hAnsi="GHEA Grapalat" w:cs="Calibri"/>
                <w:sz w:val="16"/>
                <w:lang w:val="es-ES"/>
              </w:rPr>
              <w:t xml:space="preserve"> </w:t>
            </w:r>
          </w:p>
          <w:p w:rsidR="001A2B76" w:rsidRPr="00B8218D" w:rsidRDefault="001A2B76" w:rsidP="001A2B76">
            <w:pPr>
              <w:pStyle w:val="a3"/>
              <w:rPr>
                <w:rFonts w:ascii="GHEA Grapalat" w:hAnsi="GHEA Grapalat" w:cs="Calibri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կատարման</w:t>
            </w:r>
            <w:r w:rsidRPr="00B8218D">
              <w:rPr>
                <w:rFonts w:ascii="GHEA Grapalat" w:hAnsi="GHEA Grapalat" w:cs="Calibri"/>
                <w:sz w:val="16"/>
                <w:lang w:val="es-ES"/>
              </w:rPr>
              <w:t xml:space="preserve"> </w:t>
            </w:r>
          </w:p>
          <w:p w:rsidR="001A2B76" w:rsidRPr="00B8218D" w:rsidRDefault="001A2B76" w:rsidP="001A2B76">
            <w:pPr>
              <w:pStyle w:val="a3"/>
              <w:rPr>
                <w:rFonts w:ascii="GHEA Grapalat" w:hAnsi="GHEA Grapalat"/>
                <w:sz w:val="16"/>
                <w:lang w:val="hy-AM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ավարտ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1A2B76" w:rsidRPr="002B2DEB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1A2B76" w:rsidRPr="002B2DEB" w:rsidRDefault="001A2B76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A2B76" w:rsidRPr="002B2DEB" w:rsidRDefault="00AC20DA" w:rsidP="001A2B7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2</w:t>
            </w:r>
            <w:r>
              <w:rPr>
                <w:rFonts w:eastAsia="Times New Roman" w:cs="Calibri"/>
                <w:b/>
                <w:sz w:val="18"/>
                <w:szCs w:val="18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020 000</w:t>
            </w:r>
          </w:p>
        </w:tc>
      </w:tr>
      <w:tr w:rsidR="00AC20DA" w:rsidRPr="004E6AD6" w:rsidTr="003D2EF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AC20DA" w:rsidRPr="00AC20DA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:rsidR="00AC20DA" w:rsidRDefault="00AC20DA" w:rsidP="00AC20DA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5F4F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ԿՈՓ</w:t>
            </w:r>
            <w:r w:rsidRPr="00515F4F">
              <w:rPr>
                <w:rFonts w:ascii="GHEA Grapalat" w:hAnsi="GHEA Grapalat"/>
                <w:sz w:val="20"/>
                <w:szCs w:val="20"/>
                <w:lang w:val="hy-AM"/>
              </w:rPr>
              <w:t>»</w:t>
            </w:r>
          </w:p>
          <w:p w:rsidR="00AC20DA" w:rsidRPr="00515F4F" w:rsidRDefault="00AC20DA" w:rsidP="00AC20DA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5F4F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AC20DA" w:rsidRPr="00902F45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8"/>
              </w:rPr>
            </w:pP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>ԳՄՄՀ-ՀԲՄԽԾՁԲ-24/21</w:t>
            </w:r>
            <w:r w:rsidRPr="00902F45">
              <w:rPr>
                <w:rFonts w:ascii="GHEA Grapalat" w:hAnsi="GHEA Grapalat"/>
                <w:b/>
                <w:sz w:val="16"/>
                <w:szCs w:val="18"/>
                <w:lang w:val="hy-AM"/>
              </w:rPr>
              <w:t>-1</w:t>
            </w:r>
          </w:p>
        </w:tc>
        <w:tc>
          <w:tcPr>
            <w:tcW w:w="1702" w:type="dxa"/>
            <w:gridSpan w:val="6"/>
            <w:shd w:val="clear" w:color="auto" w:fill="auto"/>
            <w:vAlign w:val="center"/>
          </w:tcPr>
          <w:p w:rsidR="00AC20DA" w:rsidRPr="002B2DEB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2B2DE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6</w:t>
            </w:r>
            <w:r w:rsidRPr="002B2DE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</w:t>
            </w:r>
            <w:r w:rsidRPr="002B2DE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AC20DA" w:rsidRDefault="00AC20DA" w:rsidP="00AC20DA">
            <w:pPr>
              <w:pStyle w:val="a3"/>
              <w:rPr>
                <w:rFonts w:ascii="GHEA Grapalat" w:hAnsi="GHEA Grapalat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Պայմանագրի</w:t>
            </w:r>
            <w:r w:rsidRPr="00B8218D">
              <w:rPr>
                <w:rFonts w:ascii="GHEA Grapalat" w:hAnsi="GHEA Grapalat"/>
                <w:sz w:val="16"/>
                <w:lang w:val="es-ES"/>
              </w:rPr>
              <w:t xml:space="preserve"> </w:t>
            </w:r>
          </w:p>
          <w:p w:rsidR="00AC20DA" w:rsidRPr="00B8218D" w:rsidRDefault="00AC20DA" w:rsidP="00AC20DA">
            <w:pPr>
              <w:pStyle w:val="a3"/>
              <w:rPr>
                <w:rFonts w:ascii="GHEA Grapalat" w:hAnsi="GHEA Grapalat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Կնքման օրվանից</w:t>
            </w:r>
            <w:r w:rsidRPr="00B8218D">
              <w:rPr>
                <w:rFonts w:ascii="GHEA Grapalat" w:hAnsi="GHEA Grapalat"/>
                <w:sz w:val="16"/>
                <w:lang w:val="es-ES"/>
              </w:rPr>
              <w:t xml:space="preserve"> </w:t>
            </w:r>
          </w:p>
          <w:p w:rsidR="00AC20DA" w:rsidRDefault="00AC20DA" w:rsidP="00AC20DA">
            <w:pPr>
              <w:pStyle w:val="a3"/>
              <w:rPr>
                <w:rFonts w:ascii="GHEA Grapalat" w:hAnsi="GHEA Grapalat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մինչև</w:t>
            </w:r>
            <w:r w:rsidRPr="00B8218D">
              <w:rPr>
                <w:rFonts w:ascii="GHEA Grapalat" w:hAnsi="GHEA Grapalat"/>
                <w:sz w:val="16"/>
                <w:lang w:val="es-ES"/>
              </w:rPr>
              <w:t xml:space="preserve"> </w:t>
            </w:r>
          </w:p>
          <w:p w:rsidR="00AC20DA" w:rsidRDefault="00AC20DA" w:rsidP="00AC20DA">
            <w:pPr>
              <w:pStyle w:val="a3"/>
              <w:rPr>
                <w:rFonts w:ascii="GHEA Grapalat" w:hAnsi="GHEA Grapalat" w:cs="Calibri"/>
                <w:sz w:val="16"/>
                <w:lang w:val="es-ES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շ</w:t>
            </w:r>
            <w:r w:rsidRPr="00B8218D">
              <w:rPr>
                <w:rFonts w:ascii="GHEA Grapalat" w:hAnsi="GHEA Grapalat"/>
                <w:sz w:val="16"/>
                <w:lang w:val="hy-AM"/>
              </w:rPr>
              <w:t>ինարարական</w:t>
            </w:r>
            <w:r w:rsidRPr="00B8218D">
              <w:rPr>
                <w:rFonts w:ascii="GHEA Grapalat" w:hAnsi="GHEA Grapalat" w:cs="Calibri"/>
                <w:sz w:val="16"/>
                <w:lang w:val="es-ES"/>
              </w:rPr>
              <w:t xml:space="preserve"> </w:t>
            </w:r>
          </w:p>
          <w:p w:rsidR="00AC20DA" w:rsidRPr="00B8218D" w:rsidRDefault="00AC20DA" w:rsidP="00AC20DA">
            <w:pPr>
              <w:pStyle w:val="a3"/>
              <w:rPr>
                <w:rFonts w:ascii="GHEA Grapalat" w:hAnsi="GHEA Grapalat" w:cs="Calibri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աշխատանքների</w:t>
            </w:r>
            <w:r w:rsidRPr="00B8218D">
              <w:rPr>
                <w:rFonts w:ascii="GHEA Grapalat" w:hAnsi="GHEA Grapalat" w:cs="Calibri"/>
                <w:sz w:val="16"/>
                <w:lang w:val="es-ES"/>
              </w:rPr>
              <w:t xml:space="preserve"> </w:t>
            </w:r>
          </w:p>
          <w:p w:rsidR="00AC20DA" w:rsidRPr="00B8218D" w:rsidRDefault="00AC20DA" w:rsidP="00AC20DA">
            <w:pPr>
              <w:pStyle w:val="a3"/>
              <w:rPr>
                <w:rFonts w:ascii="GHEA Grapalat" w:hAnsi="GHEA Grapalat" w:cs="Calibri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կատարման</w:t>
            </w:r>
            <w:r w:rsidRPr="00B8218D">
              <w:rPr>
                <w:rFonts w:ascii="GHEA Grapalat" w:hAnsi="GHEA Grapalat" w:cs="Calibri"/>
                <w:sz w:val="16"/>
                <w:lang w:val="es-ES"/>
              </w:rPr>
              <w:t xml:space="preserve"> </w:t>
            </w:r>
          </w:p>
          <w:p w:rsidR="00AC20DA" w:rsidRPr="00B8218D" w:rsidRDefault="00AC20DA" w:rsidP="00AC20DA">
            <w:pPr>
              <w:pStyle w:val="a3"/>
              <w:rPr>
                <w:rFonts w:ascii="GHEA Grapalat" w:hAnsi="GHEA Grapalat"/>
                <w:sz w:val="16"/>
                <w:lang w:val="hy-AM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ավարտ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AC20DA" w:rsidRPr="002B2DEB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AC20DA" w:rsidRPr="002B2DEB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20DA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</w:t>
            </w:r>
            <w:r>
              <w:rPr>
                <w:rFonts w:eastAsia="Times New Roman" w:cs="Calibri"/>
                <w:b/>
                <w:sz w:val="18"/>
                <w:szCs w:val="18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150 000</w:t>
            </w:r>
          </w:p>
        </w:tc>
      </w:tr>
      <w:tr w:rsidR="00AC20DA" w:rsidRPr="004E6AD6" w:rsidTr="003D2EFE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AC20DA" w:rsidRPr="00AC20DA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8,9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 w:rsidR="00AC20DA" w:rsidRDefault="00AC20DA" w:rsidP="00AC20DA">
            <w:pPr>
              <w:spacing w:before="0"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«Վարդ-1» ՍՊԸ</w:t>
            </w:r>
          </w:p>
        </w:tc>
        <w:tc>
          <w:tcPr>
            <w:tcW w:w="1842" w:type="dxa"/>
            <w:gridSpan w:val="7"/>
            <w:shd w:val="clear" w:color="auto" w:fill="auto"/>
            <w:vAlign w:val="center"/>
          </w:tcPr>
          <w:p w:rsidR="00AC20DA" w:rsidRPr="00902F45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8"/>
              </w:rPr>
            </w:pP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>ԳՄՄՀ-ՀԲՄԽԾՁԲ-24/21</w:t>
            </w:r>
            <w:r w:rsidRPr="00902F45">
              <w:rPr>
                <w:rFonts w:ascii="GHEA Grapalat" w:hAnsi="GHEA Grapalat"/>
                <w:b/>
                <w:sz w:val="16"/>
                <w:szCs w:val="18"/>
                <w:lang w:val="hy-AM"/>
              </w:rPr>
              <w:t>-</w:t>
            </w:r>
            <w:r w:rsidRPr="00902F45">
              <w:rPr>
                <w:rFonts w:ascii="GHEA Grapalat" w:hAnsi="GHEA Grapalat"/>
                <w:b/>
                <w:sz w:val="16"/>
                <w:szCs w:val="18"/>
              </w:rPr>
              <w:t>3</w:t>
            </w:r>
          </w:p>
        </w:tc>
        <w:tc>
          <w:tcPr>
            <w:tcW w:w="1702" w:type="dxa"/>
            <w:gridSpan w:val="6"/>
            <w:shd w:val="clear" w:color="auto" w:fill="auto"/>
            <w:vAlign w:val="center"/>
          </w:tcPr>
          <w:p w:rsidR="00AC20DA" w:rsidRPr="002B2DEB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2B2DEB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6</w:t>
            </w:r>
            <w:r w:rsidRPr="002B2DE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4</w:t>
            </w:r>
            <w:r w:rsidRPr="002B2DEB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AC20DA" w:rsidRDefault="00AC20DA" w:rsidP="00AC20DA">
            <w:pPr>
              <w:pStyle w:val="a3"/>
              <w:rPr>
                <w:rFonts w:ascii="GHEA Grapalat" w:hAnsi="GHEA Grapalat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Պայմանագրի</w:t>
            </w:r>
            <w:r w:rsidRPr="00B8218D">
              <w:rPr>
                <w:rFonts w:ascii="GHEA Grapalat" w:hAnsi="GHEA Grapalat"/>
                <w:sz w:val="16"/>
                <w:lang w:val="es-ES"/>
              </w:rPr>
              <w:t xml:space="preserve"> </w:t>
            </w:r>
          </w:p>
          <w:p w:rsidR="00AC20DA" w:rsidRPr="00B8218D" w:rsidRDefault="00AC20DA" w:rsidP="00AC20DA">
            <w:pPr>
              <w:pStyle w:val="a3"/>
              <w:rPr>
                <w:rFonts w:ascii="GHEA Grapalat" w:hAnsi="GHEA Grapalat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Կնքման օրվանից</w:t>
            </w:r>
            <w:r w:rsidRPr="00B8218D">
              <w:rPr>
                <w:rFonts w:ascii="GHEA Grapalat" w:hAnsi="GHEA Grapalat"/>
                <w:sz w:val="16"/>
                <w:lang w:val="es-ES"/>
              </w:rPr>
              <w:t xml:space="preserve"> </w:t>
            </w:r>
          </w:p>
          <w:p w:rsidR="00AC20DA" w:rsidRDefault="00AC20DA" w:rsidP="00AC20DA">
            <w:pPr>
              <w:pStyle w:val="a3"/>
              <w:rPr>
                <w:rFonts w:ascii="GHEA Grapalat" w:hAnsi="GHEA Grapalat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մինչև</w:t>
            </w:r>
            <w:r w:rsidRPr="00B8218D">
              <w:rPr>
                <w:rFonts w:ascii="GHEA Grapalat" w:hAnsi="GHEA Grapalat"/>
                <w:sz w:val="16"/>
                <w:lang w:val="es-ES"/>
              </w:rPr>
              <w:t xml:space="preserve"> </w:t>
            </w:r>
          </w:p>
          <w:p w:rsidR="00AC20DA" w:rsidRDefault="00AC20DA" w:rsidP="00AC20DA">
            <w:pPr>
              <w:pStyle w:val="a3"/>
              <w:rPr>
                <w:rFonts w:ascii="GHEA Grapalat" w:hAnsi="GHEA Grapalat" w:cs="Calibri"/>
                <w:sz w:val="16"/>
                <w:lang w:val="es-ES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շ</w:t>
            </w:r>
            <w:r w:rsidRPr="00B8218D">
              <w:rPr>
                <w:rFonts w:ascii="GHEA Grapalat" w:hAnsi="GHEA Grapalat"/>
                <w:sz w:val="16"/>
                <w:lang w:val="hy-AM"/>
              </w:rPr>
              <w:t>ինարարական</w:t>
            </w:r>
            <w:r w:rsidRPr="00B8218D">
              <w:rPr>
                <w:rFonts w:ascii="GHEA Grapalat" w:hAnsi="GHEA Grapalat" w:cs="Calibri"/>
                <w:sz w:val="16"/>
                <w:lang w:val="es-ES"/>
              </w:rPr>
              <w:t xml:space="preserve"> </w:t>
            </w:r>
          </w:p>
          <w:p w:rsidR="00AC20DA" w:rsidRPr="00B8218D" w:rsidRDefault="00AC20DA" w:rsidP="00AC20DA">
            <w:pPr>
              <w:pStyle w:val="a3"/>
              <w:rPr>
                <w:rFonts w:ascii="GHEA Grapalat" w:hAnsi="GHEA Grapalat" w:cs="Calibri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աշխատանքների</w:t>
            </w:r>
            <w:r w:rsidRPr="00B8218D">
              <w:rPr>
                <w:rFonts w:ascii="GHEA Grapalat" w:hAnsi="GHEA Grapalat" w:cs="Calibri"/>
                <w:sz w:val="16"/>
                <w:lang w:val="es-ES"/>
              </w:rPr>
              <w:t xml:space="preserve"> </w:t>
            </w:r>
          </w:p>
          <w:p w:rsidR="00AC20DA" w:rsidRPr="00B8218D" w:rsidRDefault="00AC20DA" w:rsidP="00AC20DA">
            <w:pPr>
              <w:pStyle w:val="a3"/>
              <w:rPr>
                <w:rFonts w:ascii="GHEA Grapalat" w:hAnsi="GHEA Grapalat" w:cs="Calibri"/>
                <w:sz w:val="16"/>
                <w:lang w:val="es-ES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կատարման</w:t>
            </w:r>
            <w:r w:rsidRPr="00B8218D">
              <w:rPr>
                <w:rFonts w:ascii="GHEA Grapalat" w:hAnsi="GHEA Grapalat" w:cs="Calibri"/>
                <w:sz w:val="16"/>
                <w:lang w:val="es-ES"/>
              </w:rPr>
              <w:t xml:space="preserve"> </w:t>
            </w:r>
          </w:p>
          <w:p w:rsidR="00AC20DA" w:rsidRPr="00B8218D" w:rsidRDefault="00AC20DA" w:rsidP="00AC20DA">
            <w:pPr>
              <w:pStyle w:val="a3"/>
              <w:rPr>
                <w:rFonts w:ascii="GHEA Grapalat" w:hAnsi="GHEA Grapalat"/>
                <w:sz w:val="16"/>
                <w:lang w:val="hy-AM"/>
              </w:rPr>
            </w:pPr>
            <w:r w:rsidRPr="00B8218D">
              <w:rPr>
                <w:rFonts w:ascii="GHEA Grapalat" w:hAnsi="GHEA Grapalat"/>
                <w:sz w:val="16"/>
                <w:lang w:val="hy-AM"/>
              </w:rPr>
              <w:t>ավարտ</w:t>
            </w:r>
          </w:p>
        </w:tc>
        <w:tc>
          <w:tcPr>
            <w:tcW w:w="709" w:type="dxa"/>
            <w:gridSpan w:val="4"/>
            <w:shd w:val="clear" w:color="auto" w:fill="auto"/>
            <w:vAlign w:val="center"/>
          </w:tcPr>
          <w:p w:rsidR="00AC20DA" w:rsidRPr="002B2DEB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-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AC20DA" w:rsidRPr="002B2DEB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C20DA" w:rsidRPr="002B2DEB" w:rsidRDefault="005D315E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2</w:t>
            </w:r>
            <w:r>
              <w:rPr>
                <w:rFonts w:eastAsia="Times New Roman" w:cs="Calibri"/>
                <w:b/>
                <w:sz w:val="18"/>
                <w:szCs w:val="18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142 400</w:t>
            </w:r>
          </w:p>
        </w:tc>
      </w:tr>
      <w:tr w:rsidR="00AC20DA" w:rsidRPr="004E6AD6" w:rsidTr="00012170">
        <w:trPr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AC20DA" w:rsidRPr="003C2A01" w:rsidRDefault="00AC20DA" w:rsidP="00AC20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2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AC20DA" w:rsidRPr="00D71674" w:rsidTr="00315F8E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0DA" w:rsidRPr="003C2A01" w:rsidRDefault="00AC20DA" w:rsidP="00AC20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2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0DA" w:rsidRPr="003C2A01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2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0DA" w:rsidRPr="003C2A01" w:rsidRDefault="00AC20DA" w:rsidP="00AC20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2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0DA" w:rsidRPr="003C2A01" w:rsidRDefault="00AC20DA" w:rsidP="00AC20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2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0DA" w:rsidRPr="00D71674" w:rsidRDefault="00AC20DA" w:rsidP="00AC20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C2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</w:t>
            </w: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կային հաշիվը</w:t>
            </w:r>
          </w:p>
        </w:tc>
        <w:tc>
          <w:tcPr>
            <w:tcW w:w="16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0DA" w:rsidRPr="00D71674" w:rsidRDefault="00AC20DA" w:rsidP="00AC20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AF2DE6" w:rsidRPr="00DF1A8B" w:rsidTr="00315F8E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AC20DA" w:rsidRDefault="00AF2DE6" w:rsidP="00AF2D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  <w:bookmarkStart w:id="0" w:name="_GoBack"/>
            <w:bookmarkEnd w:id="0"/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2DE6" w:rsidRDefault="00AF2DE6" w:rsidP="00AF2DE6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5F4F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ԿՈՓ</w:t>
            </w:r>
            <w:r w:rsidRPr="00515F4F">
              <w:rPr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</w:p>
          <w:p w:rsidR="00AF2DE6" w:rsidRPr="002F570A" w:rsidRDefault="00AF2DE6" w:rsidP="00AF2DE6">
            <w:pPr>
              <w:pStyle w:val="a3"/>
              <w:jc w:val="center"/>
              <w:rPr>
                <w:rFonts w:ascii="Sylfaen" w:hAnsi="Sylfaen"/>
                <w:sz w:val="20"/>
                <w:lang w:val="hy-AM"/>
              </w:rPr>
            </w:pPr>
            <w:r w:rsidRPr="00515F4F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9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355EB3" w:rsidRDefault="00AF2DE6" w:rsidP="00AF2D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BD4C7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ՀՀ Գեղարքունիքի մարզ, ք. Մարտունի, Վ. Մամիկոնյան 1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172EC8" w:rsidRDefault="00AF2DE6" w:rsidP="00AF2DE6">
            <w:pPr>
              <w:pStyle w:val="a3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 w:rsidRPr="002653B0">
              <w:t>kop_ooo@mail.ru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172EC8" w:rsidRDefault="00AF2DE6" w:rsidP="00AF2D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11500985611900</w:t>
            </w:r>
          </w:p>
        </w:tc>
        <w:tc>
          <w:tcPr>
            <w:tcW w:w="16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172EC8" w:rsidRDefault="00AF2DE6" w:rsidP="00AF2D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08208785</w:t>
            </w:r>
          </w:p>
        </w:tc>
      </w:tr>
      <w:tr w:rsidR="00AF2DE6" w:rsidRPr="0027678F" w:rsidTr="00315F8E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AC20DA" w:rsidRDefault="00AF2DE6" w:rsidP="00AF2D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4,6,11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2DE6" w:rsidRDefault="00AF2DE6" w:rsidP="00AF2DE6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«ՍՏՅՈՊՇԻՆ»</w:t>
            </w:r>
          </w:p>
          <w:p w:rsidR="00AF2DE6" w:rsidRDefault="00AF2DE6" w:rsidP="00AF2DE6">
            <w:pPr>
              <w:spacing w:before="0"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9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Default="00AF2DE6" w:rsidP="00AF2D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A746A">
              <w:rPr>
                <w:rFonts w:ascii="GHEA Grapalat" w:hAnsi="GHEA Grapalat"/>
                <w:sz w:val="20"/>
                <w:szCs w:val="20"/>
                <w:lang w:val="hy-AM"/>
              </w:rPr>
              <w:t>ՀՀ Վայոց Ձոր, գ. Արին 5-րդ փ. տ2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BD4C7C" w:rsidRDefault="00AF2DE6" w:rsidP="00AF2DE6">
            <w:pPr>
              <w:pStyle w:val="a3"/>
              <w:rPr>
                <w:lang w:val="hy-AM"/>
              </w:rPr>
            </w:pPr>
            <w:r w:rsidRPr="00C304AB">
              <w:rPr>
                <w:lang w:val="hy-AM"/>
              </w:rPr>
              <w:t>stepshin@internet.ru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27678F" w:rsidRDefault="00AF2DE6" w:rsidP="00AF2D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2475805267280000</w:t>
            </w:r>
          </w:p>
        </w:tc>
        <w:tc>
          <w:tcPr>
            <w:tcW w:w="16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27678F" w:rsidRDefault="00AF2DE6" w:rsidP="00AF2D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08917598</w:t>
            </w:r>
          </w:p>
        </w:tc>
      </w:tr>
      <w:tr w:rsidR="00AF2DE6" w:rsidRPr="00BD4C7C" w:rsidTr="00092296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AC20DA" w:rsidRDefault="00AF2DE6" w:rsidP="00AF2D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8,9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Default="00AF2DE6" w:rsidP="00AF2DE6">
            <w:pPr>
              <w:spacing w:before="0"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«Վարդ-1» ՍՊԸ</w:t>
            </w:r>
          </w:p>
        </w:tc>
        <w:tc>
          <w:tcPr>
            <w:tcW w:w="29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BD4C7C" w:rsidRDefault="00AF2DE6" w:rsidP="00AF2D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7A746A">
              <w:rPr>
                <w:rFonts w:ascii="GHEA Grapalat" w:hAnsi="GHEA Grapalat"/>
              </w:rPr>
              <w:t>ք. Իջևան, Վասիլյան 69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2653B0" w:rsidRDefault="00AF2DE6" w:rsidP="00AF2DE6">
            <w:pPr>
              <w:pStyle w:val="a3"/>
              <w:rPr>
                <w:lang w:val="hy-AM"/>
              </w:rPr>
            </w:pPr>
            <w:r w:rsidRPr="00C304AB">
              <w:rPr>
                <w:lang w:val="hy-AM"/>
              </w:rPr>
              <w:t>vard1spy@mail.ru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697D4D" w:rsidRDefault="00AF2DE6" w:rsidP="00AF2D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  <w:t>220103330829000</w:t>
            </w:r>
          </w:p>
        </w:tc>
        <w:tc>
          <w:tcPr>
            <w:tcW w:w="16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697D4D" w:rsidRDefault="00AF2DE6" w:rsidP="00AF2D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lang w:val="hy-AM"/>
              </w:rPr>
            </w:pPr>
            <w:r>
              <w:rPr>
                <w:rFonts w:ascii="GHEA Grapalat" w:hAnsi="GHEA Grapalat"/>
                <w:sz w:val="16"/>
                <w:lang w:val="hy-AM"/>
              </w:rPr>
              <w:t>07622423</w:t>
            </w:r>
          </w:p>
        </w:tc>
      </w:tr>
      <w:tr w:rsidR="00AF2DE6" w:rsidRPr="00BD4C7C" w:rsidTr="00315F8E">
        <w:trPr>
          <w:trHeight w:val="15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AC20DA" w:rsidRDefault="00AF2DE6" w:rsidP="00AF2D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1,2,3,5,10</w:t>
            </w:r>
          </w:p>
        </w:tc>
        <w:tc>
          <w:tcPr>
            <w:tcW w:w="165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F2DE6" w:rsidRDefault="00AF2DE6" w:rsidP="00AF2DE6">
            <w:pPr>
              <w:spacing w:before="0" w:after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15F4F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ԲՈՒԼԳԱՐՈ</w:t>
            </w:r>
            <w:r w:rsidRPr="00515F4F">
              <w:rPr>
                <w:rFonts w:ascii="GHEA Grapalat" w:hAnsi="GHEA Grapalat"/>
                <w:sz w:val="20"/>
                <w:szCs w:val="20"/>
                <w:lang w:val="hy-AM"/>
              </w:rPr>
              <w:t xml:space="preserve">» </w:t>
            </w:r>
          </w:p>
          <w:p w:rsidR="00AF2DE6" w:rsidRDefault="00AF2DE6" w:rsidP="00AF2DE6">
            <w:pPr>
              <w:spacing w:before="0"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15F4F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9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Default="00AF2DE6" w:rsidP="00AF2D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BD4C7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ՀՀ Գեղարքունիքի մարզ, գ. Վ. Գետաշեն, Ա թաղ., 5-րդ փող. տ.3</w:t>
            </w: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BD4C7C" w:rsidRDefault="00AF2DE6" w:rsidP="00AF2DE6">
            <w:pPr>
              <w:pStyle w:val="a3"/>
              <w:rPr>
                <w:lang w:val="hy-AM"/>
              </w:rPr>
            </w:pPr>
            <w:r w:rsidRPr="002653B0">
              <w:rPr>
                <w:lang w:val="hy-AM"/>
              </w:rPr>
              <w:t>bulgarollc@yandex.ru</w:t>
            </w:r>
          </w:p>
        </w:tc>
        <w:tc>
          <w:tcPr>
            <w:tcW w:w="18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2653B0" w:rsidRDefault="00AF2DE6" w:rsidP="00AF2D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220193335571000</w:t>
            </w:r>
          </w:p>
        </w:tc>
        <w:tc>
          <w:tcPr>
            <w:tcW w:w="16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2DE6" w:rsidRPr="002653B0" w:rsidRDefault="00AF2DE6" w:rsidP="00AF2DE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08423975</w:t>
            </w:r>
          </w:p>
        </w:tc>
      </w:tr>
      <w:tr w:rsidR="00AC20DA" w:rsidRPr="00BD4C7C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AC20DA" w:rsidRPr="00DF1A8B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20DA" w:rsidRPr="00D71674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0DA" w:rsidRPr="00D71674" w:rsidRDefault="00AC20DA" w:rsidP="00AC20D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20DA" w:rsidRPr="00D71674" w:rsidRDefault="00AC20DA" w:rsidP="00AC20DA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</w:p>
        </w:tc>
      </w:tr>
      <w:tr w:rsidR="00AC20DA" w:rsidRPr="00D7167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AC20DA" w:rsidRPr="00D71674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C20DA" w:rsidRPr="00E952B7" w:rsidTr="006A20F6">
        <w:trPr>
          <w:trHeight w:val="475"/>
        </w:trPr>
        <w:tc>
          <w:tcPr>
            <w:tcW w:w="304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C20DA" w:rsidRPr="00F77087" w:rsidRDefault="00AC20DA" w:rsidP="00AC20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708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172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AC20DA" w:rsidRPr="00F77087" w:rsidRDefault="00AC20DA" w:rsidP="00AC20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F77087">
              <w:rPr>
                <w:rFonts w:ascii="GHEA Grapalat" w:hAnsi="GHEA Grapalat"/>
                <w:b/>
                <w:bCs/>
                <w:sz w:val="20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AC20DA" w:rsidRPr="00E952B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AC20DA" w:rsidRPr="00D71674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AC20DA" w:rsidRPr="00D71674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AC20DA" w:rsidRPr="00E952B7" w:rsidTr="006A20F6">
        <w:trPr>
          <w:trHeight w:val="427"/>
        </w:trPr>
        <w:tc>
          <w:tcPr>
            <w:tcW w:w="30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0DA" w:rsidRPr="00F77087" w:rsidRDefault="00AC20DA" w:rsidP="00AC20D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Գնման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գործընթացի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շրջանակներում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հակաօրինական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գործողություններ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հայտնաբերվելու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դեպքում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դրանց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և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այդ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կապակցությամբ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ձեռնարկված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գործողությունների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համառոտ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նկարագիրը</w:t>
            </w:r>
            <w:r w:rsidRPr="00F77087">
              <w:rPr>
                <w:rFonts w:ascii="GHEA Grapalat" w:eastAsia="Times New Roman" w:hAnsi="GHEA Grapalat"/>
                <w:sz w:val="14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81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0DA" w:rsidRPr="00F77087" w:rsidRDefault="00AC20DA" w:rsidP="00AC20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7708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AC20DA" w:rsidRPr="00E952B7" w:rsidTr="00012170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C20DA" w:rsidRPr="00F77087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C20DA" w:rsidRPr="00E952B7" w:rsidTr="006A20F6">
        <w:trPr>
          <w:trHeight w:val="427"/>
        </w:trPr>
        <w:tc>
          <w:tcPr>
            <w:tcW w:w="30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0DA" w:rsidRPr="00F77087" w:rsidRDefault="00AC20DA" w:rsidP="00AC20D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lastRenderedPageBreak/>
              <w:t>Գնման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ընթացակարգի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վերաբերյալ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ներկայացված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բողոքները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և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դրանց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վերաբերյալ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կայացված</w:t>
            </w:r>
            <w:r w:rsidRPr="00F77087">
              <w:rPr>
                <w:rFonts w:ascii="GHEA Grapalat" w:eastAsia="Times New Roman" w:hAnsi="GHEA Grapalat" w:cs="Times Armenian"/>
                <w:b/>
                <w:sz w:val="14"/>
                <w:szCs w:val="16"/>
                <w:lang w:val="hy-AM" w:eastAsia="ru-RU"/>
              </w:rPr>
              <w:t xml:space="preserve"> </w:t>
            </w:r>
            <w:r w:rsidRPr="00F77087">
              <w:rPr>
                <w:rFonts w:ascii="GHEA Grapalat" w:eastAsia="Times New Roman" w:hAnsi="GHEA Grapalat" w:cs="Sylfaen"/>
                <w:b/>
                <w:sz w:val="14"/>
                <w:szCs w:val="16"/>
                <w:lang w:val="hy-AM" w:eastAsia="ru-RU"/>
              </w:rPr>
              <w:t>որոշումները</w:t>
            </w:r>
          </w:p>
        </w:tc>
        <w:tc>
          <w:tcPr>
            <w:tcW w:w="817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0DA" w:rsidRPr="00F77087" w:rsidRDefault="00AC20DA" w:rsidP="00AC20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7708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Գնման գործնթացի վերաբերյալ բողոք չի ներկայացվել</w:t>
            </w:r>
          </w:p>
        </w:tc>
      </w:tr>
      <w:tr w:rsidR="00AC20DA" w:rsidRPr="00E952B7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AC20DA" w:rsidRPr="00F77087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AC20DA" w:rsidRPr="00D71674" w:rsidTr="006A20F6">
        <w:trPr>
          <w:trHeight w:val="180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0DA" w:rsidRPr="00F77087" w:rsidRDefault="00AC20DA" w:rsidP="00AC20D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7708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0DA" w:rsidRPr="00F77087" w:rsidRDefault="00AC20DA" w:rsidP="00AC20D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77087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 xml:space="preserve">Գնումն իրականացվել է «Գնումների մասին» ՀՀ օրենքի 15-րդ հոդվածի 6-րդ կետի հիման վրա   </w:t>
            </w:r>
          </w:p>
        </w:tc>
      </w:tr>
      <w:tr w:rsidR="00AC20DA" w:rsidRPr="00D71674" w:rsidTr="00012170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:rsidR="00AC20DA" w:rsidRPr="00F77087" w:rsidRDefault="00AC20DA" w:rsidP="00AC20D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AC20DA" w:rsidRPr="00D71674" w:rsidTr="00012170">
        <w:trPr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:rsidR="00AC20DA" w:rsidRPr="00F77087" w:rsidRDefault="00AC20DA" w:rsidP="00AC20D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77087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C20DA" w:rsidRPr="00D71674" w:rsidTr="00B8218D">
        <w:trPr>
          <w:trHeight w:val="47"/>
        </w:trPr>
        <w:tc>
          <w:tcPr>
            <w:tcW w:w="33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0DA" w:rsidRPr="00F77087" w:rsidRDefault="00AC20DA" w:rsidP="00AC20D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7708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Անուն, Ազգանուն</w:t>
            </w:r>
          </w:p>
        </w:tc>
        <w:tc>
          <w:tcPr>
            <w:tcW w:w="424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0DA" w:rsidRPr="00F77087" w:rsidRDefault="00AC20DA" w:rsidP="00AC20D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7708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Հեռախոս</w:t>
            </w:r>
          </w:p>
        </w:tc>
        <w:tc>
          <w:tcPr>
            <w:tcW w:w="363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0DA" w:rsidRPr="00F77087" w:rsidRDefault="00AC20DA" w:rsidP="00AC20DA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F77087"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Էլ. փոստի հասցեն</w:t>
            </w:r>
          </w:p>
        </w:tc>
      </w:tr>
      <w:tr w:rsidR="00AC20DA" w:rsidRPr="00D71674" w:rsidTr="00B8218D">
        <w:trPr>
          <w:trHeight w:val="47"/>
        </w:trPr>
        <w:tc>
          <w:tcPr>
            <w:tcW w:w="3330" w:type="dxa"/>
            <w:gridSpan w:val="9"/>
            <w:shd w:val="clear" w:color="auto" w:fill="auto"/>
            <w:vAlign w:val="center"/>
          </w:tcPr>
          <w:p w:rsidR="00AC20DA" w:rsidRPr="00F77087" w:rsidRDefault="00AC20DA" w:rsidP="00AC20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6"/>
                <w:lang w:val="hy-AM" w:eastAsia="ru-RU"/>
              </w:rPr>
            </w:pPr>
            <w:r w:rsidRPr="00F77087">
              <w:rPr>
                <w:rFonts w:ascii="GHEA Grapalat" w:eastAsia="Times New Roman" w:hAnsi="GHEA Grapalat"/>
                <w:b/>
                <w:bCs/>
                <w:sz w:val="18"/>
                <w:szCs w:val="16"/>
                <w:lang w:val="hy-AM" w:eastAsia="ru-RU"/>
              </w:rPr>
              <w:t>Էդվին Գրիգորյան</w:t>
            </w:r>
          </w:p>
        </w:tc>
        <w:tc>
          <w:tcPr>
            <w:tcW w:w="4246" w:type="dxa"/>
            <w:gridSpan w:val="15"/>
            <w:shd w:val="clear" w:color="auto" w:fill="auto"/>
            <w:vAlign w:val="center"/>
          </w:tcPr>
          <w:p w:rsidR="00AC20DA" w:rsidRPr="00F77087" w:rsidRDefault="00AC20DA" w:rsidP="00AC20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6"/>
                <w:lang w:val="hy-AM" w:eastAsia="ru-RU"/>
              </w:rPr>
            </w:pPr>
            <w:r w:rsidRPr="00F77087">
              <w:rPr>
                <w:rFonts w:ascii="GHEA Grapalat" w:eastAsia="Times New Roman" w:hAnsi="GHEA Grapalat"/>
                <w:b/>
                <w:bCs/>
                <w:sz w:val="18"/>
                <w:szCs w:val="16"/>
                <w:lang w:val="hy-AM" w:eastAsia="ru-RU"/>
              </w:rPr>
              <w:t>+37477270194</w:t>
            </w:r>
          </w:p>
        </w:tc>
        <w:tc>
          <w:tcPr>
            <w:tcW w:w="3636" w:type="dxa"/>
            <w:gridSpan w:val="10"/>
            <w:shd w:val="clear" w:color="auto" w:fill="auto"/>
            <w:vAlign w:val="center"/>
          </w:tcPr>
          <w:p w:rsidR="00AC20DA" w:rsidRPr="00F77087" w:rsidRDefault="00AC20DA" w:rsidP="00AC20D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color w:val="000000" w:themeColor="text1"/>
                <w:sz w:val="18"/>
                <w:szCs w:val="16"/>
                <w:lang w:eastAsia="ru-RU"/>
              </w:rPr>
            </w:pPr>
            <w:r w:rsidRPr="00F77087">
              <w:rPr>
                <w:rFonts w:ascii="GHEA Grapalat" w:hAnsi="GHEA Grapalat"/>
                <w:color w:val="000000" w:themeColor="text1"/>
                <w:sz w:val="18"/>
                <w:szCs w:val="16"/>
                <w:shd w:val="clear" w:color="auto" w:fill="FFFFFF"/>
              </w:rPr>
              <w:t>Martunignum@mail.ru</w:t>
            </w:r>
          </w:p>
        </w:tc>
      </w:tr>
    </w:tbl>
    <w:p w:rsidR="00C9669C" w:rsidRDefault="00C9669C" w:rsidP="00572F72">
      <w:pPr>
        <w:spacing w:before="0" w:after="0" w:line="360" w:lineRule="auto"/>
        <w:rPr>
          <w:rFonts w:ascii="GHEA Grapalat" w:hAnsi="GHEA Grapalat"/>
          <w:b/>
          <w:sz w:val="20"/>
          <w:lang w:val="hy-AM"/>
        </w:rPr>
      </w:pPr>
    </w:p>
    <w:p w:rsidR="00A81CC9" w:rsidRPr="00572F72" w:rsidRDefault="00572F72" w:rsidP="00572F72">
      <w:pPr>
        <w:spacing w:before="0" w:after="0" w:line="360" w:lineRule="auto"/>
        <w:rPr>
          <w:rFonts w:ascii="GHEA Grapalat" w:hAnsi="GHEA Grapalat"/>
          <w:b/>
          <w:sz w:val="20"/>
          <w:lang w:val="hy-AM"/>
        </w:rPr>
      </w:pPr>
      <w:r w:rsidRPr="00572F72">
        <w:rPr>
          <w:rFonts w:ascii="GHEA Grapalat" w:hAnsi="GHEA Grapalat"/>
          <w:b/>
          <w:sz w:val="20"/>
          <w:lang w:val="hy-AM"/>
        </w:rPr>
        <w:t>Պատվիրատու՝ Մարտունու համայնքապետարան</w:t>
      </w:r>
    </w:p>
    <w:sectPr w:rsidR="00A81CC9" w:rsidRPr="00572F72" w:rsidSect="00787FBA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A1" w:rsidRDefault="001A72A1" w:rsidP="0022631D">
      <w:pPr>
        <w:spacing w:before="0" w:after="0"/>
      </w:pPr>
      <w:r>
        <w:separator/>
      </w:r>
    </w:p>
  </w:endnote>
  <w:endnote w:type="continuationSeparator" w:id="0">
    <w:p w:rsidR="001A72A1" w:rsidRDefault="001A72A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A1" w:rsidRDefault="001A72A1" w:rsidP="0022631D">
      <w:pPr>
        <w:spacing w:before="0" w:after="0"/>
      </w:pPr>
      <w:r>
        <w:separator/>
      </w:r>
    </w:p>
  </w:footnote>
  <w:footnote w:type="continuationSeparator" w:id="0">
    <w:p w:rsidR="001A72A1" w:rsidRDefault="001A72A1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B78CB"/>
    <w:multiLevelType w:val="hybridMultilevel"/>
    <w:tmpl w:val="A4D059C0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C3E1D"/>
    <w:multiLevelType w:val="hybridMultilevel"/>
    <w:tmpl w:val="8A6CCBD4"/>
    <w:lvl w:ilvl="0" w:tplc="2DDA5CE8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2698F"/>
    <w:multiLevelType w:val="hybridMultilevel"/>
    <w:tmpl w:val="93C0C2D6"/>
    <w:lvl w:ilvl="0" w:tplc="534A8FA8">
      <w:start w:val="22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368A6"/>
    <w:rsid w:val="0003711B"/>
    <w:rsid w:val="00044EA8"/>
    <w:rsid w:val="00046CCF"/>
    <w:rsid w:val="00051ECE"/>
    <w:rsid w:val="0007090E"/>
    <w:rsid w:val="00073D66"/>
    <w:rsid w:val="00077EF7"/>
    <w:rsid w:val="000B0199"/>
    <w:rsid w:val="000E4FF1"/>
    <w:rsid w:val="000F376D"/>
    <w:rsid w:val="001021B0"/>
    <w:rsid w:val="00106626"/>
    <w:rsid w:val="00114474"/>
    <w:rsid w:val="001179FE"/>
    <w:rsid w:val="0012143A"/>
    <w:rsid w:val="00144E3A"/>
    <w:rsid w:val="00145725"/>
    <w:rsid w:val="00145FE0"/>
    <w:rsid w:val="0014600C"/>
    <w:rsid w:val="00151557"/>
    <w:rsid w:val="00172EC8"/>
    <w:rsid w:val="0018422F"/>
    <w:rsid w:val="001868FA"/>
    <w:rsid w:val="00187D43"/>
    <w:rsid w:val="001A1999"/>
    <w:rsid w:val="001A2B76"/>
    <w:rsid w:val="001A72A1"/>
    <w:rsid w:val="001B5A55"/>
    <w:rsid w:val="001C1BE1"/>
    <w:rsid w:val="001C400E"/>
    <w:rsid w:val="001E0091"/>
    <w:rsid w:val="001E2FAE"/>
    <w:rsid w:val="002048D9"/>
    <w:rsid w:val="00214F1D"/>
    <w:rsid w:val="0022631D"/>
    <w:rsid w:val="00250DFA"/>
    <w:rsid w:val="002653B0"/>
    <w:rsid w:val="0027678F"/>
    <w:rsid w:val="002864FD"/>
    <w:rsid w:val="002931BC"/>
    <w:rsid w:val="00295B92"/>
    <w:rsid w:val="002B2DEB"/>
    <w:rsid w:val="002B35B8"/>
    <w:rsid w:val="002E1303"/>
    <w:rsid w:val="002E4E6F"/>
    <w:rsid w:val="002F16CC"/>
    <w:rsid w:val="002F1FEB"/>
    <w:rsid w:val="002F570A"/>
    <w:rsid w:val="00306A00"/>
    <w:rsid w:val="00311153"/>
    <w:rsid w:val="00315F8E"/>
    <w:rsid w:val="003207EC"/>
    <w:rsid w:val="00355EB3"/>
    <w:rsid w:val="00363F3B"/>
    <w:rsid w:val="00371B1D"/>
    <w:rsid w:val="003735E3"/>
    <w:rsid w:val="00396083"/>
    <w:rsid w:val="003B0104"/>
    <w:rsid w:val="003B2758"/>
    <w:rsid w:val="003C2A01"/>
    <w:rsid w:val="003C57F3"/>
    <w:rsid w:val="003D2EFE"/>
    <w:rsid w:val="003D5556"/>
    <w:rsid w:val="003E3D40"/>
    <w:rsid w:val="003E6978"/>
    <w:rsid w:val="003F119F"/>
    <w:rsid w:val="003F207D"/>
    <w:rsid w:val="004045B5"/>
    <w:rsid w:val="004054B0"/>
    <w:rsid w:val="00432B3B"/>
    <w:rsid w:val="00433E3C"/>
    <w:rsid w:val="00435092"/>
    <w:rsid w:val="0047079A"/>
    <w:rsid w:val="00472069"/>
    <w:rsid w:val="00474C2F"/>
    <w:rsid w:val="004764CD"/>
    <w:rsid w:val="00481252"/>
    <w:rsid w:val="00484396"/>
    <w:rsid w:val="0048579F"/>
    <w:rsid w:val="004875E0"/>
    <w:rsid w:val="0049134F"/>
    <w:rsid w:val="004A1D23"/>
    <w:rsid w:val="004D078F"/>
    <w:rsid w:val="004D26F6"/>
    <w:rsid w:val="004E376E"/>
    <w:rsid w:val="004E3D97"/>
    <w:rsid w:val="004E6AD6"/>
    <w:rsid w:val="0050012A"/>
    <w:rsid w:val="00503BCC"/>
    <w:rsid w:val="00503DE3"/>
    <w:rsid w:val="00515F4F"/>
    <w:rsid w:val="00520E0D"/>
    <w:rsid w:val="005324DC"/>
    <w:rsid w:val="00546023"/>
    <w:rsid w:val="00572F72"/>
    <w:rsid w:val="005737F9"/>
    <w:rsid w:val="005C45C9"/>
    <w:rsid w:val="005C5DFE"/>
    <w:rsid w:val="005D315E"/>
    <w:rsid w:val="005D5FBD"/>
    <w:rsid w:val="005F63FF"/>
    <w:rsid w:val="00601EEE"/>
    <w:rsid w:val="00607C9A"/>
    <w:rsid w:val="006113FA"/>
    <w:rsid w:val="00646760"/>
    <w:rsid w:val="00660D9C"/>
    <w:rsid w:val="00690ECB"/>
    <w:rsid w:val="00697D4D"/>
    <w:rsid w:val="006A20F6"/>
    <w:rsid w:val="006A38B4"/>
    <w:rsid w:val="006B2E21"/>
    <w:rsid w:val="006C0266"/>
    <w:rsid w:val="006D4003"/>
    <w:rsid w:val="006E0D92"/>
    <w:rsid w:val="006E1A83"/>
    <w:rsid w:val="006E4A47"/>
    <w:rsid w:val="006F2779"/>
    <w:rsid w:val="007060FC"/>
    <w:rsid w:val="00714CB2"/>
    <w:rsid w:val="00722A76"/>
    <w:rsid w:val="007325ED"/>
    <w:rsid w:val="00734753"/>
    <w:rsid w:val="00761A08"/>
    <w:rsid w:val="00767F8A"/>
    <w:rsid w:val="00770463"/>
    <w:rsid w:val="007732E7"/>
    <w:rsid w:val="0078682E"/>
    <w:rsid w:val="00787FBA"/>
    <w:rsid w:val="007B212F"/>
    <w:rsid w:val="007B3497"/>
    <w:rsid w:val="007D4FFD"/>
    <w:rsid w:val="007E05C4"/>
    <w:rsid w:val="007F5818"/>
    <w:rsid w:val="0080320D"/>
    <w:rsid w:val="0081420B"/>
    <w:rsid w:val="00833D4D"/>
    <w:rsid w:val="00861A07"/>
    <w:rsid w:val="0089717A"/>
    <w:rsid w:val="008A7224"/>
    <w:rsid w:val="008C4E62"/>
    <w:rsid w:val="008C7D47"/>
    <w:rsid w:val="008E493A"/>
    <w:rsid w:val="008F1D19"/>
    <w:rsid w:val="00902F45"/>
    <w:rsid w:val="009372A3"/>
    <w:rsid w:val="0095792C"/>
    <w:rsid w:val="0097726F"/>
    <w:rsid w:val="009908E0"/>
    <w:rsid w:val="009B4465"/>
    <w:rsid w:val="009C5E0F"/>
    <w:rsid w:val="009D2E16"/>
    <w:rsid w:val="009D2E60"/>
    <w:rsid w:val="009D3399"/>
    <w:rsid w:val="009E372C"/>
    <w:rsid w:val="009E75FF"/>
    <w:rsid w:val="00A14472"/>
    <w:rsid w:val="00A16AEC"/>
    <w:rsid w:val="00A243ED"/>
    <w:rsid w:val="00A247B1"/>
    <w:rsid w:val="00A306F5"/>
    <w:rsid w:val="00A31820"/>
    <w:rsid w:val="00A409F7"/>
    <w:rsid w:val="00A54B09"/>
    <w:rsid w:val="00A634E6"/>
    <w:rsid w:val="00A65427"/>
    <w:rsid w:val="00A81CC9"/>
    <w:rsid w:val="00AA32E4"/>
    <w:rsid w:val="00AA60F3"/>
    <w:rsid w:val="00AB395A"/>
    <w:rsid w:val="00AC20DA"/>
    <w:rsid w:val="00AC3ECC"/>
    <w:rsid w:val="00AD07B9"/>
    <w:rsid w:val="00AD59DC"/>
    <w:rsid w:val="00AF2DE6"/>
    <w:rsid w:val="00B07022"/>
    <w:rsid w:val="00B664F9"/>
    <w:rsid w:val="00B75762"/>
    <w:rsid w:val="00B8218D"/>
    <w:rsid w:val="00B86D2C"/>
    <w:rsid w:val="00B87B2A"/>
    <w:rsid w:val="00B91DE2"/>
    <w:rsid w:val="00B94EA2"/>
    <w:rsid w:val="00BA03B0"/>
    <w:rsid w:val="00BB0A93"/>
    <w:rsid w:val="00BB1EE2"/>
    <w:rsid w:val="00BD3D4E"/>
    <w:rsid w:val="00BD4C7C"/>
    <w:rsid w:val="00BE753D"/>
    <w:rsid w:val="00BF1465"/>
    <w:rsid w:val="00BF4745"/>
    <w:rsid w:val="00C176F9"/>
    <w:rsid w:val="00C23F15"/>
    <w:rsid w:val="00C25049"/>
    <w:rsid w:val="00C27680"/>
    <w:rsid w:val="00C304AB"/>
    <w:rsid w:val="00C410B5"/>
    <w:rsid w:val="00C51953"/>
    <w:rsid w:val="00C61FF9"/>
    <w:rsid w:val="00C6245F"/>
    <w:rsid w:val="00C71CFE"/>
    <w:rsid w:val="00C733EA"/>
    <w:rsid w:val="00C74A8C"/>
    <w:rsid w:val="00C84DF7"/>
    <w:rsid w:val="00C96337"/>
    <w:rsid w:val="00C9669C"/>
    <w:rsid w:val="00C96BED"/>
    <w:rsid w:val="00CA066A"/>
    <w:rsid w:val="00CA1FD3"/>
    <w:rsid w:val="00CB44D2"/>
    <w:rsid w:val="00CC1F23"/>
    <w:rsid w:val="00CC3F6B"/>
    <w:rsid w:val="00CF1F70"/>
    <w:rsid w:val="00D350DE"/>
    <w:rsid w:val="00D36189"/>
    <w:rsid w:val="00D40E42"/>
    <w:rsid w:val="00D41F76"/>
    <w:rsid w:val="00D43852"/>
    <w:rsid w:val="00D60F7F"/>
    <w:rsid w:val="00D71674"/>
    <w:rsid w:val="00D725D0"/>
    <w:rsid w:val="00D80C64"/>
    <w:rsid w:val="00D842A7"/>
    <w:rsid w:val="00D845D4"/>
    <w:rsid w:val="00D92BF7"/>
    <w:rsid w:val="00DE06F1"/>
    <w:rsid w:val="00DF1A8B"/>
    <w:rsid w:val="00DF762C"/>
    <w:rsid w:val="00DF7CE0"/>
    <w:rsid w:val="00E01AF9"/>
    <w:rsid w:val="00E243EA"/>
    <w:rsid w:val="00E244AC"/>
    <w:rsid w:val="00E25BE4"/>
    <w:rsid w:val="00E33A25"/>
    <w:rsid w:val="00E4188B"/>
    <w:rsid w:val="00E41A6D"/>
    <w:rsid w:val="00E43348"/>
    <w:rsid w:val="00E52222"/>
    <w:rsid w:val="00E54C4D"/>
    <w:rsid w:val="00E55517"/>
    <w:rsid w:val="00E56328"/>
    <w:rsid w:val="00E620FD"/>
    <w:rsid w:val="00E85672"/>
    <w:rsid w:val="00E91DE6"/>
    <w:rsid w:val="00E952B7"/>
    <w:rsid w:val="00EA01A2"/>
    <w:rsid w:val="00EA568C"/>
    <w:rsid w:val="00EA767F"/>
    <w:rsid w:val="00EB1B93"/>
    <w:rsid w:val="00EB59EE"/>
    <w:rsid w:val="00EF16D0"/>
    <w:rsid w:val="00F10AFE"/>
    <w:rsid w:val="00F15B41"/>
    <w:rsid w:val="00F16BDC"/>
    <w:rsid w:val="00F31004"/>
    <w:rsid w:val="00F36A21"/>
    <w:rsid w:val="00F5117E"/>
    <w:rsid w:val="00F52C91"/>
    <w:rsid w:val="00F63474"/>
    <w:rsid w:val="00F64167"/>
    <w:rsid w:val="00F6673B"/>
    <w:rsid w:val="00F77087"/>
    <w:rsid w:val="00F77AAD"/>
    <w:rsid w:val="00F83998"/>
    <w:rsid w:val="00F916C4"/>
    <w:rsid w:val="00F9193B"/>
    <w:rsid w:val="00FB013F"/>
    <w:rsid w:val="00FB097B"/>
    <w:rsid w:val="00FB456B"/>
    <w:rsid w:val="00FC16B6"/>
    <w:rsid w:val="00FD11EA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733F3"/>
  <w15:docId w15:val="{F2E54372-5838-4B25-8EA8-715AB27E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ab">
    <w:name w:val="Body Text Indent"/>
    <w:aliases w:val=" Char Char Char, Char Char Char Char, Char"/>
    <w:basedOn w:val="a"/>
    <w:link w:val="ac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c">
    <w:name w:val="Основной текст с отступом Знак"/>
    <w:aliases w:val=" Char Char Char Знак, Char Char Char Char Знак, Char Знак"/>
    <w:basedOn w:val="a0"/>
    <w:link w:val="ab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2">
    <w:name w:val="Body Text Indent 2"/>
    <w:basedOn w:val="a"/>
    <w:link w:val="20"/>
    <w:rsid w:val="00660D9C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60D9C"/>
    <w:rPr>
      <w:rFonts w:ascii="Baltica" w:eastAsia="Times New Roman" w:hAnsi="Baltica" w:cs="Times New Roman"/>
      <w:sz w:val="20"/>
      <w:szCs w:val="20"/>
      <w:lang w:val="af-ZA"/>
    </w:rPr>
  </w:style>
  <w:style w:type="character" w:styleId="ad">
    <w:name w:val="Hyperlink"/>
    <w:basedOn w:val="a0"/>
    <w:uiPriority w:val="99"/>
    <w:unhideWhenUsed/>
    <w:rsid w:val="00DF762C"/>
    <w:rPr>
      <w:color w:val="0563C1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481252"/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481252"/>
    <w:pPr>
      <w:spacing w:before="0" w:after="0"/>
      <w:ind w:left="720" w:firstLine="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4EEBA-5517-472F-9F05-3E6632BB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8</Pages>
  <Words>1894</Words>
  <Characters>10799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VAVAcomp</cp:lastModifiedBy>
  <cp:revision>159</cp:revision>
  <cp:lastPrinted>2021-04-06T07:47:00Z</cp:lastPrinted>
  <dcterms:created xsi:type="dcterms:W3CDTF">2021-06-28T12:08:00Z</dcterms:created>
  <dcterms:modified xsi:type="dcterms:W3CDTF">2024-07-01T08:18:00Z</dcterms:modified>
</cp:coreProperties>
</file>