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03B4487C" w:rsidR="00716704" w:rsidRPr="00B05106" w:rsidRDefault="00E85DBB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E85DBB">
        <w:rPr>
          <w:rFonts w:ascii="GHEA Grapalat" w:hAnsi="GHEA Grapalat" w:cs="Sylfaen"/>
          <w:i/>
          <w:lang w:val="af-ZA"/>
        </w:rPr>
        <w:t xml:space="preserve">Աբովյան համայնքի կարիքների համար շենքերի  տեխնիկական վիճակի սեյսմիկ  գնահատման և եզրակացության տրամադրման ծառայության ձեռքբերման նպատակով «ԱԲՀ-ՀՄԱԾՁԲ-23/24» ծածկագրով հրատապության հիմքով պայմանավորված մեկ անձից գնման ընթացակարգի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6A148F7C" w14:textId="204B51ED" w:rsidR="00A30C7F" w:rsidRPr="00A30C7F" w:rsidRDefault="00716704" w:rsidP="00A30C7F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заключенном по результатам </w:t>
      </w:r>
      <w:r w:rsidR="00656A5D" w:rsidRPr="0074277C">
        <w:rPr>
          <w:rFonts w:ascii="GHEA Grapalat" w:hAnsi="GHEA Grapalat" w:cs="Sylfaen"/>
          <w:i/>
          <w:lang w:val="af-ZA"/>
        </w:rPr>
        <w:t xml:space="preserve">срочного </w:t>
      </w:r>
      <w:r w:rsidR="005B6A50">
        <w:rPr>
          <w:rFonts w:ascii="GHEA Grapalat" w:hAnsi="GHEA Grapalat" w:cs="Sylfaen"/>
          <w:i/>
          <w:lang w:val="af-ZA"/>
        </w:rPr>
        <w:t>открытого конкурса</w:t>
      </w:r>
      <w:r w:rsidRPr="00705755">
        <w:rPr>
          <w:rFonts w:ascii="GHEA Grapalat" w:hAnsi="GHEA Grapalat" w:cs="Sylfaen"/>
          <w:i/>
          <w:lang w:val="af-ZA"/>
        </w:rPr>
        <w:t xml:space="preserve"> с кодом «</w:t>
      </w:r>
      <w:r w:rsidR="005B6A50">
        <w:rPr>
          <w:rFonts w:ascii="GHEA Grapalat" w:hAnsi="GHEA Grapalat" w:cs="Sylfaen"/>
          <w:i/>
          <w:lang w:val="af-ZA"/>
        </w:rPr>
        <w:t>ABH-</w:t>
      </w:r>
      <w:r w:rsidR="0076053B" w:rsidRPr="0074277C">
        <w:rPr>
          <w:rFonts w:ascii="GHEA Grapalat" w:hAnsi="GHEA Grapalat" w:cs="Sylfaen"/>
          <w:i/>
          <w:lang w:val="af-ZA"/>
        </w:rPr>
        <w:t>H</w:t>
      </w:r>
      <w:r w:rsidR="00956188">
        <w:rPr>
          <w:rFonts w:ascii="GHEA Grapalat" w:hAnsi="GHEA Grapalat" w:cs="Sylfaen"/>
          <w:i/>
          <w:lang w:val="af-ZA"/>
        </w:rPr>
        <w:t>M</w:t>
      </w:r>
      <w:r w:rsidR="00E85DBB">
        <w:rPr>
          <w:rFonts w:ascii="GHEA Grapalat" w:hAnsi="GHEA Grapalat" w:cs="Sylfaen"/>
          <w:i/>
          <w:lang w:val="en-US"/>
        </w:rPr>
        <w:t>A</w:t>
      </w:r>
      <w:r w:rsidR="00E85DBB">
        <w:rPr>
          <w:rFonts w:ascii="GHEA Grapalat" w:hAnsi="GHEA Grapalat" w:cs="Sylfaen"/>
          <w:i/>
          <w:lang w:val="af-ZA"/>
        </w:rPr>
        <w:t>TzDzB-23/24</w:t>
      </w:r>
      <w:r w:rsidR="00956188">
        <w:rPr>
          <w:rFonts w:ascii="GHEA Grapalat" w:hAnsi="GHEA Grapalat" w:cs="Sylfaen"/>
          <w:i/>
          <w:lang w:val="af-ZA"/>
        </w:rPr>
        <w:t xml:space="preserve">» </w:t>
      </w:r>
      <w:r w:rsidR="00E85DBB" w:rsidRPr="00E85DBB">
        <w:rPr>
          <w:rFonts w:ascii="GHEA Grapalat" w:hAnsi="GHEA Grapalat" w:cs="Sylfaen"/>
          <w:i/>
          <w:lang w:val="af-ZA"/>
        </w:rPr>
        <w:t>в целях приобретения услуги сейсмической оценки технического состояния зданий для нужд общины Абовян и предоставления заключения порядок закупки у одного лица определяется в срочном пор</w:t>
      </w:r>
      <w:r w:rsidR="00E85DBB">
        <w:rPr>
          <w:rFonts w:ascii="GHEA Grapalat" w:hAnsi="GHEA Grapalat" w:cs="Sylfaen"/>
          <w:i/>
          <w:lang w:val="af-ZA"/>
        </w:rPr>
        <w:t>ядке с кодом.</w:t>
      </w:r>
    </w:p>
    <w:p w14:paraId="4D1555E5" w14:textId="325E634F" w:rsidR="0074277C" w:rsidRPr="00A30C7F" w:rsidRDefault="0074277C" w:rsidP="00A30C7F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</w:p>
    <w:p w14:paraId="77B08F87" w14:textId="1B0A436D" w:rsidR="00716704" w:rsidRPr="0074277C" w:rsidRDefault="00716704" w:rsidP="00EE46BF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4"/>
        <w:gridCol w:w="462"/>
        <w:gridCol w:w="746"/>
        <w:gridCol w:w="336"/>
        <w:gridCol w:w="267"/>
        <w:gridCol w:w="268"/>
        <w:gridCol w:w="169"/>
        <w:gridCol w:w="144"/>
        <w:gridCol w:w="311"/>
        <w:gridCol w:w="310"/>
        <w:gridCol w:w="93"/>
        <w:gridCol w:w="443"/>
        <w:gridCol w:w="266"/>
        <w:gridCol w:w="212"/>
        <w:gridCol w:w="356"/>
        <w:gridCol w:w="381"/>
        <w:gridCol w:w="211"/>
        <w:gridCol w:w="168"/>
        <w:gridCol w:w="188"/>
        <w:gridCol w:w="327"/>
        <w:gridCol w:w="167"/>
        <w:gridCol w:w="117"/>
        <w:gridCol w:w="42"/>
        <w:gridCol w:w="652"/>
        <w:gridCol w:w="15"/>
        <w:gridCol w:w="271"/>
        <w:gridCol w:w="252"/>
        <w:gridCol w:w="248"/>
        <w:gridCol w:w="245"/>
        <w:gridCol w:w="222"/>
        <w:gridCol w:w="175"/>
        <w:gridCol w:w="1674"/>
      </w:tblGrid>
      <w:tr w:rsidR="0022631D" w:rsidRPr="00705755" w14:paraId="3BCB0F4A" w14:textId="77777777" w:rsidTr="00C43E3B">
        <w:trPr>
          <w:trHeight w:val="146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38" w:type="dxa"/>
            <w:gridSpan w:val="31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C43E3B">
        <w:trPr>
          <w:trHeight w:val="110"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4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878" w:type="dxa"/>
            <w:gridSpan w:val="12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6B3BD4">
        <w:trPr>
          <w:trHeight w:val="175"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8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6B3BD4">
        <w:trPr>
          <w:trHeight w:val="275"/>
        </w:trPr>
        <w:tc>
          <w:tcPr>
            <w:tcW w:w="6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C26D4B" w14:paraId="6CB0AC86" w14:textId="77777777" w:rsidTr="006B3BD4">
        <w:trPr>
          <w:trHeight w:val="689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754DD30" w:rsidR="00395A74" w:rsidRPr="00E85DBB" w:rsidRDefault="00E85DBB" w:rsidP="00E46EB7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E85DB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կարիքների համար շենքերի  տեխնիկական վիճակի սեյսմիկ  գնահատման և եզրակացության տրամադրման ծառայության </w:t>
            </w:r>
            <w:r w:rsidR="00656A5D"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</w:t>
            </w:r>
            <w:r w:rsid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երում</w:t>
            </w:r>
            <w:r w:rsidR="00E46EB7" w:rsidRPr="00E85DB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 w:rsidR="00656A5D"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</w:t>
            </w:r>
            <w:r w:rsidRPr="00E85DB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риобретения услуги сейсмической оценки технического состояния зданий для нужд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2DABA5B" w:rsidR="00207B08" w:rsidRPr="00E46EB7" w:rsidRDefault="00E85DBB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1A0CAC">
              <w:rPr>
                <w:rFonts w:ascii="GHEA Grapalat" w:hAnsi="GHEA Grapalat"/>
                <w:i/>
              </w:rPr>
              <w:t>750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1A0CAC">
              <w:rPr>
                <w:rFonts w:ascii="GHEA Grapalat" w:hAnsi="GHEA Grapalat"/>
                <w:i/>
              </w:rPr>
              <w:t>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1332001" w:rsidR="00207B08" w:rsidRPr="00705755" w:rsidRDefault="00E85DBB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1A0CAC">
              <w:rPr>
                <w:rFonts w:ascii="GHEA Grapalat" w:hAnsi="GHEA Grapalat"/>
                <w:i/>
              </w:rPr>
              <w:t>750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1A0CAC">
              <w:rPr>
                <w:rFonts w:ascii="GHEA Grapalat" w:hAnsi="GHEA Grapalat"/>
                <w:i/>
              </w:rPr>
              <w:t>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9A926FA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948FBBE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FEE8755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1013593A" w14:textId="17E69514" w:rsidR="00207B08" w:rsidRPr="00E46EB7" w:rsidRDefault="00897CC1" w:rsidP="00656A5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E85DB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</w:t>
            </w:r>
            <w:r w:rsidR="00E85DBB" w:rsidRPr="00E85DB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համայնքի կարիքների համար շենքերի  տեխնիկական վիճակի սեյսմիկ  գնահատման և եզրակացության տրամադրման ծառայության </w:t>
            </w:r>
            <w:r w:rsidR="00E85DBB"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</w:t>
            </w:r>
            <w:r w:rsidR="00E85DB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երում</w:t>
            </w:r>
            <w:r w:rsidR="00E85DBB" w:rsidRPr="00E85DB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 w:rsidR="00E85DBB"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85DB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</w:t>
            </w:r>
            <w:r w:rsidR="00E85DBB" w:rsidRPr="00E85DB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риобретения услуги сейсмической оценки технического состояния зданий для нужд общины Абовян</w:t>
            </w:r>
          </w:p>
        </w:tc>
        <w:tc>
          <w:tcPr>
            <w:tcW w:w="1674" w:type="dxa"/>
            <w:tcBorders>
              <w:bottom w:val="single" w:sz="8" w:space="0" w:color="auto"/>
            </w:tcBorders>
            <w:shd w:val="clear" w:color="auto" w:fill="auto"/>
          </w:tcPr>
          <w:p w14:paraId="5CCAA384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64EFDE69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152B32D" w14:textId="03F1E9C6" w:rsidR="00207B08" w:rsidRPr="00E46EB7" w:rsidRDefault="00897CC1" w:rsidP="00656A5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E85DB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</w:t>
            </w:r>
            <w:r w:rsidR="00E85DBB" w:rsidRPr="00E85DB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համայնքի կարիքների համար շենքերի  տեխնիկական վիճակի սեյսմիկ  գնահատման և եզրակացության տրամադրման ծառայության </w:t>
            </w:r>
            <w:r w:rsidR="00E85DBB"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</w:t>
            </w:r>
            <w:r w:rsidR="00E85DB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երում</w:t>
            </w:r>
            <w:r w:rsidR="00E85DBB" w:rsidRPr="00E85DB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 w:rsidR="00E85DBB"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E85DB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</w:t>
            </w:r>
            <w:r w:rsidR="00E85DBB" w:rsidRPr="00E85DB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риобретения услуги сейсмической оценки технического состояния зданий для нужд общины Абовян</w:t>
            </w:r>
          </w:p>
        </w:tc>
      </w:tr>
      <w:tr w:rsidR="008B53FB" w:rsidRPr="00C26D4B" w14:paraId="4B8BC031" w14:textId="77777777" w:rsidTr="00E32F23">
        <w:trPr>
          <w:trHeight w:val="169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451180E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C26D4B" w14:paraId="24C3B0CB" w14:textId="77777777" w:rsidTr="00C43E3B">
        <w:trPr>
          <w:trHeight w:val="137"/>
        </w:trPr>
        <w:tc>
          <w:tcPr>
            <w:tcW w:w="42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="006235CE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B1D0EDE" w:rsidR="008B53FB" w:rsidRPr="00705755" w:rsidRDefault="00E85DB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Հրատապության հիմքով պայմանավորված մեկ անձից գնման ընթացակարգ</w:t>
            </w:r>
            <w:r w:rsidR="008B53FB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«Գնումների մասին» ՀՀ օրենք, 18-րդ հոդված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</w:t>
            </w:r>
            <w:r w:rsidR="00C61CFE"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открытий конкурс</w:t>
            </w:r>
            <w:r w:rsidR="007472D9"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18-ий статьи Закона</w:t>
            </w:r>
            <w:r w:rsidR="007472D9" w:rsidRPr="00E85DB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«О закупках»</w:t>
            </w:r>
          </w:p>
        </w:tc>
      </w:tr>
      <w:tr w:rsidR="008B53FB" w:rsidRPr="00C26D4B" w14:paraId="075EEA57" w14:textId="77777777" w:rsidTr="00E32F23">
        <w:trPr>
          <w:trHeight w:val="196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1596E8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3C39B7" w:rsidRPr="00705755" w:rsidRDefault="003C39B7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9A90CDC" w:rsidR="008B53FB" w:rsidRPr="00705755" w:rsidRDefault="00656A5D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</w:t>
            </w:r>
            <w:r w:rsidR="00897CC1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9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.0</w:t>
            </w:r>
            <w:r w:rsidR="00897CC1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4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</w:p>
        </w:tc>
      </w:tr>
      <w:tr w:rsidR="008B53FB" w:rsidRPr="00705755" w14:paraId="199F948A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="003C39B7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                        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EE9B008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3FE412E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379A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="009D379A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B53FB" w:rsidRPr="00705755" w:rsidRDefault="009D379A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B53FB" w:rsidRPr="00705755" w14:paraId="321D26CF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E691E2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30B89418" w14:textId="77777777" w:rsidTr="00E32F23">
        <w:trPr>
          <w:trHeight w:val="54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0776DB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C26D4B" w14:paraId="10DC4861" w14:textId="77777777" w:rsidTr="00C43E3B">
        <w:trPr>
          <w:trHeight w:val="605"/>
        </w:trPr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="00B016A9"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46" w:type="dxa"/>
            <w:gridSpan w:val="24"/>
            <w:shd w:val="clear" w:color="auto" w:fill="auto"/>
            <w:vAlign w:val="center"/>
          </w:tcPr>
          <w:p w14:paraId="1FD38684" w14:textId="5256F07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8B53FB" w:rsidRPr="00705755" w14:paraId="3FD00E3A" w14:textId="77777777" w:rsidTr="00C43E3B">
        <w:trPr>
          <w:trHeight w:val="365"/>
        </w:trPr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14:paraId="67E5DBF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14:paraId="783514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7542D69" w14:textId="6C5361D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Գինն առանց 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4" w:type="dxa"/>
            <w:gridSpan w:val="5"/>
            <w:shd w:val="clear" w:color="auto" w:fill="auto"/>
            <w:vAlign w:val="center"/>
          </w:tcPr>
          <w:p w14:paraId="4A371FE9" w14:textId="4A2FCCC8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Ընդհանուր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B53FB" w:rsidRPr="00C26D4B" w14:paraId="4DA511EC" w14:textId="77777777" w:rsidTr="00C43E3B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5DBE5B3F" w14:textId="16288BCF" w:rsidR="008B53FB" w:rsidRPr="0074277C" w:rsidRDefault="0074277C" w:rsidP="007427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276" w:type="dxa"/>
            <w:gridSpan w:val="30"/>
            <w:shd w:val="clear" w:color="auto" w:fill="auto"/>
            <w:vAlign w:val="center"/>
          </w:tcPr>
          <w:p w14:paraId="6ABF72D4" w14:textId="686DD52B" w:rsidR="008B53FB" w:rsidRPr="0097794E" w:rsidRDefault="00897CC1" w:rsidP="00656A5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color w:val="365F91"/>
                <w:sz w:val="20"/>
                <w:szCs w:val="20"/>
                <w:lang w:val="ru-RU" w:eastAsia="ru-RU"/>
              </w:rPr>
            </w:pPr>
            <w:r w:rsidRPr="00E85DB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կարիքների համար շենքերի  տեխնիկական վիճակի սեյսմիկ  գնահատման և եզրակացության տրամադրման ծառայության </w:t>
            </w:r>
            <w:r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երում</w:t>
            </w:r>
            <w:r w:rsidRPr="00E85DB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 w:rsidRPr="00656A5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</w:t>
            </w:r>
            <w:r w:rsidRPr="00E85DB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риобретения услуги сейсмической оценки технического состояния зданий для нужд общины Абовян</w:t>
            </w:r>
          </w:p>
        </w:tc>
      </w:tr>
      <w:tr w:rsidR="005F0E1D" w:rsidRPr="00705755" w14:paraId="50825522" w14:textId="77777777" w:rsidTr="00C43E3B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50AD5B95" w14:textId="3638253B" w:rsidR="005F0E1D" w:rsidRPr="00705755" w:rsidRDefault="005F0E1D" w:rsidP="005F0E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59F3C98" w14:textId="220320B9" w:rsidR="005F0E1D" w:rsidRPr="0012015E" w:rsidRDefault="005F0E1D" w:rsidP="005F0E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«Սեդրակ Մուրադյան» ԱՁ</w:t>
            </w:r>
            <w:r w:rsidR="0012015E" w:rsidRPr="0012015E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12015E" w:rsidRPr="0012015E">
              <w:rPr>
                <w:rFonts w:ascii="GHEA Grapalat" w:hAnsi="GHEA Grapalat" w:cs="Sylfaen"/>
                <w:i/>
                <w:lang w:val="hy-AM"/>
              </w:rPr>
              <w:t xml:space="preserve">ИП </w:t>
            </w:r>
            <w:r w:rsidR="0012015E">
              <w:rPr>
                <w:rFonts w:ascii="GHEA Grapalat" w:hAnsi="GHEA Grapalat" w:cs="Sylfaen"/>
                <w:i/>
                <w:lang w:val="hy-AM"/>
              </w:rPr>
              <w:t>«Седрак Мурадян»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D867224" w14:textId="28D13127" w:rsidR="005F0E1D" w:rsidRPr="00705755" w:rsidRDefault="005F0E1D" w:rsidP="005F0E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694 000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258DFF71" w:rsidR="005F0E1D" w:rsidRPr="00705755" w:rsidRDefault="005F0E1D" w:rsidP="005F0E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gridSpan w:val="5"/>
            <w:shd w:val="clear" w:color="auto" w:fill="auto"/>
            <w:vAlign w:val="center"/>
          </w:tcPr>
          <w:p w14:paraId="1F59BBB2" w14:textId="41ADB88C" w:rsidR="005F0E1D" w:rsidRPr="00705755" w:rsidRDefault="005F0E1D" w:rsidP="005F0E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694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</w:t>
            </w:r>
          </w:p>
        </w:tc>
      </w:tr>
      <w:tr w:rsidR="005F0E1D" w:rsidRPr="00705755" w14:paraId="197B9350" w14:textId="77777777" w:rsidTr="00C43E3B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35B0662A" w14:textId="5F2FA42E" w:rsidR="005F0E1D" w:rsidRPr="00705755" w:rsidRDefault="005F0E1D" w:rsidP="005F0E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B4C362B" w14:textId="4F5E8B9B" w:rsidR="005F0E1D" w:rsidRPr="006322D1" w:rsidRDefault="005F0E1D" w:rsidP="005F0E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«ՍՏԵՊՌՈԵԿՏ» ՍՊԸ</w:t>
            </w:r>
            <w:r w:rsidR="0012015E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 w:rsidR="0012015E"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 w:rsidR="0012015E">
              <w:rPr>
                <w:rFonts w:ascii="GHEA Grapalat" w:hAnsi="GHEA Grapalat" w:cs="Sylfaen"/>
                <w:i/>
                <w:lang w:val="hy-AM"/>
              </w:rPr>
              <w:t>«СТЕПРОЕКТ»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5C6F274" w14:textId="74C989CE" w:rsidR="005F0E1D" w:rsidRPr="00705755" w:rsidRDefault="005F0E1D" w:rsidP="005F0E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730</w:t>
            </w:r>
            <w:r>
              <w:rPr>
                <w:rFonts w:ascii="GHEA Grapalat" w:hAnsi="GHEA Grapalat"/>
                <w:i/>
                <w:lang w:val="hy-AM"/>
              </w:rPr>
              <w:t xml:space="preserve">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C501604" w14:textId="77777777" w:rsidR="005F0E1D" w:rsidRPr="00705755" w:rsidRDefault="005F0E1D" w:rsidP="005F0E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2564" w:type="dxa"/>
            <w:gridSpan w:val="5"/>
            <w:shd w:val="clear" w:color="auto" w:fill="auto"/>
            <w:vAlign w:val="center"/>
          </w:tcPr>
          <w:p w14:paraId="27699B67" w14:textId="2CBF9051" w:rsidR="005F0E1D" w:rsidRPr="00705755" w:rsidRDefault="005F0E1D" w:rsidP="005F0E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730</w:t>
            </w:r>
            <w:r>
              <w:rPr>
                <w:rFonts w:ascii="GHEA Grapalat" w:hAnsi="GHEA Grapalat"/>
                <w:i/>
                <w:lang w:val="hy-AM"/>
              </w:rPr>
              <w:t xml:space="preserve"> 000</w:t>
            </w:r>
          </w:p>
        </w:tc>
      </w:tr>
      <w:tr w:rsidR="008B53FB" w:rsidRPr="00623367" w14:paraId="700CD07F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10ED06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C26D4B" w14:paraId="521126E1" w14:textId="77777777" w:rsidTr="00E32F23"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8B53FB" w:rsidRPr="00C26D4B" w14:paraId="552679BF" w14:textId="77777777" w:rsidTr="00C43E3B">
        <w:tc>
          <w:tcPr>
            <w:tcW w:w="674" w:type="dxa"/>
            <w:vMerge w:val="restart"/>
            <w:shd w:val="clear" w:color="auto" w:fill="auto"/>
            <w:vAlign w:val="center"/>
          </w:tcPr>
          <w:p w14:paraId="770D59CE" w14:textId="0F23DFAA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2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Մասնակցի անվանումը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3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705755" w14:paraId="3CA6FABC" w14:textId="77777777" w:rsidTr="00C43E3B"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C3F80" w:rsidRPr="00705755" w:rsidRDefault="008B53FB" w:rsidP="00FC3F80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</w:t>
            </w:r>
            <w:r w:rsidR="00FC3F80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Наличие документов, необходимых по приглашению</w:t>
            </w:r>
          </w:p>
          <w:p w14:paraId="4310A92D" w14:textId="37733BE5" w:rsidR="008B53FB" w:rsidRPr="00705755" w:rsidRDefault="008B53FB" w:rsidP="00FC3F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F02B9D" w:rsidRPr="00705755" w:rsidRDefault="008B53FB" w:rsidP="00F02B9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</w:t>
            </w:r>
            <w:r w:rsidR="008452D4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      </w:t>
            </w:r>
            <w:r w:rsidR="00F02B9D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Соответствие документов, представляемых с заявкой, требованиям, указанным в приглашении</w:t>
            </w:r>
          </w:p>
          <w:p w14:paraId="7136F05F" w14:textId="7FF4D4FA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="00F02B9D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 xml:space="preserve"> Соответствие технической спецификации предложенного предмета закупки</w:t>
            </w:r>
          </w:p>
        </w:tc>
        <w:tc>
          <w:tcPr>
            <w:tcW w:w="2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8B53FB" w:rsidRPr="0076053B" w14:paraId="5E96A1C5" w14:textId="77777777" w:rsidTr="00C43E3B"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7A9D55B3" w14:textId="77777777" w:rsidR="0072614A" w:rsidRDefault="0072614A" w:rsidP="007750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3BAE15F9" w:rsidR="008B53FB" w:rsidRPr="00705755" w:rsidRDefault="0072614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0664823D" w:rsidR="008B53FB" w:rsidRPr="0072614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65B49977" w:rsidR="008B53FB" w:rsidRPr="0072614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8B53FB" w:rsidRPr="0076053B" w14:paraId="443F73EF" w14:textId="77777777" w:rsidTr="00C43E3B">
        <w:trPr>
          <w:trHeight w:val="40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C26D4B" w14:paraId="522ACAFB" w14:textId="77777777" w:rsidTr="00C43E3B">
        <w:trPr>
          <w:trHeight w:val="331"/>
        </w:trPr>
        <w:tc>
          <w:tcPr>
            <w:tcW w:w="1896" w:type="dxa"/>
            <w:gridSpan w:val="4"/>
            <w:shd w:val="clear" w:color="auto" w:fill="auto"/>
            <w:vAlign w:val="center"/>
          </w:tcPr>
          <w:p w14:paraId="514F7E40" w14:textId="0E40A8E6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30" w:type="dxa"/>
            <w:gridSpan w:val="29"/>
            <w:shd w:val="clear" w:color="auto" w:fill="auto"/>
            <w:vAlign w:val="center"/>
          </w:tcPr>
          <w:p w14:paraId="71AB42B3" w14:textId="1B30065B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8B53FB" w:rsidRPr="00C26D4B" w14:paraId="617248CD" w14:textId="77777777" w:rsidTr="00E32F23">
        <w:trPr>
          <w:trHeight w:val="289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515C769" w14:textId="77777777" w:rsidTr="00C43E3B">
        <w:trPr>
          <w:trHeight w:val="346"/>
        </w:trPr>
        <w:tc>
          <w:tcPr>
            <w:tcW w:w="47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отобранного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участника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8DD8CE5" w:rsidR="008B53FB" w:rsidRPr="00705755" w:rsidRDefault="005F0E1D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21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.04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C26D4B" w14:paraId="71BEA872" w14:textId="77777777" w:rsidTr="00C43E3B">
        <w:trPr>
          <w:trHeight w:val="92"/>
        </w:trPr>
        <w:tc>
          <w:tcPr>
            <w:tcW w:w="4715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</w:t>
            </w:r>
            <w:r w:rsidR="008452D4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Անգործության ժամկետի ավարտ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="00194B57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8B53FB" w:rsidRPr="00705755" w14:paraId="04C80107" w14:textId="77777777" w:rsidTr="00C43E3B">
        <w:trPr>
          <w:trHeight w:val="92"/>
        </w:trPr>
        <w:tc>
          <w:tcPr>
            <w:tcW w:w="471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3F9C273" w:rsidR="008B53FB" w:rsidRPr="00705755" w:rsidRDefault="005F0E1D" w:rsidP="008B53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.04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B75EBB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AF48D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7521B88" w:rsidR="008B53FB" w:rsidRPr="00623367" w:rsidRDefault="008630DE" w:rsidP="006233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</w:t>
            </w:r>
            <w:r w:rsidR="00395EE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</w:t>
            </w:r>
            <w:r w:rsidR="005F0E1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1.05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.2023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C26D4B" w14:paraId="2254FA5C" w14:textId="77777777" w:rsidTr="00E32F23">
        <w:trPr>
          <w:trHeight w:val="344"/>
        </w:trPr>
        <w:tc>
          <w:tcPr>
            <w:tcW w:w="1042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46AE27C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5F0E1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05.05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635F2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8B53FB" w:rsidRPr="005F0E1D" w14:paraId="3C75DA26" w14:textId="77777777" w:rsidTr="00C43E3B">
        <w:trPr>
          <w:trHeight w:val="344"/>
        </w:trPr>
        <w:tc>
          <w:tcPr>
            <w:tcW w:w="47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AF48DC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 w:rsidR="00C432D0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8B53FB" w:rsidRPr="00705755" w:rsidRDefault="00A9010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C980FC4" w:rsidR="008B53FB" w:rsidRPr="005F0E1D" w:rsidRDefault="005F0E1D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05.05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8B53FB" w:rsidRPr="00705755" w14:paraId="0682C6BE" w14:textId="77777777" w:rsidTr="00C43E3B">
        <w:trPr>
          <w:trHeight w:val="344"/>
        </w:trPr>
        <w:tc>
          <w:tcPr>
            <w:tcW w:w="47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="00A90107" w:rsidRPr="00C26D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AF48DC" w:rsidRPr="00C26D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E9286B5" w:rsidR="008B53FB" w:rsidRPr="00705755" w:rsidRDefault="005F0E1D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05.05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</w:p>
        </w:tc>
      </w:tr>
      <w:tr w:rsidR="008B53FB" w:rsidRPr="00705755" w14:paraId="79A64497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20F225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4E4EA255" w14:textId="77777777" w:rsidTr="00C43E3B">
        <w:tc>
          <w:tcPr>
            <w:tcW w:w="674" w:type="dxa"/>
            <w:vMerge w:val="restart"/>
            <w:shd w:val="clear" w:color="auto" w:fill="auto"/>
            <w:vAlign w:val="center"/>
          </w:tcPr>
          <w:p w14:paraId="7AA249E4" w14:textId="4FE3246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Չափա-բաժնի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8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Ընտրված մասնակիցը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4" w:type="dxa"/>
            <w:gridSpan w:val="28"/>
            <w:shd w:val="clear" w:color="auto" w:fill="auto"/>
            <w:vAlign w:val="center"/>
          </w:tcPr>
          <w:p w14:paraId="0A5086C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B53FB" w:rsidRPr="00705755" w14:paraId="11F19FA1" w14:textId="77777777" w:rsidTr="00C43E3B">
        <w:trPr>
          <w:trHeight w:val="237"/>
        </w:trPr>
        <w:tc>
          <w:tcPr>
            <w:tcW w:w="674" w:type="dxa"/>
            <w:vMerge/>
            <w:shd w:val="clear" w:color="auto" w:fill="auto"/>
            <w:vAlign w:val="center"/>
          </w:tcPr>
          <w:p w14:paraId="39B6794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2856C5C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2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7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45389FFF" w:rsidR="008B53FB" w:rsidRPr="00705755" w:rsidRDefault="00C26D4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</w:t>
            </w:r>
            <w:r w:rsidR="008B53FB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ժամկետը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Կանխա-վճարի չափը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7" w:type="dxa"/>
            <w:gridSpan w:val="7"/>
            <w:shd w:val="clear" w:color="auto" w:fill="auto"/>
            <w:vAlign w:val="center"/>
          </w:tcPr>
          <w:p w14:paraId="0911FBB2" w14:textId="72CB726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8B53FB" w:rsidRPr="00705755" w14:paraId="4DC53241" w14:textId="77777777" w:rsidTr="00C43E3B">
        <w:trPr>
          <w:trHeight w:val="238"/>
        </w:trPr>
        <w:tc>
          <w:tcPr>
            <w:tcW w:w="674" w:type="dxa"/>
            <w:vMerge/>
            <w:shd w:val="clear" w:color="auto" w:fill="auto"/>
            <w:vAlign w:val="center"/>
          </w:tcPr>
          <w:p w14:paraId="7D858D4B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078A841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7"/>
            <w:vMerge/>
            <w:shd w:val="clear" w:color="auto" w:fill="auto"/>
            <w:vAlign w:val="center"/>
          </w:tcPr>
          <w:p w14:paraId="67FA13F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4"/>
            <w:vMerge/>
            <w:shd w:val="clear" w:color="auto" w:fill="auto"/>
            <w:vAlign w:val="center"/>
          </w:tcPr>
          <w:p w14:paraId="7FDD9C2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7" w:type="dxa"/>
            <w:gridSpan w:val="7"/>
            <w:shd w:val="clear" w:color="auto" w:fill="auto"/>
            <w:vAlign w:val="center"/>
          </w:tcPr>
          <w:p w14:paraId="3C0959C2" w14:textId="2825D3D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8B53FB" w:rsidRPr="00705755" w14:paraId="75FDA7D8" w14:textId="77777777" w:rsidTr="00C43E3B">
        <w:trPr>
          <w:trHeight w:val="263"/>
        </w:trPr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="00AA607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8B53FB" w:rsidRPr="00705755" w14:paraId="1E28D31D" w14:textId="77777777" w:rsidTr="00C43E3B">
        <w:trPr>
          <w:trHeight w:val="146"/>
        </w:trPr>
        <w:tc>
          <w:tcPr>
            <w:tcW w:w="674" w:type="dxa"/>
            <w:shd w:val="clear" w:color="auto" w:fill="auto"/>
            <w:vAlign w:val="center"/>
          </w:tcPr>
          <w:p w14:paraId="1F1D10DE" w14:textId="550ECFA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391CD0D1" w14:textId="35BE63AB" w:rsidR="008B53FB" w:rsidRPr="0012015E" w:rsidRDefault="005F0E1D" w:rsidP="00F308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«Սեդրակ Մուրադյան» ԱՁ</w:t>
            </w:r>
            <w:r w:rsidR="0012015E" w:rsidRPr="0012015E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12015E" w:rsidRPr="0012015E">
              <w:rPr>
                <w:rFonts w:ascii="GHEA Grapalat" w:hAnsi="GHEA Grapalat" w:cs="Sylfaen"/>
                <w:i/>
                <w:lang w:val="hy-AM"/>
              </w:rPr>
              <w:t xml:space="preserve">ИП </w:t>
            </w:r>
            <w:r w:rsidR="0012015E">
              <w:rPr>
                <w:rFonts w:ascii="GHEA Grapalat" w:hAnsi="GHEA Grapalat" w:cs="Sylfaen"/>
                <w:i/>
                <w:lang w:val="hy-AM"/>
              </w:rPr>
              <w:t>«Седрак Мурадян»</w:t>
            </w:r>
          </w:p>
        </w:tc>
        <w:tc>
          <w:tcPr>
            <w:tcW w:w="1562" w:type="dxa"/>
            <w:gridSpan w:val="7"/>
            <w:shd w:val="clear" w:color="auto" w:fill="auto"/>
            <w:vAlign w:val="center"/>
          </w:tcPr>
          <w:p w14:paraId="2183B64C" w14:textId="30143A5D" w:rsidR="008B53FB" w:rsidRPr="00486ADB" w:rsidRDefault="00C26D4B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 w:rsidRPr="00E85DBB">
              <w:rPr>
                <w:rFonts w:ascii="GHEA Grapalat" w:hAnsi="GHEA Grapalat" w:cs="Sylfaen"/>
                <w:i/>
                <w:lang w:val="af-ZA"/>
              </w:rPr>
              <w:t>«ԱԲՀ-ՀՄԱԾՁԲ-23/24»</w:t>
            </w:r>
            <w:r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705755">
              <w:rPr>
                <w:rFonts w:ascii="GHEA Grapalat" w:hAnsi="GHEA Grapalat" w:cs="Sylfaen"/>
                <w:i/>
                <w:lang w:val="af-ZA"/>
              </w:rPr>
              <w:t>«</w:t>
            </w:r>
            <w:r>
              <w:rPr>
                <w:rFonts w:ascii="GHEA Grapalat" w:hAnsi="GHEA Grapalat" w:cs="Sylfaen"/>
                <w:i/>
                <w:lang w:val="af-ZA"/>
              </w:rPr>
              <w:t>ABH-</w:t>
            </w:r>
            <w:r w:rsidRPr="0074277C">
              <w:rPr>
                <w:rFonts w:ascii="GHEA Grapalat" w:hAnsi="GHEA Grapalat" w:cs="Sylfaen"/>
                <w:i/>
                <w:lang w:val="af-ZA"/>
              </w:rPr>
              <w:t>H</w:t>
            </w:r>
            <w:r>
              <w:rPr>
                <w:rFonts w:ascii="GHEA Grapalat" w:hAnsi="GHEA Grapalat" w:cs="Sylfaen"/>
                <w:i/>
                <w:lang w:val="af-ZA"/>
              </w:rPr>
              <w:t>M</w:t>
            </w:r>
            <w:r>
              <w:rPr>
                <w:rFonts w:ascii="GHEA Grapalat" w:hAnsi="GHEA Grapalat" w:cs="Sylfaen"/>
                <w:i/>
              </w:rPr>
              <w:t>A</w:t>
            </w:r>
            <w:r>
              <w:rPr>
                <w:rFonts w:ascii="GHEA Grapalat" w:hAnsi="GHEA Grapalat" w:cs="Sylfaen"/>
                <w:i/>
                <w:lang w:val="af-ZA"/>
              </w:rPr>
              <w:t>TzDzB-23/24»</w:t>
            </w: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14:paraId="54F54951" w14:textId="75E8C40B" w:rsidR="008B53FB" w:rsidRPr="007B050B" w:rsidRDefault="00C26D4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B050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05.05.2023թ.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10A7BBF" w14:textId="4DCE5B90" w:rsidR="008B53FB" w:rsidRPr="00A86241" w:rsidRDefault="00A86241" w:rsidP="00C46C8E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8"/>
                <w:szCs w:val="18"/>
                <w:lang w:val="hy-AM"/>
              </w:rPr>
            </w:pPr>
            <w:r w:rsidRPr="00A86241">
              <w:rPr>
                <w:rFonts w:ascii="GHEA Grapalat" w:eastAsia="Calibri" w:hAnsi="GHEA Grapalat" w:cs="Sylfaen"/>
                <w:i/>
                <w:sz w:val="18"/>
                <w:szCs w:val="18"/>
                <w:lang w:val="af-ZA" w:eastAsia="en-US"/>
              </w:rPr>
              <w:t>Պայմանագիր</w:t>
            </w:r>
            <w:r w:rsidRPr="00A86241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ն</w:t>
            </w:r>
            <w:r w:rsidRPr="00A86241">
              <w:rPr>
                <w:rFonts w:ascii="GHEA Grapalat" w:eastAsia="Calibri" w:hAnsi="GHEA Grapalat" w:cs="Sylfaen"/>
                <w:i/>
                <w:sz w:val="18"/>
                <w:szCs w:val="18"/>
                <w:lang w:val="af-ZA" w:eastAsia="en-US"/>
              </w:rPr>
              <w:t xml:space="preserve"> ուժի մեջ մտնելուց 20 օրացույցային օր հետո</w:t>
            </w:r>
            <w:r w:rsidRPr="00A86241">
              <w:rPr>
                <w:rFonts w:ascii="GHEA Grapalat" w:hAnsi="GHEA Grapalat"/>
                <w:color w:val="C00000"/>
                <w:sz w:val="18"/>
                <w:szCs w:val="18"/>
                <w:lang w:val="af-ZA"/>
              </w:rPr>
              <w:t xml:space="preserve">  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131B866D" w:rsidR="008B53FB" w:rsidRPr="00705755" w:rsidRDefault="00EE7382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694 000</w:t>
            </w:r>
          </w:p>
        </w:tc>
        <w:tc>
          <w:tcPr>
            <w:tcW w:w="1849" w:type="dxa"/>
            <w:gridSpan w:val="2"/>
            <w:shd w:val="clear" w:color="auto" w:fill="auto"/>
            <w:vAlign w:val="center"/>
          </w:tcPr>
          <w:p w14:paraId="6043A549" w14:textId="12A6EC9E" w:rsidR="008B53FB" w:rsidRPr="00705755" w:rsidRDefault="00EE7382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694 000</w:t>
            </w:r>
          </w:p>
        </w:tc>
      </w:tr>
      <w:tr w:rsidR="008B53FB" w:rsidRPr="00C26D4B" w14:paraId="41E4ED39" w14:textId="77777777" w:rsidTr="00E32F23">
        <w:trPr>
          <w:trHeight w:val="150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265AE84" w14:textId="21A6CA2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="00B538BE"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C26D4B" w14:paraId="1F657639" w14:textId="77777777" w:rsidTr="00C43E3B">
        <w:trPr>
          <w:trHeight w:val="1308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="00B538BE"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8B53FB" w:rsidRPr="00604A95" w14:paraId="20BC55B9" w14:textId="77777777" w:rsidTr="00C43E3B">
        <w:trPr>
          <w:trHeight w:val="155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381EE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DEE2BA1" w:rsidR="00A1323F" w:rsidRPr="006322D1" w:rsidRDefault="00604A95" w:rsidP="004920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«Սեդրակ Մուրադյան» ԱՁ</w:t>
            </w:r>
          </w:p>
        </w:tc>
        <w:tc>
          <w:tcPr>
            <w:tcW w:w="1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F9782" w14:textId="0F411266" w:rsidR="000B2FCC" w:rsidRPr="000B2FCC" w:rsidRDefault="000B2FCC" w:rsidP="000B2FCC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</w:p>
          <w:p w14:paraId="4916BA54" w14:textId="0389C05E" w:rsidR="00A1323F" w:rsidRPr="00486ADB" w:rsidRDefault="00604A95" w:rsidP="00486AD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Երևան, Ռայնիսի փ</w:t>
            </w:r>
            <w:r w:rsidRPr="00604A95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.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 xml:space="preserve"> 5/28</w:t>
            </w:r>
            <w:r w:rsidR="000B2FCC" w:rsidRPr="000B2FCC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0DD4E" w14:textId="77777777" w:rsidR="000B2FCC" w:rsidRPr="000B2FCC" w:rsidRDefault="000B2FCC" w:rsidP="000B2FCC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  <w:r w:rsidRPr="000B2FCC"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2D6B1C3" w14:textId="05ED1B7A" w:rsidR="000B2FCC" w:rsidRPr="00604A95" w:rsidRDefault="00604A95" w:rsidP="000B2FCC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  <w:proofErr w:type="spellStart"/>
            <w:r w:rsidRPr="00604A95">
              <w:rPr>
                <w:rFonts w:ascii="GHEA Grapalat" w:hAnsi="GHEA Grapalat" w:cs="Sylfaen"/>
                <w:i/>
                <w:sz w:val="20"/>
                <w:szCs w:val="20"/>
              </w:rPr>
              <w:t>hgmsn</w:t>
            </w:r>
            <w:proofErr w:type="spellEnd"/>
            <w:r w:rsidRPr="00604A95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@</w:t>
            </w:r>
            <w:r w:rsidRPr="00604A95">
              <w:rPr>
                <w:rFonts w:ascii="GHEA Grapalat" w:hAnsi="GHEA Grapalat" w:cs="Sylfaen"/>
                <w:i/>
                <w:sz w:val="20"/>
                <w:szCs w:val="20"/>
              </w:rPr>
              <w:t>mail</w:t>
            </w:r>
            <w:r w:rsidRPr="00604A95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.</w:t>
            </w:r>
            <w:proofErr w:type="spellStart"/>
            <w:r w:rsidRPr="00604A95">
              <w:rPr>
                <w:rFonts w:ascii="GHEA Grapalat" w:hAnsi="GHEA Grapalat" w:cs="Sylfaen"/>
                <w:i/>
                <w:sz w:val="20"/>
                <w:szCs w:val="20"/>
              </w:rPr>
              <w:t>ru</w:t>
            </w:r>
            <w:proofErr w:type="spellEnd"/>
          </w:p>
          <w:p w14:paraId="07F71670" w14:textId="1B399E98" w:rsidR="008B53FB" w:rsidRPr="00CE7E2C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73BD532" w:rsidR="008B53FB" w:rsidRPr="00BA4838" w:rsidRDefault="00416F06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 w:rsidR="00604A95"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  <w:t>16013001184600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AC465" w14:textId="77777777" w:rsidR="00C04944" w:rsidRDefault="00C04944" w:rsidP="00BA4838">
            <w:pPr>
              <w:pStyle w:val="Default"/>
              <w:jc w:val="center"/>
              <w:rPr>
                <w:rFonts w:eastAsia="Calibri" w:cs="Sylfaen"/>
                <w:i/>
                <w:color w:val="auto"/>
                <w:sz w:val="16"/>
                <w:szCs w:val="16"/>
                <w:lang w:val="hy-AM"/>
              </w:rPr>
            </w:pPr>
          </w:p>
          <w:p w14:paraId="75EF93E4" w14:textId="59AB44D4" w:rsidR="00C909D8" w:rsidRPr="00604A95" w:rsidRDefault="00416F06" w:rsidP="00BA4838">
            <w:pPr>
              <w:pStyle w:val="Default"/>
              <w:jc w:val="center"/>
              <w:rPr>
                <w:rFonts w:eastAsia="Calibri" w:cs="Sylfaen"/>
                <w:i/>
                <w:color w:val="auto"/>
                <w:sz w:val="16"/>
                <w:szCs w:val="16"/>
                <w:lang w:val="en-US"/>
              </w:rPr>
            </w:pPr>
            <w:bookmarkStart w:id="0" w:name="_GoBack"/>
            <w:bookmarkEnd w:id="0"/>
            <w:r w:rsidRPr="00C909D8">
              <w:rPr>
                <w:rFonts w:eastAsia="Calibri" w:cs="Sylfaen"/>
                <w:i/>
                <w:color w:val="auto"/>
                <w:sz w:val="16"/>
                <w:szCs w:val="16"/>
                <w:lang w:val="hy-AM"/>
              </w:rPr>
              <w:t>ՀՎՀՀ-</w:t>
            </w:r>
            <w:r w:rsidR="00604A95">
              <w:rPr>
                <w:rFonts w:eastAsia="Calibri" w:cs="Sylfaen"/>
                <w:i/>
                <w:color w:val="auto"/>
                <w:sz w:val="16"/>
                <w:szCs w:val="16"/>
                <w:lang w:val="en-US"/>
              </w:rPr>
              <w:t>57261526</w:t>
            </w:r>
          </w:p>
          <w:p w14:paraId="6E1E7005" w14:textId="49BBF89D" w:rsidR="008B53FB" w:rsidRPr="00CE7E2C" w:rsidRDefault="008B53FB" w:rsidP="00103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</w:p>
        </w:tc>
      </w:tr>
      <w:tr w:rsidR="008B53FB" w:rsidRPr="00604A95" w14:paraId="223A7F8C" w14:textId="77777777" w:rsidTr="00C43E3B">
        <w:trPr>
          <w:trHeight w:val="40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24C5B75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604A95" w14:paraId="496A046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393BE26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C26D4B" w14:paraId="3863A00B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Այլ տեղեկություններ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          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>։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 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8B53FB" w:rsidRPr="00C26D4B" w14:paraId="485BF528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0FF974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C26D4B" w14:paraId="7DB42300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0AD8E25E" w14:textId="0F77BF3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</w:t>
            </w:r>
            <w:r w:rsidR="00532B3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յունը հրապարակվելուց հետո 3 (երեք)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B53FB" w:rsidRPr="00705755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B53FB" w:rsidRPr="00705755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DE3B25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="00330F2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B17585" w:rsidRPr="00705755" w:rsidRDefault="00330F2F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</w:t>
            </w:r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части данного лота настоящей процедуры, так и общественные организации, получавшие государственную </w:t>
            </w:r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</w:t>
            </w:r>
            <w:r w:rsidR="00C4648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</w:t>
            </w:r>
            <w:r w:rsidR="00B1758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после опубликования настоящего заявления.</w:t>
            </w:r>
          </w:p>
          <w:p w14:paraId="5A4350B6" w14:textId="77777777" w:rsidR="00B17585" w:rsidRPr="00705755" w:rsidRDefault="00B17585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B17585" w:rsidRPr="00705755" w:rsidRDefault="00B17585" w:rsidP="00B17585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394E3E" w:rsidRPr="00705755" w:rsidRDefault="00B17585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>Количество уполномоченных физических</w:t>
            </w:r>
            <w:r w:rsidR="00394E3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лиц не может превысить двух,</w:t>
            </w:r>
          </w:p>
          <w:p w14:paraId="41C7BE02" w14:textId="77777777" w:rsidR="00394E3E" w:rsidRPr="00705755" w:rsidRDefault="00394E3E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984D92" w:rsidRPr="00705755" w:rsidRDefault="00394E3E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предусмотренных частью 2 статьи 5.1 Закона РА 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522BFD" w:rsidRPr="00705755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532B3F" w:rsidRPr="00705755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</w:t>
            </w:r>
            <w:r w:rsidR="00532B3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получивших государственную регистрацию в Республике Армения;</w:t>
            </w:r>
          </w:p>
          <w:p w14:paraId="366938C8" w14:textId="1EA4483A" w:rsidR="008B53FB" w:rsidRPr="00705755" w:rsidRDefault="00532B3F" w:rsidP="00532B3F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:</w:t>
            </w:r>
            <w:r w:rsidR="00522BFD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1758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4648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End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8B53FB" w:rsidRPr="00C26D4B" w14:paraId="3CC8B38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2AFA8B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C26D4B" w14:paraId="5484FA73" w14:textId="77777777" w:rsidTr="00C43E3B">
        <w:trPr>
          <w:trHeight w:val="475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       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C26D4B" w14:paraId="5A7FED5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C88E28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C26D4B" w14:paraId="40B30E88" w14:textId="77777777" w:rsidTr="00C43E3B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     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C26D4B" w14:paraId="541BD7F7" w14:textId="77777777" w:rsidTr="00E32F23">
        <w:trPr>
          <w:trHeight w:val="288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C26D4B" w14:paraId="4DE14D25" w14:textId="77777777" w:rsidTr="00C43E3B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որոշումները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C26D4B" w14:paraId="1DAD5D5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5759736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C26D4B" w14:paraId="5F667D89" w14:textId="77777777" w:rsidTr="00C43E3B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8B53FB" w:rsidRPr="00C26D4B" w14:paraId="406B68D6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9EAD1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8B53FB" w:rsidRPr="00C26D4B" w14:paraId="1A2BD291" w14:textId="77777777" w:rsidTr="00E32F23">
        <w:trPr>
          <w:trHeight w:val="227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3A19DB3" w14:textId="6C7A151C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                         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8B53FB" w:rsidRPr="00C26D4B" w14:paraId="002AF1AD" w14:textId="77777777" w:rsidTr="00C43E3B">
        <w:trPr>
          <w:trHeight w:val="47"/>
        </w:trPr>
        <w:tc>
          <w:tcPr>
            <w:tcW w:w="2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8B53FB" w:rsidRPr="00705755" w14:paraId="6C6C269C" w14:textId="77777777" w:rsidTr="00C43E3B">
        <w:trPr>
          <w:trHeight w:val="47"/>
        </w:trPr>
        <w:tc>
          <w:tcPr>
            <w:tcW w:w="2767" w:type="dxa"/>
            <w:gridSpan w:val="7"/>
            <w:shd w:val="clear" w:color="auto" w:fill="auto"/>
            <w:vAlign w:val="center"/>
          </w:tcPr>
          <w:p w14:paraId="0A862370" w14:textId="3E4DC620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3" w:type="dxa"/>
            <w:gridSpan w:val="11"/>
            <w:shd w:val="clear" w:color="auto" w:fill="auto"/>
            <w:vAlign w:val="center"/>
          </w:tcPr>
          <w:p w14:paraId="3C42DEDA" w14:textId="1EC6F118" w:rsidR="008B53FB" w:rsidRPr="00705755" w:rsidRDefault="008B53FB" w:rsidP="004C71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BA4838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BA483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325FF" w14:textId="77777777" w:rsidR="00EA31CB" w:rsidRDefault="00EA31CB" w:rsidP="0022631D">
      <w:pPr>
        <w:spacing w:before="0" w:after="0"/>
      </w:pPr>
      <w:r>
        <w:separator/>
      </w:r>
    </w:p>
  </w:endnote>
  <w:endnote w:type="continuationSeparator" w:id="0">
    <w:p w14:paraId="31105D6C" w14:textId="77777777" w:rsidR="00EA31CB" w:rsidRDefault="00EA31C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65121" w14:textId="77777777" w:rsidR="00EA31CB" w:rsidRDefault="00EA31CB" w:rsidP="0022631D">
      <w:pPr>
        <w:spacing w:before="0" w:after="0"/>
      </w:pPr>
      <w:r>
        <w:separator/>
      </w:r>
    </w:p>
  </w:footnote>
  <w:footnote w:type="continuationSeparator" w:id="0">
    <w:p w14:paraId="525A66FC" w14:textId="77777777" w:rsidR="00EA31CB" w:rsidRDefault="00EA31CB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3484D" w:rsidRPr="002D0BF6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3484D" w:rsidRPr="0087136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3484D" w:rsidRPr="002D0BF6" w:rsidRDefault="0033484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3484D" w:rsidRPr="0078682E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3484D" w:rsidRPr="0078682E" w:rsidRDefault="0033484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3484D" w:rsidRPr="00005B9C" w:rsidRDefault="0033484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F0D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B2FCC"/>
    <w:rsid w:val="000E183F"/>
    <w:rsid w:val="000E4FF1"/>
    <w:rsid w:val="000F376D"/>
    <w:rsid w:val="000F405C"/>
    <w:rsid w:val="000F4373"/>
    <w:rsid w:val="000F4408"/>
    <w:rsid w:val="001021B0"/>
    <w:rsid w:val="00103405"/>
    <w:rsid w:val="00107F05"/>
    <w:rsid w:val="00117673"/>
    <w:rsid w:val="0012015E"/>
    <w:rsid w:val="00125485"/>
    <w:rsid w:val="00131124"/>
    <w:rsid w:val="00144217"/>
    <w:rsid w:val="001518A6"/>
    <w:rsid w:val="0015387A"/>
    <w:rsid w:val="001837D5"/>
    <w:rsid w:val="0018422F"/>
    <w:rsid w:val="00194B57"/>
    <w:rsid w:val="001A1999"/>
    <w:rsid w:val="001C1BE1"/>
    <w:rsid w:val="001E0091"/>
    <w:rsid w:val="001E39CB"/>
    <w:rsid w:val="001E3AE4"/>
    <w:rsid w:val="001E3B3B"/>
    <w:rsid w:val="001F1A3C"/>
    <w:rsid w:val="00200E92"/>
    <w:rsid w:val="002061E6"/>
    <w:rsid w:val="00207B08"/>
    <w:rsid w:val="0022631D"/>
    <w:rsid w:val="002418FA"/>
    <w:rsid w:val="00260A7B"/>
    <w:rsid w:val="00262CED"/>
    <w:rsid w:val="0027072A"/>
    <w:rsid w:val="00295B92"/>
    <w:rsid w:val="002B3248"/>
    <w:rsid w:val="002B4696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50ED8"/>
    <w:rsid w:val="00353229"/>
    <w:rsid w:val="00354783"/>
    <w:rsid w:val="00357E67"/>
    <w:rsid w:val="003614BD"/>
    <w:rsid w:val="00371B1D"/>
    <w:rsid w:val="00374AB4"/>
    <w:rsid w:val="00391C36"/>
    <w:rsid w:val="00394A4C"/>
    <w:rsid w:val="00394E3E"/>
    <w:rsid w:val="00395A74"/>
    <w:rsid w:val="00395EEF"/>
    <w:rsid w:val="003B2758"/>
    <w:rsid w:val="003B6E71"/>
    <w:rsid w:val="003C39B7"/>
    <w:rsid w:val="003C4F42"/>
    <w:rsid w:val="003D0BAF"/>
    <w:rsid w:val="003E00D5"/>
    <w:rsid w:val="003E34DD"/>
    <w:rsid w:val="003E3D40"/>
    <w:rsid w:val="003E6978"/>
    <w:rsid w:val="003F0706"/>
    <w:rsid w:val="003F621A"/>
    <w:rsid w:val="00405041"/>
    <w:rsid w:val="0040770F"/>
    <w:rsid w:val="00416F06"/>
    <w:rsid w:val="00432494"/>
    <w:rsid w:val="00433E3C"/>
    <w:rsid w:val="004405BE"/>
    <w:rsid w:val="004445C2"/>
    <w:rsid w:val="00444790"/>
    <w:rsid w:val="00460FE5"/>
    <w:rsid w:val="004676AE"/>
    <w:rsid w:val="00467E54"/>
    <w:rsid w:val="00472069"/>
    <w:rsid w:val="00474C2F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B4A6B"/>
    <w:rsid w:val="004C0CDA"/>
    <w:rsid w:val="004C714B"/>
    <w:rsid w:val="004D078F"/>
    <w:rsid w:val="004E376E"/>
    <w:rsid w:val="004F2BB3"/>
    <w:rsid w:val="00503BCC"/>
    <w:rsid w:val="00510FD4"/>
    <w:rsid w:val="00522BFD"/>
    <w:rsid w:val="00530DDF"/>
    <w:rsid w:val="00532B3F"/>
    <w:rsid w:val="00536E55"/>
    <w:rsid w:val="00542D4B"/>
    <w:rsid w:val="005458EA"/>
    <w:rsid w:val="00546023"/>
    <w:rsid w:val="00553C47"/>
    <w:rsid w:val="00556C2C"/>
    <w:rsid w:val="00573148"/>
    <w:rsid w:val="005737F9"/>
    <w:rsid w:val="0058251F"/>
    <w:rsid w:val="00585642"/>
    <w:rsid w:val="00586F81"/>
    <w:rsid w:val="00592E81"/>
    <w:rsid w:val="005A54ED"/>
    <w:rsid w:val="005A622F"/>
    <w:rsid w:val="005B6A50"/>
    <w:rsid w:val="005C585E"/>
    <w:rsid w:val="005D5FBD"/>
    <w:rsid w:val="005E4C76"/>
    <w:rsid w:val="005F0E1D"/>
    <w:rsid w:val="006029D1"/>
    <w:rsid w:val="00604A95"/>
    <w:rsid w:val="00607C9A"/>
    <w:rsid w:val="00623367"/>
    <w:rsid w:val="006235CE"/>
    <w:rsid w:val="00627C43"/>
    <w:rsid w:val="006322D1"/>
    <w:rsid w:val="00635F2C"/>
    <w:rsid w:val="00646760"/>
    <w:rsid w:val="00652BF0"/>
    <w:rsid w:val="00656A5D"/>
    <w:rsid w:val="00690ECB"/>
    <w:rsid w:val="006A2FBE"/>
    <w:rsid w:val="006A38B4"/>
    <w:rsid w:val="006B2E21"/>
    <w:rsid w:val="006B3BD4"/>
    <w:rsid w:val="006C0266"/>
    <w:rsid w:val="006D4CC0"/>
    <w:rsid w:val="006E0D92"/>
    <w:rsid w:val="006E1A83"/>
    <w:rsid w:val="006F2779"/>
    <w:rsid w:val="006F282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418B"/>
    <w:rsid w:val="0076053B"/>
    <w:rsid w:val="007732E7"/>
    <w:rsid w:val="007750C3"/>
    <w:rsid w:val="0078474B"/>
    <w:rsid w:val="0078682E"/>
    <w:rsid w:val="007B050B"/>
    <w:rsid w:val="007B3092"/>
    <w:rsid w:val="007B44A4"/>
    <w:rsid w:val="007B4A51"/>
    <w:rsid w:val="007C6D46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7916"/>
    <w:rsid w:val="008630DE"/>
    <w:rsid w:val="0087747E"/>
    <w:rsid w:val="00890F51"/>
    <w:rsid w:val="00893F86"/>
    <w:rsid w:val="00897CC1"/>
    <w:rsid w:val="008A2B66"/>
    <w:rsid w:val="008B078C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8F38AF"/>
    <w:rsid w:val="00924337"/>
    <w:rsid w:val="00924683"/>
    <w:rsid w:val="00925D63"/>
    <w:rsid w:val="00942C68"/>
    <w:rsid w:val="009446C3"/>
    <w:rsid w:val="00951ED2"/>
    <w:rsid w:val="00956188"/>
    <w:rsid w:val="0097794E"/>
    <w:rsid w:val="00982459"/>
    <w:rsid w:val="00984D92"/>
    <w:rsid w:val="00992B23"/>
    <w:rsid w:val="00995DC8"/>
    <w:rsid w:val="00997D92"/>
    <w:rsid w:val="009C5E0F"/>
    <w:rsid w:val="009D379A"/>
    <w:rsid w:val="009E75FF"/>
    <w:rsid w:val="009F1434"/>
    <w:rsid w:val="00A1323F"/>
    <w:rsid w:val="00A20D4A"/>
    <w:rsid w:val="00A306F5"/>
    <w:rsid w:val="00A30C7F"/>
    <w:rsid w:val="00A31820"/>
    <w:rsid w:val="00A5017F"/>
    <w:rsid w:val="00A57DE8"/>
    <w:rsid w:val="00A62347"/>
    <w:rsid w:val="00A75B2F"/>
    <w:rsid w:val="00A86241"/>
    <w:rsid w:val="00A90107"/>
    <w:rsid w:val="00A90E2F"/>
    <w:rsid w:val="00A955FC"/>
    <w:rsid w:val="00AA32E4"/>
    <w:rsid w:val="00AA6078"/>
    <w:rsid w:val="00AC4ABB"/>
    <w:rsid w:val="00AD07B9"/>
    <w:rsid w:val="00AD4647"/>
    <w:rsid w:val="00AD59DC"/>
    <w:rsid w:val="00AE7B9F"/>
    <w:rsid w:val="00AF3516"/>
    <w:rsid w:val="00AF48DC"/>
    <w:rsid w:val="00AF5979"/>
    <w:rsid w:val="00B00053"/>
    <w:rsid w:val="00B016A9"/>
    <w:rsid w:val="00B05106"/>
    <w:rsid w:val="00B12C1A"/>
    <w:rsid w:val="00B17585"/>
    <w:rsid w:val="00B3313B"/>
    <w:rsid w:val="00B44636"/>
    <w:rsid w:val="00B538BE"/>
    <w:rsid w:val="00B611C6"/>
    <w:rsid w:val="00B75762"/>
    <w:rsid w:val="00B75EBB"/>
    <w:rsid w:val="00B77384"/>
    <w:rsid w:val="00B83A20"/>
    <w:rsid w:val="00B91DE2"/>
    <w:rsid w:val="00B9478D"/>
    <w:rsid w:val="00B94EA2"/>
    <w:rsid w:val="00BA03B0"/>
    <w:rsid w:val="00BA4838"/>
    <w:rsid w:val="00BB0A93"/>
    <w:rsid w:val="00BB3E88"/>
    <w:rsid w:val="00BB7F50"/>
    <w:rsid w:val="00BC4678"/>
    <w:rsid w:val="00BD0096"/>
    <w:rsid w:val="00BD3D4E"/>
    <w:rsid w:val="00BF1465"/>
    <w:rsid w:val="00BF4745"/>
    <w:rsid w:val="00C018EA"/>
    <w:rsid w:val="00C01997"/>
    <w:rsid w:val="00C04944"/>
    <w:rsid w:val="00C04F32"/>
    <w:rsid w:val="00C12CE7"/>
    <w:rsid w:val="00C15AAD"/>
    <w:rsid w:val="00C2228C"/>
    <w:rsid w:val="00C22FF5"/>
    <w:rsid w:val="00C26D4B"/>
    <w:rsid w:val="00C432D0"/>
    <w:rsid w:val="00C43E3B"/>
    <w:rsid w:val="00C46484"/>
    <w:rsid w:val="00C46C8E"/>
    <w:rsid w:val="00C61CFE"/>
    <w:rsid w:val="00C6708D"/>
    <w:rsid w:val="00C84DF7"/>
    <w:rsid w:val="00C909D8"/>
    <w:rsid w:val="00C96337"/>
    <w:rsid w:val="00C96BED"/>
    <w:rsid w:val="00CB44D2"/>
    <w:rsid w:val="00CC1F23"/>
    <w:rsid w:val="00CE07F6"/>
    <w:rsid w:val="00CE45C3"/>
    <w:rsid w:val="00CE7003"/>
    <w:rsid w:val="00CE7E2C"/>
    <w:rsid w:val="00CF1F70"/>
    <w:rsid w:val="00D212D5"/>
    <w:rsid w:val="00D33997"/>
    <w:rsid w:val="00D340EE"/>
    <w:rsid w:val="00D350DE"/>
    <w:rsid w:val="00D36189"/>
    <w:rsid w:val="00D61108"/>
    <w:rsid w:val="00D65C68"/>
    <w:rsid w:val="00D6670C"/>
    <w:rsid w:val="00D80C64"/>
    <w:rsid w:val="00DA0D87"/>
    <w:rsid w:val="00DA32DD"/>
    <w:rsid w:val="00DA76B2"/>
    <w:rsid w:val="00DB7093"/>
    <w:rsid w:val="00DC375E"/>
    <w:rsid w:val="00DC6190"/>
    <w:rsid w:val="00DE06F1"/>
    <w:rsid w:val="00DE3B25"/>
    <w:rsid w:val="00DE5667"/>
    <w:rsid w:val="00DF44C8"/>
    <w:rsid w:val="00E01111"/>
    <w:rsid w:val="00E1269E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85244"/>
    <w:rsid w:val="00E85DBB"/>
    <w:rsid w:val="00EA01A2"/>
    <w:rsid w:val="00EA31CB"/>
    <w:rsid w:val="00EA568C"/>
    <w:rsid w:val="00EA767F"/>
    <w:rsid w:val="00EB59EE"/>
    <w:rsid w:val="00EC371E"/>
    <w:rsid w:val="00ED7FCD"/>
    <w:rsid w:val="00EE2C27"/>
    <w:rsid w:val="00EE46BF"/>
    <w:rsid w:val="00EE7382"/>
    <w:rsid w:val="00EF16D0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45DCB"/>
    <w:rsid w:val="00F50CBA"/>
    <w:rsid w:val="00F62CA3"/>
    <w:rsid w:val="00F64167"/>
    <w:rsid w:val="00F6673B"/>
    <w:rsid w:val="00F71061"/>
    <w:rsid w:val="00F73E85"/>
    <w:rsid w:val="00F77AAD"/>
    <w:rsid w:val="00F851B5"/>
    <w:rsid w:val="00F916C4"/>
    <w:rsid w:val="00FA586A"/>
    <w:rsid w:val="00FB097B"/>
    <w:rsid w:val="00FB29D4"/>
    <w:rsid w:val="00FC11DF"/>
    <w:rsid w:val="00FC272A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167E4-C7C7-4192-8F47-582CB668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4</Pages>
  <Words>1638</Words>
  <Characters>9339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251</cp:revision>
  <cp:lastPrinted>2023-04-25T07:21:00Z</cp:lastPrinted>
  <dcterms:created xsi:type="dcterms:W3CDTF">2021-06-28T12:08:00Z</dcterms:created>
  <dcterms:modified xsi:type="dcterms:W3CDTF">2023-05-11T05:46:00Z</dcterms:modified>
</cp:coreProperties>
</file>