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BAC" w:rsidRDefault="00E17BAC" w:rsidP="00E17BAC">
      <w:pPr>
        <w:jc w:val="center"/>
        <w:rPr>
          <w:rFonts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E17BAC" w:rsidRDefault="00E17BAC" w:rsidP="00E17BAC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E17BAC" w:rsidRDefault="00E17BAC" w:rsidP="00E17BAC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«ՀՀ ոստիկանության կրթահամալիր» ՊՈԱԿ -ը ստորև ներկայացնում է իր կարիքների համար մեդալների, կրծքանշանների պատրաստման </w:t>
      </w:r>
      <w:r>
        <w:rPr>
          <w:rFonts w:ascii="GHEA Grapalat" w:hAnsi="GHEA Grapalat" w:cs="Sylfaen"/>
          <w:sz w:val="20"/>
        </w:rPr>
        <w:t>աշխատանքների</w:t>
      </w:r>
      <w:r>
        <w:rPr>
          <w:rFonts w:ascii="GHEA Grapalat" w:hAnsi="GHEA Grapalat" w:cs="Sylfaen"/>
          <w:sz w:val="20"/>
          <w:lang w:val="af-ZA"/>
        </w:rPr>
        <w:t xml:space="preserve"> ձեռքբերման նպատակով կազմակերպված </w:t>
      </w:r>
      <w:r>
        <w:rPr>
          <w:rFonts w:ascii="GHEA Grapalat" w:hAnsi="GHEA Grapalat" w:cs="Sylfaen"/>
          <w:sz w:val="20"/>
          <w:szCs w:val="22"/>
        </w:rPr>
        <w:t>ՀՀ</w:t>
      </w:r>
      <w:r>
        <w:rPr>
          <w:rFonts w:ascii="GHEA Grapalat" w:hAnsi="GHEA Grapalat" w:cs="Sylfaen"/>
          <w:sz w:val="20"/>
          <w:szCs w:val="22"/>
          <w:lang w:val="af-ZA"/>
        </w:rPr>
        <w:t xml:space="preserve"> </w:t>
      </w:r>
      <w:r>
        <w:rPr>
          <w:rFonts w:ascii="GHEA Grapalat" w:hAnsi="GHEA Grapalat" w:cs="Sylfaen"/>
          <w:sz w:val="20"/>
          <w:szCs w:val="22"/>
        </w:rPr>
        <w:t>ՈԿ</w:t>
      </w:r>
      <w:r>
        <w:rPr>
          <w:rFonts w:ascii="GHEA Grapalat" w:hAnsi="GHEA Grapalat" w:cs="Sylfaen"/>
          <w:sz w:val="20"/>
          <w:szCs w:val="22"/>
          <w:lang w:val="af-ZA"/>
        </w:rPr>
        <w:t>-</w:t>
      </w:r>
      <w:r>
        <w:rPr>
          <w:rFonts w:ascii="GHEA Grapalat" w:hAnsi="GHEA Grapalat" w:cs="Sylfaen"/>
          <w:sz w:val="20"/>
          <w:szCs w:val="22"/>
        </w:rPr>
        <w:t>ԳՀԱՇՁԲ</w:t>
      </w:r>
      <w:r>
        <w:rPr>
          <w:rFonts w:ascii="GHEA Grapalat" w:hAnsi="GHEA Grapalat" w:cs="Sylfaen"/>
          <w:sz w:val="20"/>
          <w:szCs w:val="22"/>
          <w:lang w:val="af-ZA"/>
        </w:rPr>
        <w:t xml:space="preserve">-18/1 </w:t>
      </w:r>
      <w:r>
        <w:rPr>
          <w:rFonts w:ascii="GHEA Grapalat" w:hAnsi="GHEA Grapalat" w:cs="Sylfaen"/>
          <w:sz w:val="20"/>
          <w:lang w:val="af-ZA"/>
        </w:rPr>
        <w:t>ծածկագրով գնման ընթացակարգի արդյունքում 2018 թվականի</w:t>
      </w:r>
      <w:r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>
        <w:rPr>
          <w:rFonts w:ascii="GHEA Grapalat" w:hAnsi="GHEA Grapalat" w:cs="Sylfaen"/>
          <w:color w:val="943634"/>
          <w:sz w:val="20"/>
          <w:u w:val="single"/>
          <w:lang w:val="af-ZA"/>
        </w:rPr>
        <w:t>մարտի 2</w:t>
      </w:r>
      <w:r>
        <w:rPr>
          <w:rFonts w:ascii="GHEA Grapalat" w:hAnsi="GHEA Grapalat" w:cs="Sylfaen"/>
          <w:color w:val="943634"/>
          <w:sz w:val="20"/>
          <w:lang w:val="af-ZA"/>
        </w:rPr>
        <w:t>-ին</w:t>
      </w:r>
      <w:r>
        <w:rPr>
          <w:rFonts w:ascii="GHEA Grapalat" w:hAnsi="GHEA Grapalat" w:cs="Sylfaen"/>
          <w:sz w:val="20"/>
          <w:lang w:val="af-ZA"/>
        </w:rPr>
        <w:t xml:space="preserve"> կնքված N </w:t>
      </w:r>
      <w:r>
        <w:rPr>
          <w:rFonts w:ascii="GHEA Grapalat" w:hAnsi="GHEA Grapalat" w:cs="Sylfaen"/>
          <w:sz w:val="20"/>
          <w:szCs w:val="22"/>
        </w:rPr>
        <w:t>ՀՀ</w:t>
      </w:r>
      <w:r>
        <w:rPr>
          <w:rFonts w:ascii="GHEA Grapalat" w:hAnsi="GHEA Grapalat" w:cs="Sylfaen"/>
          <w:sz w:val="20"/>
          <w:szCs w:val="22"/>
          <w:lang w:val="af-ZA"/>
        </w:rPr>
        <w:t xml:space="preserve"> </w:t>
      </w:r>
      <w:r>
        <w:rPr>
          <w:rFonts w:ascii="GHEA Grapalat" w:hAnsi="GHEA Grapalat" w:cs="Sylfaen"/>
          <w:sz w:val="20"/>
          <w:szCs w:val="22"/>
        </w:rPr>
        <w:t>ՈԿ</w:t>
      </w:r>
      <w:r>
        <w:rPr>
          <w:rFonts w:ascii="GHEA Grapalat" w:hAnsi="GHEA Grapalat" w:cs="Sylfaen"/>
          <w:sz w:val="20"/>
          <w:szCs w:val="22"/>
          <w:lang w:val="af-ZA"/>
        </w:rPr>
        <w:t>-</w:t>
      </w:r>
      <w:r>
        <w:rPr>
          <w:rFonts w:ascii="GHEA Grapalat" w:hAnsi="GHEA Grapalat" w:cs="Sylfaen"/>
          <w:sz w:val="20"/>
          <w:szCs w:val="22"/>
        </w:rPr>
        <w:t>ԳՀԱՇՁԲ</w:t>
      </w:r>
      <w:r>
        <w:rPr>
          <w:rFonts w:ascii="GHEA Grapalat" w:hAnsi="GHEA Grapalat" w:cs="Sylfaen"/>
          <w:sz w:val="20"/>
          <w:szCs w:val="22"/>
          <w:lang w:val="af-ZA"/>
        </w:rPr>
        <w:t xml:space="preserve">-18/1 </w:t>
      </w:r>
      <w:r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tbl>
      <w:tblPr>
        <w:tblW w:w="15593" w:type="dxa"/>
        <w:tblInd w:w="-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568"/>
        <w:gridCol w:w="575"/>
        <w:gridCol w:w="269"/>
        <w:gridCol w:w="642"/>
        <w:gridCol w:w="1060"/>
        <w:gridCol w:w="423"/>
        <w:gridCol w:w="284"/>
        <w:gridCol w:w="144"/>
        <w:gridCol w:w="565"/>
        <w:gridCol w:w="143"/>
        <w:gridCol w:w="284"/>
        <w:gridCol w:w="399"/>
        <w:gridCol w:w="26"/>
        <w:gridCol w:w="184"/>
        <w:gridCol w:w="277"/>
        <w:gridCol w:w="104"/>
        <w:gridCol w:w="438"/>
        <w:gridCol w:w="131"/>
        <w:gridCol w:w="620"/>
        <w:gridCol w:w="413"/>
        <w:gridCol w:w="12"/>
        <w:gridCol w:w="87"/>
        <w:gridCol w:w="255"/>
        <w:gridCol w:w="663"/>
        <w:gridCol w:w="218"/>
        <w:gridCol w:w="121"/>
        <w:gridCol w:w="163"/>
        <w:gridCol w:w="106"/>
        <w:gridCol w:w="33"/>
        <w:gridCol w:w="465"/>
        <w:gridCol w:w="317"/>
        <w:gridCol w:w="213"/>
        <w:gridCol w:w="141"/>
        <w:gridCol w:w="174"/>
        <w:gridCol w:w="31"/>
        <w:gridCol w:w="1212"/>
        <w:gridCol w:w="709"/>
        <w:gridCol w:w="156"/>
        <w:gridCol w:w="269"/>
        <w:gridCol w:w="456"/>
        <w:gridCol w:w="142"/>
        <w:gridCol w:w="678"/>
        <w:gridCol w:w="1140"/>
        <w:gridCol w:w="283"/>
      </w:tblGrid>
      <w:tr w:rsidR="00E17BAC" w:rsidTr="00E17BAC">
        <w:trPr>
          <w:trHeight w:val="146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5025" w:type="dxa"/>
            <w:gridSpan w:val="4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E17BAC" w:rsidRPr="00E17BAC" w:rsidTr="00E17BAC">
        <w:trPr>
          <w:trHeight w:val="110"/>
        </w:trPr>
        <w:tc>
          <w:tcPr>
            <w:tcW w:w="5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չափա-բաժնի համարը</w:t>
            </w:r>
          </w:p>
        </w:tc>
        <w:tc>
          <w:tcPr>
            <w:tcW w:w="3253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չափ-ման միա-վորը</w:t>
            </w:r>
          </w:p>
        </w:tc>
        <w:tc>
          <w:tcPr>
            <w:tcW w:w="185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քանակը</w:t>
            </w:r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2"/>
            </w:r>
          </w:p>
        </w:tc>
        <w:tc>
          <w:tcPr>
            <w:tcW w:w="278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նախահաշվային գինը </w:t>
            </w:r>
          </w:p>
        </w:tc>
        <w:tc>
          <w:tcPr>
            <w:tcW w:w="3451" w:type="dxa"/>
            <w:gridSpan w:val="10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համառոտ նկարագրությունը (տեխնիկական բնութագիր)</w:t>
            </w:r>
          </w:p>
        </w:tc>
        <w:tc>
          <w:tcPr>
            <w:tcW w:w="2968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պայմանագրով նախատեսված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համառոտ նկարագրությունը (տեխնիկական բնութագիր)</w:t>
            </w:r>
          </w:p>
        </w:tc>
      </w:tr>
      <w:tr w:rsidR="00E17BAC" w:rsidTr="00E17BAC">
        <w:trPr>
          <w:trHeight w:val="175"/>
        </w:trPr>
        <w:tc>
          <w:tcPr>
            <w:tcW w:w="5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3253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3"/>
            </w:r>
          </w:p>
        </w:tc>
        <w:tc>
          <w:tcPr>
            <w:tcW w:w="1029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78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3451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968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E17BAC" w:rsidTr="00E17BAC">
        <w:trPr>
          <w:trHeight w:val="275"/>
        </w:trPr>
        <w:tc>
          <w:tcPr>
            <w:tcW w:w="5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3253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029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16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  <w:r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162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3451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968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E17BAC" w:rsidRPr="00E17BAC" w:rsidTr="00E17BAC">
        <w:trPr>
          <w:trHeight w:val="40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325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rPr>
                <w:rFonts w:ascii="GHEA Grapalat" w:hAnsi="GHEA Grapalat" w:cs="Sylfaen"/>
                <w:sz w:val="14"/>
                <w:lang w:val="af-ZA"/>
              </w:rPr>
            </w:pPr>
            <w:r>
              <w:rPr>
                <w:rFonts w:ascii="GHEA Grapalat" w:hAnsi="GHEA Grapalat" w:cs="Sylfaen"/>
                <w:sz w:val="14"/>
              </w:rPr>
              <w:t>Ակադեմիայի</w:t>
            </w:r>
            <w:r>
              <w:rPr>
                <w:rFonts w:ascii="GHEA Grapalat" w:hAnsi="GHEA Grapalat" w:cs="Sylfaen"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4"/>
              </w:rPr>
              <w:t>շրջանավարտի</w:t>
            </w:r>
            <w:r>
              <w:rPr>
                <w:rFonts w:ascii="GHEA Grapalat" w:hAnsi="GHEA Grapalat" w:cs="Sylfaen"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4"/>
              </w:rPr>
              <w:t>կրծքանշանի</w:t>
            </w:r>
            <w:r>
              <w:rPr>
                <w:rFonts w:ascii="GHEA Grapalat" w:hAnsi="GHEA Grapalat" w:cs="Sylfaen"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4"/>
              </w:rPr>
              <w:t>պատրաստման</w:t>
            </w:r>
            <w:r>
              <w:rPr>
                <w:rFonts w:ascii="GHEA Grapalat" w:hAnsi="GHEA Grapalat" w:cs="Sylfaen"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4"/>
              </w:rPr>
              <w:t>աշխատանքներ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sz w:val="14"/>
              </w:rPr>
            </w:pPr>
            <w:r>
              <w:rPr>
                <w:rFonts w:ascii="GHEA Grapalat" w:hAnsi="GHEA Grapalat" w:cs="Calibri"/>
                <w:iCs/>
                <w:color w:val="000000"/>
                <w:sz w:val="14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170</w:t>
            </w:r>
          </w:p>
        </w:tc>
        <w:tc>
          <w:tcPr>
            <w:tcW w:w="102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170</w:t>
            </w:r>
          </w:p>
        </w:tc>
        <w:tc>
          <w:tcPr>
            <w:tcW w:w="116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1598000</w:t>
            </w:r>
          </w:p>
        </w:tc>
        <w:tc>
          <w:tcPr>
            <w:tcW w:w="162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1598000</w:t>
            </w:r>
          </w:p>
        </w:tc>
        <w:tc>
          <w:tcPr>
            <w:tcW w:w="345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jc w:val="both"/>
              <w:rPr>
                <w:rFonts w:ascii="GHEA Grapalat" w:hAnsi="GHEA Grapalat" w:cs="Sylfaen"/>
                <w:b/>
                <w:sz w:val="14"/>
              </w:rPr>
            </w:pPr>
            <w:r>
              <w:rPr>
                <w:rFonts w:ascii="GHEA Grapalat" w:hAnsi="GHEA Grapalat" w:cs="Sylfaen"/>
                <w:b/>
                <w:sz w:val="14"/>
              </w:rPr>
              <w:t>Ակադեմիայի</w:t>
            </w:r>
            <w:r>
              <w:rPr>
                <w:rFonts w:ascii="GHEA Grapalat" w:hAnsi="GHEA Grapalat" w:cs="Sylfaen"/>
                <w:b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</w:rPr>
              <w:t>շրջանավարտի</w:t>
            </w:r>
            <w:r>
              <w:rPr>
                <w:rFonts w:ascii="GHEA Grapalat" w:hAnsi="GHEA Grapalat" w:cs="Sylfaen"/>
                <w:b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</w:rPr>
              <w:t>կրծքանշան:</w:t>
            </w:r>
          </w:p>
          <w:p w:rsidR="00E17BAC" w:rsidRDefault="00E17BAC">
            <w:pPr>
              <w:jc w:val="both"/>
              <w:rPr>
                <w:rFonts w:ascii="GHEA Grapalat" w:hAnsi="GHEA Grapalat" w:cs="Sylfaen"/>
                <w:color w:val="000000"/>
                <w:sz w:val="14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 xml:space="preserve">Կրծքանշանն իրենից ներկայացնում է ոսկեգույն շեղանկյուն՝ 26.0մմ հորիզոնական և 48.0մմ ուղղահայաց չափերով: Պատրաստված է պղնձի հատուկ համաձուլվածքից, լաքապատ է և արտադրվում է դրոշմման ճանապարհով: Կրծքանշանը եզրապատված է իր արտաքին եզրագծին զուգահեռ կողային եզրաշերտով: Կրծքանշանի կենտրոնական մասում պատկերված է Հայաստանի Հանրապետության զինանշանի` 15.5x15.0մմ չափերով ոսկեգույն ցայտաքանդակը, որի կենտրոնում գտնվող վահանը պատված է եռագույն սառը արծնով: Կրծքանշանի կողային եզրաշերտի և ցայտաքանդակի միջև ընկած մակերևույթը պատված է մուգ կարմիր թափանցիկ արծնով, որի տակից երևում է շրջանաձև նախշերով փորագրություն: </w:t>
            </w:r>
            <w:r>
              <w:rPr>
                <w:rFonts w:ascii="GHEA Grapalat" w:hAnsi="GHEA Grapalat" w:cs="Sylfaen"/>
                <w:sz w:val="14"/>
                <w:szCs w:val="18"/>
              </w:rPr>
              <w:t>(Լուսանկար 1)</w:t>
            </w:r>
          </w:p>
          <w:p w:rsidR="00E17BAC" w:rsidRDefault="00E17BAC">
            <w:pPr>
              <w:jc w:val="both"/>
              <w:rPr>
                <w:rFonts w:ascii="GHEA Grapalat" w:hAnsi="GHEA Grapalat" w:cs="Sylfaen"/>
                <w:sz w:val="14"/>
              </w:rPr>
            </w:pP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Կրծքանշանը հետևի կողմից ունի պտուտակային ամրակ՝ հագուստին ամրացնելու համար:</w:t>
            </w:r>
          </w:p>
        </w:tc>
        <w:tc>
          <w:tcPr>
            <w:tcW w:w="296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jc w:val="both"/>
              <w:rPr>
                <w:rFonts w:ascii="GHEA Grapalat" w:hAnsi="GHEA Grapalat" w:cs="Sylfaen"/>
                <w:b/>
                <w:sz w:val="14"/>
              </w:rPr>
            </w:pPr>
            <w:r>
              <w:rPr>
                <w:rFonts w:ascii="GHEA Grapalat" w:hAnsi="GHEA Grapalat" w:cs="Sylfaen"/>
                <w:b/>
                <w:sz w:val="14"/>
              </w:rPr>
              <w:t>Ակադեմիայի</w:t>
            </w:r>
            <w:r>
              <w:rPr>
                <w:rFonts w:ascii="GHEA Grapalat" w:hAnsi="GHEA Grapalat" w:cs="Sylfaen"/>
                <w:b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</w:rPr>
              <w:t>շրջանավարտի</w:t>
            </w:r>
            <w:r>
              <w:rPr>
                <w:rFonts w:ascii="GHEA Grapalat" w:hAnsi="GHEA Grapalat" w:cs="Sylfaen"/>
                <w:b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</w:rPr>
              <w:t>կրծքանշան:</w:t>
            </w:r>
          </w:p>
          <w:p w:rsidR="00E17BAC" w:rsidRDefault="00E17BAC">
            <w:pPr>
              <w:jc w:val="both"/>
              <w:rPr>
                <w:rFonts w:ascii="GHEA Grapalat" w:hAnsi="GHEA Grapalat" w:cs="Sylfaen"/>
                <w:color w:val="000000"/>
                <w:sz w:val="14"/>
                <w:szCs w:val="18"/>
              </w:rPr>
            </w:pP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 xml:space="preserve">Կրծքանշանն իրենից ներկայացնում է ոսկեգույն շեղանկյուն՝ 26.0մմ հորիզոնական և 48.0մմ ուղղահայաց չափերով: Պատրաստված է պղնձի հատուկ համաձուլվածքից, լաքապատ է և արտադրվում է դրոշմման ճանապարհով: Կրծքանշանը եզրապատված է իր արտաքին եզրագծին զուգահեռ կողային եզրաշերտով: Կրծքանշանի կենտրոնական մասում պատկերված է Հայաստանի Հանրապետության զինանշանի` 15.5x15.0մմ չափերով ոսկեգույն ցայտաքանդակը, որի կենտրոնում գտնվող վահանը պատված է եռագույն սառը արծնով: Կրծքանշանի կողային եզրաշերտի և ցայտաքանդակի միջև ընկած մակերևույթը պատված է մուգ կարմիր թափանցիկ արծնով, որի տակից երևում է շրջանաձև նախշերով փորագրություն: </w:t>
            </w:r>
            <w:r>
              <w:rPr>
                <w:rFonts w:ascii="GHEA Grapalat" w:hAnsi="GHEA Grapalat" w:cs="Sylfaen"/>
                <w:sz w:val="14"/>
                <w:szCs w:val="18"/>
              </w:rPr>
              <w:t>(Լուսանկար 1)</w:t>
            </w:r>
          </w:p>
          <w:p w:rsidR="00E17BAC" w:rsidRDefault="00E17BAC">
            <w:pPr>
              <w:jc w:val="both"/>
              <w:rPr>
                <w:rFonts w:ascii="GHEA Grapalat" w:hAnsi="GHEA Grapalat" w:cs="Sylfaen"/>
                <w:sz w:val="14"/>
              </w:rPr>
            </w:pP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Կրծքանշանը հետևի կողմից ունի պտուտակային ամրակ՝ հագուստին ամրացնելու համար:</w:t>
            </w:r>
          </w:p>
        </w:tc>
      </w:tr>
      <w:tr w:rsidR="00E17BAC" w:rsidRPr="00E17BAC" w:rsidTr="00E17BAC">
        <w:trPr>
          <w:trHeight w:val="40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</w:p>
        </w:tc>
        <w:tc>
          <w:tcPr>
            <w:tcW w:w="325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rPr>
                <w:rFonts w:ascii="GHEA Grapalat" w:hAnsi="GHEA Grapalat" w:cs="Sylfaen"/>
                <w:sz w:val="14"/>
                <w:lang w:val="af-ZA"/>
              </w:rPr>
            </w:pPr>
            <w:r>
              <w:rPr>
                <w:rFonts w:ascii="GHEA Grapalat" w:hAnsi="GHEA Grapalat" w:cs="Sylfaen"/>
                <w:sz w:val="14"/>
              </w:rPr>
              <w:t>Ակադեմիայի</w:t>
            </w:r>
            <w:r>
              <w:rPr>
                <w:rFonts w:ascii="GHEA Grapalat" w:hAnsi="GHEA Grapalat" w:cs="Sylfaen"/>
                <w:sz w:val="14"/>
                <w:lang w:val="af-ZA"/>
              </w:rPr>
              <w:t xml:space="preserve"> &lt;&lt;</w:t>
            </w:r>
            <w:r>
              <w:rPr>
                <w:rFonts w:ascii="GHEA Grapalat" w:hAnsi="GHEA Grapalat" w:cs="Sylfaen"/>
                <w:sz w:val="14"/>
              </w:rPr>
              <w:t>Գերազանց</w:t>
            </w:r>
            <w:r>
              <w:rPr>
                <w:rFonts w:ascii="GHEA Grapalat" w:hAnsi="GHEA Grapalat" w:cs="Sylfaen"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4"/>
              </w:rPr>
              <w:t>շրջանավարտ</w:t>
            </w:r>
            <w:r>
              <w:rPr>
                <w:rFonts w:ascii="GHEA Grapalat" w:hAnsi="GHEA Grapalat" w:cs="Sylfaen"/>
                <w:sz w:val="14"/>
                <w:lang w:val="af-ZA"/>
              </w:rPr>
              <w:t xml:space="preserve">&gt;&gt; </w:t>
            </w:r>
            <w:r>
              <w:rPr>
                <w:rFonts w:ascii="GHEA Grapalat" w:hAnsi="GHEA Grapalat" w:cs="Sylfaen"/>
                <w:sz w:val="14"/>
              </w:rPr>
              <w:t>կրծքանշանի</w:t>
            </w:r>
            <w:r>
              <w:rPr>
                <w:rFonts w:ascii="GHEA Grapalat" w:hAnsi="GHEA Grapalat" w:cs="Sylfaen"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4"/>
              </w:rPr>
              <w:t>պատրաստման</w:t>
            </w:r>
            <w:r>
              <w:rPr>
                <w:rFonts w:ascii="GHEA Grapalat" w:hAnsi="GHEA Grapalat" w:cs="Sylfaen"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4"/>
              </w:rPr>
              <w:t>աշխատանքներ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sz w:val="14"/>
              </w:rPr>
            </w:pPr>
            <w:r>
              <w:rPr>
                <w:rFonts w:ascii="GHEA Grapalat" w:hAnsi="GHEA Grapalat" w:cs="Calibri"/>
                <w:iCs/>
                <w:color w:val="000000"/>
                <w:sz w:val="14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50</w:t>
            </w:r>
          </w:p>
        </w:tc>
        <w:tc>
          <w:tcPr>
            <w:tcW w:w="102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50</w:t>
            </w:r>
          </w:p>
        </w:tc>
        <w:tc>
          <w:tcPr>
            <w:tcW w:w="116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470000</w:t>
            </w:r>
          </w:p>
        </w:tc>
        <w:tc>
          <w:tcPr>
            <w:tcW w:w="162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470000</w:t>
            </w:r>
          </w:p>
        </w:tc>
        <w:tc>
          <w:tcPr>
            <w:tcW w:w="345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jc w:val="both"/>
              <w:rPr>
                <w:rFonts w:ascii="GHEA Grapalat" w:hAnsi="GHEA Grapalat" w:cs="Sylfaen"/>
                <w:b/>
                <w:color w:val="000000"/>
                <w:sz w:val="14"/>
                <w:szCs w:val="18"/>
              </w:rPr>
            </w:pPr>
            <w:r>
              <w:rPr>
                <w:rFonts w:ascii="GHEA Grapalat" w:hAnsi="GHEA Grapalat" w:cs="Sylfaen"/>
                <w:b/>
                <w:sz w:val="14"/>
              </w:rPr>
              <w:t>Ակադեմիայի</w:t>
            </w:r>
            <w:r>
              <w:rPr>
                <w:rFonts w:ascii="GHEA Grapalat" w:hAnsi="GHEA Grapalat" w:cs="Sylfaen"/>
                <w:b/>
                <w:sz w:val="14"/>
                <w:lang w:val="af-ZA"/>
              </w:rPr>
              <w:t xml:space="preserve"> &lt;&lt;</w:t>
            </w:r>
            <w:r>
              <w:rPr>
                <w:rFonts w:ascii="GHEA Grapalat" w:hAnsi="GHEA Grapalat" w:cs="Sylfaen"/>
                <w:b/>
                <w:sz w:val="14"/>
              </w:rPr>
              <w:t>Գերազանց</w:t>
            </w:r>
            <w:r>
              <w:rPr>
                <w:rFonts w:ascii="GHEA Grapalat" w:hAnsi="GHEA Grapalat" w:cs="Sylfaen"/>
                <w:b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</w:rPr>
              <w:t>շրջանավարտ</w:t>
            </w:r>
            <w:r>
              <w:rPr>
                <w:rFonts w:ascii="GHEA Grapalat" w:hAnsi="GHEA Grapalat" w:cs="Sylfaen"/>
                <w:b/>
                <w:sz w:val="14"/>
                <w:lang w:val="af-ZA"/>
              </w:rPr>
              <w:t xml:space="preserve">&gt;&gt; </w:t>
            </w:r>
            <w:r>
              <w:rPr>
                <w:rFonts w:ascii="GHEA Grapalat" w:hAnsi="GHEA Grapalat" w:cs="Sylfaen"/>
                <w:b/>
                <w:sz w:val="14"/>
              </w:rPr>
              <w:t>կրծքանշան:</w:t>
            </w:r>
          </w:p>
          <w:p w:rsidR="00E17BAC" w:rsidRDefault="00E17BAC">
            <w:pPr>
              <w:jc w:val="both"/>
              <w:rPr>
                <w:rFonts w:ascii="GHEA Grapalat" w:hAnsi="GHEA Grapalat" w:cs="Sylfaen"/>
                <w:sz w:val="14"/>
              </w:rPr>
            </w:pPr>
            <w:r>
              <w:rPr>
                <w:rFonts w:ascii="GHEA Grapalat" w:hAnsi="GHEA Grapalat" w:cs="Sylfaen"/>
                <w:color w:val="000000"/>
                <w:sz w:val="14"/>
                <w:szCs w:val="18"/>
                <w:lang w:val="hy-AM"/>
              </w:rPr>
              <w:t xml:space="preserve">Կրծքանշանն իրենից ներկայացնում է ոսկեգույն շեղանկյուն՝ 26.0մմ հորիզոնական և 48.0մմ ուղղահայաց չափերով: Պատրաստված է պղնձի հատուկ համաձուլվածքից, լաքապատ է և արտադրվում է դրոշմման ճանապարհով: Կրծքանշանը եզրապատված է իր արտաքին եզրագծին զուգահեռ կողային եզրաշերտով: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hy-AM"/>
              </w:rPr>
              <w:lastRenderedPageBreak/>
              <w:t>Կրծքանշանի կենտրոնական մասում պատկերված է Հայաստանի Հանրապետության զինանշանի` 15.5x15.0մմ չափերով ոսկեգույն ցայտաքանդակը, որի կենտրոնում գտնվող վահանը պատված է եռագույն սառը արծնով: Զինանշանի ներքևի մասում տեղակայված է դափնու տերևի ցայտաքանդակ: Կրծքանշանի կողային եզրաշերտի և ցայտաքանդակի միջև ընկած մակերևույթը պատված է մուգ կարմիր թափանցիկ արծնով, որի տակից երևում է շրջանաձև նախշերով փորագրություն: (Լուսանկար 1)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 xml:space="preserve">       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hy-AM"/>
              </w:rPr>
              <w:t xml:space="preserve">Կրծքանշանը հետևի կողմից ունի պտուտակային ամրակ՝ հագուստին ամրացնելու համար: </w:t>
            </w:r>
            <w:r>
              <w:rPr>
                <w:rFonts w:ascii="GHEA Grapalat" w:hAnsi="GHEA Grapalat" w:cs="Sylfaen"/>
                <w:sz w:val="14"/>
                <w:szCs w:val="18"/>
              </w:rPr>
              <w:t>(Լուսանկար 2)</w:t>
            </w:r>
          </w:p>
        </w:tc>
        <w:tc>
          <w:tcPr>
            <w:tcW w:w="296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jc w:val="both"/>
              <w:rPr>
                <w:rFonts w:ascii="GHEA Grapalat" w:hAnsi="GHEA Grapalat" w:cs="Sylfaen"/>
                <w:b/>
                <w:color w:val="000000"/>
                <w:sz w:val="14"/>
                <w:szCs w:val="18"/>
              </w:rPr>
            </w:pPr>
            <w:r>
              <w:rPr>
                <w:rFonts w:ascii="GHEA Grapalat" w:hAnsi="GHEA Grapalat" w:cs="Sylfaen"/>
                <w:b/>
                <w:sz w:val="14"/>
              </w:rPr>
              <w:lastRenderedPageBreak/>
              <w:t>Ակադեմիայի</w:t>
            </w:r>
            <w:r>
              <w:rPr>
                <w:rFonts w:ascii="GHEA Grapalat" w:hAnsi="GHEA Grapalat" w:cs="Sylfaen"/>
                <w:b/>
                <w:sz w:val="14"/>
                <w:lang w:val="af-ZA"/>
              </w:rPr>
              <w:t xml:space="preserve"> &lt;&lt;</w:t>
            </w:r>
            <w:r>
              <w:rPr>
                <w:rFonts w:ascii="GHEA Grapalat" w:hAnsi="GHEA Grapalat" w:cs="Sylfaen"/>
                <w:b/>
                <w:sz w:val="14"/>
              </w:rPr>
              <w:t>Գերազանց</w:t>
            </w:r>
            <w:r>
              <w:rPr>
                <w:rFonts w:ascii="GHEA Grapalat" w:hAnsi="GHEA Grapalat" w:cs="Sylfaen"/>
                <w:b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</w:rPr>
              <w:t>շրջանավարտ</w:t>
            </w:r>
            <w:r>
              <w:rPr>
                <w:rFonts w:ascii="GHEA Grapalat" w:hAnsi="GHEA Grapalat" w:cs="Sylfaen"/>
                <w:b/>
                <w:sz w:val="14"/>
                <w:lang w:val="af-ZA"/>
              </w:rPr>
              <w:t xml:space="preserve">&gt;&gt; </w:t>
            </w:r>
            <w:r>
              <w:rPr>
                <w:rFonts w:ascii="GHEA Grapalat" w:hAnsi="GHEA Grapalat" w:cs="Sylfaen"/>
                <w:b/>
                <w:sz w:val="14"/>
              </w:rPr>
              <w:t>կրծքանշան:</w:t>
            </w:r>
          </w:p>
          <w:p w:rsidR="00E17BAC" w:rsidRDefault="00E17BAC">
            <w:pPr>
              <w:jc w:val="both"/>
              <w:rPr>
                <w:rFonts w:ascii="GHEA Grapalat" w:hAnsi="GHEA Grapalat" w:cs="Sylfaen"/>
                <w:sz w:val="14"/>
              </w:rPr>
            </w:pPr>
            <w:r>
              <w:rPr>
                <w:rFonts w:ascii="GHEA Grapalat" w:hAnsi="GHEA Grapalat" w:cs="Sylfaen"/>
                <w:color w:val="000000"/>
                <w:sz w:val="14"/>
                <w:szCs w:val="18"/>
                <w:lang w:val="hy-AM"/>
              </w:rPr>
              <w:t xml:space="preserve">Կրծքանշանն իրենից ներկայացնում է ոսկեգույն շեղանկյուն՝ 26.0մմ հորիզոնական և 48.0մմ ուղղահայաց չափերով: Պատրաստված է պղնձի հատուկ համաձուլվածքից, լաքապատ է և արտադրվում է դրոշմման ճանապարհով: Կրծքանշանը եզրապատված է իր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hy-AM"/>
              </w:rPr>
              <w:lastRenderedPageBreak/>
              <w:t xml:space="preserve">արտաքին եզրագծին զուգահեռ կողային եզրաշերտով: Կրծքանշանի կենտրոնական մասում պատկերված է Հայաստանի Հանրապետության զինանշանի` 15.5x15.0մմ չափերով ոսկեգույն ցայտաքանդակը, որի կենտրոնում գտնվող վահանը պատված է եռագույն սառը արծնով: Զինանշանի ներքևի մասում տեղակայված է դափնու տերևի ցայտաքանդակ: Կրծքանշանի կողային եզրաշերտի և ցայտաքանդակի միջև ընկած մակերևույթը պատված է մուգ կարմիր թափանցիկ արծնով, որի տակից երևում է շրջանաձև նախշերով փորագրություն: (Լուսանկար 1)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 xml:space="preserve">      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hy-AM"/>
              </w:rPr>
              <w:t xml:space="preserve">Կրծքանշանը հետևի կողմից ունի պտուտակային ամրակ՝ հագուստին ամրացնելու համար: </w:t>
            </w:r>
            <w:r>
              <w:rPr>
                <w:rFonts w:ascii="GHEA Grapalat" w:hAnsi="GHEA Grapalat" w:cs="Sylfaen"/>
                <w:sz w:val="14"/>
                <w:szCs w:val="18"/>
              </w:rPr>
              <w:t>(Լուսանկար 2)</w:t>
            </w:r>
          </w:p>
        </w:tc>
      </w:tr>
      <w:tr w:rsidR="00E17BAC" w:rsidRPr="00E17BAC" w:rsidTr="00E17BAC">
        <w:trPr>
          <w:trHeight w:val="40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3</w:t>
            </w:r>
          </w:p>
        </w:tc>
        <w:tc>
          <w:tcPr>
            <w:tcW w:w="325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rPr>
                <w:rFonts w:ascii="GHEA Grapalat" w:hAnsi="GHEA Grapalat" w:cs="Sylfaen"/>
                <w:sz w:val="14"/>
                <w:lang w:val="af-ZA"/>
              </w:rPr>
            </w:pPr>
            <w:r>
              <w:rPr>
                <w:rFonts w:ascii="GHEA Grapalat" w:hAnsi="GHEA Grapalat" w:cs="Sylfaen"/>
                <w:sz w:val="14"/>
                <w:lang w:val="hy-AM"/>
              </w:rPr>
              <w:t>Քոլեջի շրջանավարտի կրծքանշան</w:t>
            </w:r>
            <w:r>
              <w:rPr>
                <w:rFonts w:ascii="GHEA Grapalat" w:hAnsi="GHEA Grapalat" w:cs="Sylfaen"/>
                <w:sz w:val="14"/>
              </w:rPr>
              <w:t>ի</w:t>
            </w:r>
            <w:r>
              <w:rPr>
                <w:rFonts w:ascii="GHEA Grapalat" w:hAnsi="GHEA Grapalat" w:cs="Sylfaen"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4"/>
              </w:rPr>
              <w:t>պատրաստման</w:t>
            </w:r>
            <w:r>
              <w:rPr>
                <w:rFonts w:ascii="GHEA Grapalat" w:hAnsi="GHEA Grapalat" w:cs="Sylfaen"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4"/>
              </w:rPr>
              <w:t>աշխատանքներ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sz w:val="14"/>
              </w:rPr>
            </w:pPr>
            <w:r>
              <w:rPr>
                <w:rFonts w:ascii="GHEA Grapalat" w:hAnsi="GHEA Grapalat" w:cs="Calibri"/>
                <w:iCs/>
                <w:color w:val="000000"/>
                <w:sz w:val="14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80</w:t>
            </w:r>
          </w:p>
        </w:tc>
        <w:tc>
          <w:tcPr>
            <w:tcW w:w="102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80</w:t>
            </w:r>
          </w:p>
        </w:tc>
        <w:tc>
          <w:tcPr>
            <w:tcW w:w="116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696000</w:t>
            </w:r>
          </w:p>
        </w:tc>
        <w:tc>
          <w:tcPr>
            <w:tcW w:w="162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696000</w:t>
            </w:r>
          </w:p>
        </w:tc>
        <w:tc>
          <w:tcPr>
            <w:tcW w:w="345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pStyle w:val="ListParagraph"/>
              <w:ind w:left="0" w:firstLine="426"/>
              <w:rPr>
                <w:rFonts w:ascii="GHEA Grapalat" w:eastAsia="Times New Roman" w:hAnsi="GHEA Grapalat" w:cs="Sylfaen"/>
                <w:b/>
                <w:color w:val="000000"/>
                <w:sz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lang w:val="hy-AM"/>
              </w:rPr>
              <w:t>Քոլեջի շրջանավարտի կրծքանշան</w:t>
            </w:r>
            <w:r>
              <w:rPr>
                <w:rFonts w:ascii="GHEA Grapalat" w:hAnsi="GHEA Grapalat" w:cs="Sylfaen"/>
                <w:b/>
                <w:sz w:val="14"/>
              </w:rPr>
              <w:t>:</w:t>
            </w:r>
          </w:p>
          <w:p w:rsidR="00E17BAC" w:rsidRDefault="00E17BAC">
            <w:pPr>
              <w:pStyle w:val="ListParagraph"/>
              <w:ind w:left="0" w:firstLine="426"/>
              <w:rPr>
                <w:rFonts w:ascii="GHEA Grapalat" w:hAnsi="GHEA Grapalat" w:cs="Sylfaen"/>
                <w:color w:val="000000"/>
                <w:sz w:val="14"/>
                <w:lang w:val="hy-AM"/>
              </w:rPr>
            </w:pPr>
            <w:r>
              <w:rPr>
                <w:rFonts w:ascii="GHEA Grapalat" w:hAnsi="GHEA Grapalat" w:cs="Sylfaen"/>
                <w:color w:val="000000"/>
                <w:sz w:val="14"/>
                <w:lang w:val="hy-AM"/>
              </w:rPr>
              <w:t>1. Կրծքանշանն իրենից ներկայացնում է ոսկեգույն անկանոն վեցանկյուն՝ 26.0մմ հորիզոնական և 41.0մմ ուղղահայաց չափերով: Պատրաստված է պղնձի հատուկ համաձուլվածքից, լաքապատ է և արտադրվում է դրոշմման ճանապարհով: Կրծքանշանը եզրապատված է իր արտաքին եզրագծին զուգահեռ կողային եզրաշերտով: Կրծքանշանի վերևի մասում պատկերված է Հայաստանի Հանրապետության զինանշանի` 12.9x12.4մմ չափերով ոսկեգույն ցայտաքանդակը, որի կենտրոնում գտնվող վահանը պատված է եռագույն սառը արծնով: Կրծքանշանի ներքևի մասում պատկերված է բացված գրքի ոսկեգույն ցայտաքանդակ, որն  ունի 8.1x6.7մմ չափեր: Կրծքանշանի կողային եզրաշերտի և ցայտաքանդակների միջև ընկած մակերևույթը պատված է մուգ կարմիր թափանցիկ արծնով, որի տակից երևում է շրջանաձև նախշերով փորագրություն:</w:t>
            </w:r>
          </w:p>
          <w:p w:rsidR="00E17BAC" w:rsidRDefault="00E17BAC">
            <w:pPr>
              <w:pStyle w:val="ListParagraph"/>
              <w:ind w:left="0" w:firstLine="426"/>
              <w:rPr>
                <w:rFonts w:ascii="GHEA Grapalat" w:hAnsi="GHEA Grapalat" w:cs="Sylfaen"/>
                <w:sz w:val="14"/>
                <w:lang w:val="hy-AM"/>
              </w:rPr>
            </w:pPr>
            <w:r>
              <w:rPr>
                <w:rFonts w:ascii="GHEA Grapalat" w:hAnsi="GHEA Grapalat" w:cs="Sylfaen"/>
                <w:color w:val="000000"/>
                <w:sz w:val="14"/>
                <w:lang w:val="hy-AM"/>
              </w:rPr>
              <w:t>2. Կրծքանշանը հետևի կողմից ունի պտուտակային ամրակ՝ հագուստին ամրացնելու համար:</w:t>
            </w:r>
            <w:r>
              <w:rPr>
                <w:rFonts w:ascii="GHEA Grapalat" w:hAnsi="GHEA Grapalat" w:cs="Sylfaen"/>
                <w:sz w:val="14"/>
                <w:szCs w:val="18"/>
                <w:lang w:val="hy-AM"/>
              </w:rPr>
              <w:t xml:space="preserve"> (Լուսանկար 3)</w:t>
            </w:r>
          </w:p>
        </w:tc>
        <w:tc>
          <w:tcPr>
            <w:tcW w:w="296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pStyle w:val="ListParagraph"/>
              <w:ind w:left="0" w:firstLine="426"/>
              <w:rPr>
                <w:rFonts w:ascii="GHEA Grapalat" w:eastAsia="Times New Roman" w:hAnsi="GHEA Grapalat" w:cs="Sylfaen"/>
                <w:b/>
                <w:color w:val="000000"/>
                <w:sz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lang w:val="hy-AM"/>
              </w:rPr>
              <w:t>Քոլեջի շրջանավարտի կրծքանշան</w:t>
            </w:r>
            <w:r>
              <w:rPr>
                <w:rFonts w:ascii="GHEA Grapalat" w:hAnsi="GHEA Grapalat" w:cs="Sylfaen"/>
                <w:b/>
                <w:sz w:val="14"/>
              </w:rPr>
              <w:t>:</w:t>
            </w:r>
          </w:p>
          <w:p w:rsidR="00E17BAC" w:rsidRDefault="00E17BAC">
            <w:pPr>
              <w:pStyle w:val="ListParagraph"/>
              <w:ind w:left="0" w:firstLine="426"/>
              <w:rPr>
                <w:rFonts w:ascii="GHEA Grapalat" w:hAnsi="GHEA Grapalat" w:cs="Sylfaen"/>
                <w:color w:val="000000"/>
                <w:sz w:val="14"/>
                <w:lang w:val="hy-AM"/>
              </w:rPr>
            </w:pPr>
            <w:r>
              <w:rPr>
                <w:rFonts w:ascii="GHEA Grapalat" w:hAnsi="GHEA Grapalat" w:cs="Sylfaen"/>
                <w:color w:val="000000"/>
                <w:sz w:val="14"/>
                <w:lang w:val="hy-AM"/>
              </w:rPr>
              <w:t>1. Կրծքանշանն իրենից ներկայացնում է ոսկեգույն անկանոն վեցանկյուն՝ 26.0մմ հորիզոնական և 41.0մմ ուղղահայաց չափերով: Պատրաստված է պղնձի հատուկ համաձուլվածքից, լաքապատ է և արտադրվում է դրոշմման ճանապարհով: Կրծքանշանը եզրապատված է իր արտաքին եզրագծին զուգահեռ կողային եզրաշերտով: Կրծքանշանի վերևի մասում պատկերված է Հայաստանի Հանրապետության զինանշանի` 12.9x12.4մմ չափերով ոսկեգույն ցայտաքանդակը, որի կենտրոնում գտնվող վահանը պատված է եռագույն սառը արծնով: Կրծքանշանի ներքևի մասում պատկերված է բացված գրքի ոսկեգույն ցայտաքանդակ, որն  ունի 8.1x6.7մմ չափեր: Կրծքանշանի կողային եզրաշերտի և ցայտաքանդակների միջև ընկած մակերևույթը պատված է մուգ կարմիր թափանցիկ արծնով, որի տակից երևում է շրջանաձև նախշերով փորագրություն:</w:t>
            </w:r>
          </w:p>
          <w:p w:rsidR="00E17BAC" w:rsidRDefault="00E17BAC">
            <w:pPr>
              <w:pStyle w:val="ListParagraph"/>
              <w:ind w:left="0" w:firstLine="426"/>
              <w:rPr>
                <w:rFonts w:ascii="GHEA Grapalat" w:hAnsi="GHEA Grapalat" w:cs="Sylfaen"/>
                <w:sz w:val="14"/>
                <w:lang w:val="hy-AM"/>
              </w:rPr>
            </w:pPr>
            <w:r>
              <w:rPr>
                <w:rFonts w:ascii="GHEA Grapalat" w:hAnsi="GHEA Grapalat" w:cs="Sylfaen"/>
                <w:color w:val="000000"/>
                <w:sz w:val="14"/>
                <w:lang w:val="hy-AM"/>
              </w:rPr>
              <w:t>2. Կրծքանշանը հետևի կողմից ունի պտուտակային ամրակ՝ հագուստին ամրացնելու համար:</w:t>
            </w:r>
            <w:r>
              <w:rPr>
                <w:rFonts w:ascii="GHEA Grapalat" w:hAnsi="GHEA Grapalat" w:cs="Sylfaen"/>
                <w:sz w:val="14"/>
                <w:szCs w:val="18"/>
                <w:lang w:val="hy-AM"/>
              </w:rPr>
              <w:t xml:space="preserve"> (Լուսանկար 3)</w:t>
            </w:r>
          </w:p>
        </w:tc>
      </w:tr>
      <w:tr w:rsidR="00E17BAC" w:rsidRPr="00E17BAC" w:rsidTr="00E17BAC">
        <w:trPr>
          <w:trHeight w:val="40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</w:p>
        </w:tc>
        <w:tc>
          <w:tcPr>
            <w:tcW w:w="325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rPr>
                <w:rFonts w:ascii="GHEA Grapalat" w:hAnsi="GHEA Grapalat" w:cs="Sylfaen"/>
                <w:sz w:val="14"/>
                <w:lang w:val="af-ZA"/>
              </w:rPr>
            </w:pPr>
            <w:r>
              <w:rPr>
                <w:rFonts w:ascii="GHEA Grapalat" w:hAnsi="GHEA Grapalat" w:cs="Sylfaen"/>
                <w:color w:val="000000"/>
                <w:sz w:val="14"/>
                <w:lang w:val="pt-BR"/>
              </w:rPr>
              <w:t xml:space="preserve">Ուսումնական կենտրոնի շրջանավարտի կրծքանշանի </w:t>
            </w:r>
            <w:r>
              <w:rPr>
                <w:rFonts w:ascii="GHEA Grapalat" w:hAnsi="GHEA Grapalat" w:cs="Sylfaen"/>
                <w:sz w:val="14"/>
              </w:rPr>
              <w:t>պատրաստման</w:t>
            </w:r>
            <w:r>
              <w:rPr>
                <w:rFonts w:ascii="GHEA Grapalat" w:hAnsi="GHEA Grapalat" w:cs="Sylfaen"/>
                <w:sz w:val="14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4"/>
              </w:rPr>
              <w:t>աշխատանքներ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sz w:val="14"/>
              </w:rPr>
            </w:pPr>
            <w:r>
              <w:rPr>
                <w:rFonts w:ascii="GHEA Grapalat" w:hAnsi="GHEA Grapalat" w:cs="Calibri"/>
                <w:iCs/>
                <w:color w:val="000000"/>
                <w:sz w:val="14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300</w:t>
            </w:r>
          </w:p>
        </w:tc>
        <w:tc>
          <w:tcPr>
            <w:tcW w:w="102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300</w:t>
            </w:r>
          </w:p>
        </w:tc>
        <w:tc>
          <w:tcPr>
            <w:tcW w:w="116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1350000</w:t>
            </w:r>
          </w:p>
        </w:tc>
        <w:tc>
          <w:tcPr>
            <w:tcW w:w="162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Calibri"/>
                <w:iCs/>
                <w:sz w:val="16"/>
              </w:rPr>
            </w:pPr>
            <w:r>
              <w:rPr>
                <w:rFonts w:ascii="GHEA Grapalat" w:hAnsi="GHEA Grapalat" w:cs="Calibri"/>
                <w:iCs/>
                <w:sz w:val="16"/>
              </w:rPr>
              <w:t>1350000</w:t>
            </w:r>
          </w:p>
        </w:tc>
        <w:tc>
          <w:tcPr>
            <w:tcW w:w="345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jc w:val="both"/>
              <w:rPr>
                <w:rFonts w:ascii="GHEA Grapalat" w:hAnsi="GHEA Grapalat" w:cs="Sylfaen"/>
                <w:b/>
                <w:color w:val="000000"/>
                <w:sz w:val="14"/>
                <w:szCs w:val="18"/>
              </w:rPr>
            </w:pPr>
            <w:r>
              <w:rPr>
                <w:rFonts w:ascii="GHEA Grapalat" w:hAnsi="GHEA Grapalat" w:cs="Sylfaen"/>
                <w:b/>
                <w:color w:val="000000"/>
                <w:sz w:val="14"/>
                <w:lang w:val="pt-BR"/>
              </w:rPr>
              <w:t>Ուսումնական կենտրոնի շրջանավարտի կրծքանշան:</w:t>
            </w:r>
          </w:p>
          <w:p w:rsidR="00E17BAC" w:rsidRDefault="00E17BAC">
            <w:pPr>
              <w:jc w:val="both"/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</w:pP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վահանաձև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է՝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28.0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հորիզոնական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և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41.0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ուղղահայաց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չափերով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: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Պատրաստված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ալյումինի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հատուկ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համաձուլվածքից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,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ոսկեգույն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,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լաքապատ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և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արտադրվում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դրոշմման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ճանապարհով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: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եզրապատված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իր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արտաքին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lastRenderedPageBreak/>
              <w:t>եզրագծին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զուգահեռ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կողային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ոսկեգույն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եզրաշերտով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,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որի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կենտրոնական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գծով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համաչափ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տեղակայված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են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14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ուռուցիկ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կիսագնդեր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: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վերևի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մասում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պատկերված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Հայաստանի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Հանրապետության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զինանշանի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>` 12.5x12.0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չափերով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ոսկեգույն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ցայտաքանդակը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,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որի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կենտրոնում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գտնվող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վահանը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պատված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եռագույն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սառը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արծնով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: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ներքևի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մասում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պատկերված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բացված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գրքի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ոսկեգույն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ցայտաքանդակ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,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որն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ունի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8.1x6.7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չափեր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: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կողային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եզրաշերտի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և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ցայտաքանդակների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միջև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ընկած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մակերևույթը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պատված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մուգ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կարմիր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թափանցիկ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արծնով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: </w:t>
            </w:r>
          </w:p>
          <w:p w:rsidR="00E17BAC" w:rsidRDefault="00E17BAC">
            <w:pPr>
              <w:jc w:val="both"/>
              <w:rPr>
                <w:rFonts w:ascii="GHEA Grapalat" w:hAnsi="GHEA Grapalat" w:cs="Sylfaen"/>
                <w:sz w:val="14"/>
                <w:lang w:val="pt-BR"/>
              </w:rPr>
            </w:pP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հետևի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կողմից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ունի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հատուկ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ասեղով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ամրակ՝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հագուստին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ամրացնելու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համար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>:</w:t>
            </w:r>
            <w:r>
              <w:rPr>
                <w:rFonts w:ascii="GHEA Grapalat" w:hAnsi="GHEA Grapalat" w:cs="Sylfaen"/>
                <w:color w:val="FF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14"/>
                <w:szCs w:val="18"/>
                <w:lang w:val="pt-BR"/>
              </w:rPr>
              <w:t>(Լուսանկար 4)</w:t>
            </w:r>
          </w:p>
        </w:tc>
        <w:tc>
          <w:tcPr>
            <w:tcW w:w="296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jc w:val="both"/>
              <w:rPr>
                <w:rFonts w:ascii="GHEA Grapalat" w:hAnsi="GHEA Grapalat" w:cs="Sylfaen"/>
                <w:b/>
                <w:color w:val="000000"/>
                <w:sz w:val="14"/>
                <w:szCs w:val="18"/>
                <w:lang w:val="pt-BR"/>
              </w:rPr>
            </w:pPr>
            <w:r>
              <w:rPr>
                <w:rFonts w:ascii="GHEA Grapalat" w:hAnsi="GHEA Grapalat" w:cs="Sylfaen"/>
                <w:b/>
                <w:color w:val="000000"/>
                <w:sz w:val="14"/>
                <w:lang w:val="pt-BR"/>
              </w:rPr>
              <w:lastRenderedPageBreak/>
              <w:t>Ուսումնական կենտրոնի շրջանավարտի կրծքանշան:</w:t>
            </w:r>
          </w:p>
          <w:p w:rsidR="00E17BAC" w:rsidRDefault="00E17BAC">
            <w:pPr>
              <w:jc w:val="both"/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</w:pP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վահանաձև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է՝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28.0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հորիզոնական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և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41.0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ուղղահայաց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չափերով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: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Պատրաստված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ալյումինի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հատուկ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համաձուլվածքից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,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ոսկեգույն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,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լաքապատ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և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արտադրվում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դրոշմման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ճանապարհով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: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lastRenderedPageBreak/>
              <w:t>եզրապատված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իր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արտաքին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եզրագծին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զուգահեռ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կողային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ոսկեգույն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եզրաշերտով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,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որի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կենտրոնական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գծով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համաչափ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տեղակայված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են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14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ուռուցիկ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կիսագնդեր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: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վերևի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մասում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պատկերված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Հայաստանի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Հանրապետության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զինանշանի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>` 12.5x12.0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չափերով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ոսկեգույն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ցայտաքանդակը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,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որի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կենտրոնում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գտնվող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վահանը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պատված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եռագույն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սառը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արծնով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: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ներքևի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մասում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պատկերված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բացված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գրքի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ոսկեգույն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ցայտաքանդակ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,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որն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ունի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8.1x6.7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մմ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չափեր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: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կողային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եզրաշերտի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և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ցայտաքանդակների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միջև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ընկած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մակերևույթը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պատված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է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մուգ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կարմիր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թափանցիկ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արծնով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: </w:t>
            </w:r>
          </w:p>
          <w:p w:rsidR="00E17BAC" w:rsidRDefault="00E17BAC">
            <w:pPr>
              <w:jc w:val="both"/>
              <w:rPr>
                <w:rFonts w:ascii="GHEA Grapalat" w:hAnsi="GHEA Grapalat" w:cs="Sylfaen"/>
                <w:sz w:val="14"/>
                <w:lang w:val="pt-BR"/>
              </w:rPr>
            </w:pP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Կրծքանշանը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հետևի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կողմից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ունի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հատուկ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ասեղով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ամրակ՝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հագուստին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ամրացնելու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</w:rPr>
              <w:t>համար</w:t>
            </w:r>
            <w:r>
              <w:rPr>
                <w:rFonts w:ascii="GHEA Grapalat" w:hAnsi="GHEA Grapalat" w:cs="Sylfaen"/>
                <w:color w:val="000000"/>
                <w:sz w:val="14"/>
                <w:szCs w:val="18"/>
                <w:lang w:val="pt-BR"/>
              </w:rPr>
              <w:t>:</w:t>
            </w:r>
            <w:r>
              <w:rPr>
                <w:rFonts w:ascii="GHEA Grapalat" w:hAnsi="GHEA Grapalat" w:cs="Sylfaen"/>
                <w:color w:val="FF0000"/>
                <w:sz w:val="14"/>
                <w:szCs w:val="18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14"/>
                <w:szCs w:val="18"/>
                <w:lang w:val="pt-BR"/>
              </w:rPr>
              <w:t>(Լուսանկար 4)</w:t>
            </w:r>
          </w:p>
        </w:tc>
      </w:tr>
      <w:tr w:rsidR="00E17BAC" w:rsidRPr="00E17BAC" w:rsidTr="00E17BAC">
        <w:trPr>
          <w:trHeight w:val="169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pt-BR"/>
              </w:rPr>
            </w:pPr>
          </w:p>
        </w:tc>
      </w:tr>
      <w:tr w:rsidR="00E17BAC" w:rsidTr="00E17BAC">
        <w:trPr>
          <w:trHeight w:val="137"/>
        </w:trPr>
        <w:tc>
          <w:tcPr>
            <w:tcW w:w="5566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10027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196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Tr="00E17BAC"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5"/>
            </w:r>
          </w:p>
        </w:tc>
      </w:tr>
      <w:tr w:rsidR="00E17BAC" w:rsidTr="00E17BAC">
        <w:tc>
          <w:tcPr>
            <w:tcW w:w="11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267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02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206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208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350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210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E17BAC" w:rsidTr="00E17BAC">
        <w:trPr>
          <w:trHeight w:val="65"/>
        </w:trPr>
        <w:tc>
          <w:tcPr>
            <w:tcW w:w="11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7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2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6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8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x</w:t>
            </w:r>
          </w:p>
        </w:tc>
        <w:tc>
          <w:tcPr>
            <w:tcW w:w="350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0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65"/>
        </w:trPr>
        <w:tc>
          <w:tcPr>
            <w:tcW w:w="114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267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2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6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8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50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01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196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155"/>
        </w:trPr>
        <w:tc>
          <w:tcPr>
            <w:tcW w:w="8566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r w:rsidRPr="00E17BAC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r w:rsidRPr="00E17BAC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7027" w:type="dxa"/>
            <w:gridSpan w:val="2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07/02/2018թ</w:t>
            </w:r>
          </w:p>
        </w:tc>
      </w:tr>
      <w:tr w:rsidR="00E17BAC" w:rsidTr="00E17BAC">
        <w:trPr>
          <w:trHeight w:val="164"/>
        </w:trPr>
        <w:tc>
          <w:tcPr>
            <w:tcW w:w="7561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ի ամսաթիվը</w:t>
            </w:r>
            <w:r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  <w:tc>
          <w:tcPr>
            <w:tcW w:w="10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7027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09/02/2018թ</w:t>
            </w:r>
          </w:p>
        </w:tc>
      </w:tr>
      <w:tr w:rsidR="00E17BAC" w:rsidTr="00E17BAC">
        <w:trPr>
          <w:trHeight w:val="92"/>
        </w:trPr>
        <w:tc>
          <w:tcPr>
            <w:tcW w:w="7561" w:type="dxa"/>
            <w:gridSpan w:val="21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10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7027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47"/>
        </w:trPr>
        <w:tc>
          <w:tcPr>
            <w:tcW w:w="7561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Հրավերի վերաբերյալ պարզաբանումների ամսաթիվը</w:t>
            </w:r>
          </w:p>
        </w:tc>
        <w:tc>
          <w:tcPr>
            <w:tcW w:w="10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Հարցարդման ստացման</w:t>
            </w:r>
          </w:p>
        </w:tc>
        <w:tc>
          <w:tcPr>
            <w:tcW w:w="504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</w:p>
        </w:tc>
      </w:tr>
      <w:tr w:rsidR="00E17BAC" w:rsidTr="00E17BAC">
        <w:trPr>
          <w:trHeight w:val="47"/>
        </w:trPr>
        <w:tc>
          <w:tcPr>
            <w:tcW w:w="7561" w:type="dxa"/>
            <w:gridSpan w:val="21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04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155"/>
        </w:trPr>
        <w:tc>
          <w:tcPr>
            <w:tcW w:w="7561" w:type="dxa"/>
            <w:gridSpan w:val="21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04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54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RPr="00E17BAC" w:rsidTr="00E17BAC">
        <w:trPr>
          <w:trHeight w:val="40"/>
        </w:trPr>
        <w:tc>
          <w:tcPr>
            <w:tcW w:w="1412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2125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12056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E17BAC" w:rsidTr="00E17BAC">
        <w:trPr>
          <w:trHeight w:val="213"/>
        </w:trPr>
        <w:tc>
          <w:tcPr>
            <w:tcW w:w="141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12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12056" w:type="dxa"/>
            <w:gridSpan w:val="3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7"/>
            </w:r>
          </w:p>
        </w:tc>
      </w:tr>
      <w:tr w:rsidR="00E17BAC" w:rsidTr="00E17BAC">
        <w:trPr>
          <w:trHeight w:val="137"/>
        </w:trPr>
        <w:tc>
          <w:tcPr>
            <w:tcW w:w="141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12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4111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Գինն առանց ԱԱՀ</w:t>
            </w:r>
          </w:p>
        </w:tc>
        <w:tc>
          <w:tcPr>
            <w:tcW w:w="286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ԱԱՀ</w:t>
            </w:r>
          </w:p>
        </w:tc>
        <w:tc>
          <w:tcPr>
            <w:tcW w:w="507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E17BAC" w:rsidTr="00E17BAC">
        <w:trPr>
          <w:trHeight w:val="137"/>
        </w:trPr>
        <w:tc>
          <w:tcPr>
            <w:tcW w:w="141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12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4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31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83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10"/>
            </w:r>
          </w:p>
        </w:tc>
        <w:tc>
          <w:tcPr>
            <w:tcW w:w="224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E17BAC" w:rsidTr="00E17BAC">
        <w:trPr>
          <w:trHeight w:val="83"/>
        </w:trPr>
        <w:tc>
          <w:tcPr>
            <w:tcW w:w="14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Չափաբաժին 1</w:t>
            </w:r>
          </w:p>
        </w:tc>
        <w:tc>
          <w:tcPr>
            <w:tcW w:w="14181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E17BAC" w:rsidTr="00E17BAC">
        <w:trPr>
          <w:trHeight w:val="83"/>
        </w:trPr>
        <w:tc>
          <w:tcPr>
            <w:tcW w:w="14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12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</w:rPr>
              <w:t>«</w:t>
            </w:r>
            <w:r>
              <w:rPr>
                <w:rFonts w:ascii="GHEA Grapalat" w:hAnsi="GHEA Grapalat" w:cs="Sylfaen"/>
                <w:sz w:val="16"/>
                <w:lang w:val="ru-RU"/>
              </w:rPr>
              <w:t>Երվադա</w:t>
            </w:r>
            <w:r>
              <w:rPr>
                <w:rFonts w:ascii="GHEA Grapalat" w:hAnsi="GHEA Grapalat" w:cs="Sylfaen"/>
                <w:sz w:val="16"/>
              </w:rPr>
              <w:t>» ՍՊԸ</w:t>
            </w:r>
          </w:p>
        </w:tc>
        <w:tc>
          <w:tcPr>
            <w:tcW w:w="24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1270750</w:t>
            </w: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1270750</w:t>
            </w: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254150</w:t>
            </w:r>
          </w:p>
        </w:tc>
        <w:tc>
          <w:tcPr>
            <w:tcW w:w="131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254150</w:t>
            </w:r>
          </w:p>
        </w:tc>
        <w:tc>
          <w:tcPr>
            <w:tcW w:w="283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1524900</w:t>
            </w:r>
          </w:p>
        </w:tc>
        <w:tc>
          <w:tcPr>
            <w:tcW w:w="224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1524900</w:t>
            </w:r>
          </w:p>
        </w:tc>
      </w:tr>
      <w:tr w:rsidR="00E17BAC" w:rsidTr="00E17BAC">
        <w:trPr>
          <w:trHeight w:val="47"/>
        </w:trPr>
        <w:tc>
          <w:tcPr>
            <w:tcW w:w="14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Չափաբաժին 2</w:t>
            </w:r>
          </w:p>
        </w:tc>
        <w:tc>
          <w:tcPr>
            <w:tcW w:w="212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rPr>
                <w:rFonts w:ascii="GHEA Grapalat" w:hAnsi="GHEA Grapalat" w:cs="Sylfaen"/>
                <w:sz w:val="14"/>
                <w:szCs w:val="16"/>
              </w:rPr>
            </w:pPr>
          </w:p>
        </w:tc>
        <w:tc>
          <w:tcPr>
            <w:tcW w:w="24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4"/>
              </w:rPr>
            </w:pP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4"/>
              </w:rPr>
            </w:pP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1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83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47"/>
        </w:trPr>
        <w:tc>
          <w:tcPr>
            <w:tcW w:w="14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12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</w:rPr>
              <w:t>«</w:t>
            </w:r>
            <w:r>
              <w:rPr>
                <w:rFonts w:ascii="GHEA Grapalat" w:hAnsi="GHEA Grapalat" w:cs="Sylfaen"/>
                <w:sz w:val="16"/>
                <w:lang w:val="ru-RU"/>
              </w:rPr>
              <w:t>Երվադա</w:t>
            </w:r>
            <w:r>
              <w:rPr>
                <w:rFonts w:ascii="GHEA Grapalat" w:hAnsi="GHEA Grapalat" w:cs="Sylfaen"/>
                <w:sz w:val="16"/>
              </w:rPr>
              <w:t>» ՍՊԸ</w:t>
            </w:r>
          </w:p>
        </w:tc>
        <w:tc>
          <w:tcPr>
            <w:tcW w:w="24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373750</w:t>
            </w: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373750</w:t>
            </w: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74750</w:t>
            </w:r>
          </w:p>
        </w:tc>
        <w:tc>
          <w:tcPr>
            <w:tcW w:w="131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74750</w:t>
            </w:r>
          </w:p>
        </w:tc>
        <w:tc>
          <w:tcPr>
            <w:tcW w:w="283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448500</w:t>
            </w:r>
          </w:p>
        </w:tc>
        <w:tc>
          <w:tcPr>
            <w:tcW w:w="224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448500</w:t>
            </w:r>
          </w:p>
        </w:tc>
      </w:tr>
      <w:tr w:rsidR="00E17BAC" w:rsidTr="00E17BAC">
        <w:trPr>
          <w:trHeight w:val="47"/>
        </w:trPr>
        <w:tc>
          <w:tcPr>
            <w:tcW w:w="14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Չափաբաժին 3</w:t>
            </w:r>
          </w:p>
        </w:tc>
        <w:tc>
          <w:tcPr>
            <w:tcW w:w="212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pStyle w:val="BodyText"/>
              <w:rPr>
                <w:rFonts w:ascii="GHEA Grapalat" w:hAnsi="GHEA Grapalat" w:cs="Sylfaen"/>
                <w:sz w:val="14"/>
                <w:szCs w:val="16"/>
              </w:rPr>
            </w:pPr>
          </w:p>
        </w:tc>
        <w:tc>
          <w:tcPr>
            <w:tcW w:w="24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4"/>
              </w:rPr>
            </w:pP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4"/>
              </w:rPr>
            </w:pP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1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83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47"/>
        </w:trPr>
        <w:tc>
          <w:tcPr>
            <w:tcW w:w="14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1</w:t>
            </w:r>
          </w:p>
        </w:tc>
        <w:tc>
          <w:tcPr>
            <w:tcW w:w="212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</w:rPr>
              <w:t>«</w:t>
            </w:r>
            <w:r>
              <w:rPr>
                <w:rFonts w:ascii="GHEA Grapalat" w:hAnsi="GHEA Grapalat" w:cs="Sylfaen"/>
                <w:sz w:val="16"/>
                <w:lang w:val="ru-RU"/>
              </w:rPr>
              <w:t>Երվադա</w:t>
            </w:r>
            <w:r>
              <w:rPr>
                <w:rFonts w:ascii="GHEA Grapalat" w:hAnsi="GHEA Grapalat" w:cs="Sylfaen"/>
                <w:sz w:val="16"/>
              </w:rPr>
              <w:t>» ՍՊԸ</w:t>
            </w:r>
          </w:p>
        </w:tc>
        <w:tc>
          <w:tcPr>
            <w:tcW w:w="24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559600</w:t>
            </w: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559600</w:t>
            </w: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111920</w:t>
            </w:r>
          </w:p>
        </w:tc>
        <w:tc>
          <w:tcPr>
            <w:tcW w:w="131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111920</w:t>
            </w:r>
          </w:p>
        </w:tc>
        <w:tc>
          <w:tcPr>
            <w:tcW w:w="283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671520</w:t>
            </w:r>
          </w:p>
        </w:tc>
        <w:tc>
          <w:tcPr>
            <w:tcW w:w="224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671520</w:t>
            </w:r>
          </w:p>
        </w:tc>
      </w:tr>
      <w:tr w:rsidR="00E17BAC" w:rsidTr="00E17BAC">
        <w:trPr>
          <w:trHeight w:val="47"/>
        </w:trPr>
        <w:tc>
          <w:tcPr>
            <w:tcW w:w="14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Չափաբաժին 4</w:t>
            </w:r>
          </w:p>
        </w:tc>
        <w:tc>
          <w:tcPr>
            <w:tcW w:w="212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4"/>
              </w:rPr>
            </w:pP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4"/>
              </w:rPr>
            </w:pP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1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83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47"/>
        </w:trPr>
        <w:tc>
          <w:tcPr>
            <w:tcW w:w="14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12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</w:rPr>
              <w:t>«</w:t>
            </w:r>
            <w:r>
              <w:rPr>
                <w:rFonts w:ascii="GHEA Grapalat" w:hAnsi="GHEA Grapalat" w:cs="Sylfaen"/>
                <w:sz w:val="16"/>
                <w:lang w:val="ru-RU"/>
              </w:rPr>
              <w:t>Երվադա</w:t>
            </w:r>
            <w:r>
              <w:rPr>
                <w:rFonts w:ascii="GHEA Grapalat" w:hAnsi="GHEA Grapalat" w:cs="Sylfaen"/>
                <w:sz w:val="16"/>
              </w:rPr>
              <w:t>» ՍՊԸ</w:t>
            </w:r>
          </w:p>
        </w:tc>
        <w:tc>
          <w:tcPr>
            <w:tcW w:w="24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1061250</w:t>
            </w: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1061250</w:t>
            </w: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212250</w:t>
            </w:r>
          </w:p>
        </w:tc>
        <w:tc>
          <w:tcPr>
            <w:tcW w:w="131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212250</w:t>
            </w:r>
          </w:p>
        </w:tc>
        <w:tc>
          <w:tcPr>
            <w:tcW w:w="283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1273500</w:t>
            </w:r>
          </w:p>
        </w:tc>
        <w:tc>
          <w:tcPr>
            <w:tcW w:w="224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jc w:val="center"/>
              <w:rPr>
                <w:rFonts w:ascii="GHEA Grapalat" w:hAnsi="GHEA Grapalat" w:cs="Arial"/>
                <w:sz w:val="16"/>
                <w:lang w:val="ru-RU"/>
              </w:rPr>
            </w:pPr>
            <w:r>
              <w:rPr>
                <w:rFonts w:ascii="GHEA Grapalat" w:hAnsi="GHEA Grapalat" w:cs="Arial"/>
                <w:sz w:val="16"/>
                <w:lang w:val="ru-RU"/>
              </w:rPr>
              <w:t>1273500</w:t>
            </w:r>
          </w:p>
        </w:tc>
      </w:tr>
      <w:tr w:rsidR="00E17BAC" w:rsidTr="00E17BAC">
        <w:trPr>
          <w:trHeight w:val="47"/>
        </w:trPr>
        <w:tc>
          <w:tcPr>
            <w:tcW w:w="141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12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rPr>
                <w:rFonts w:ascii="GHEA Grapalat" w:hAnsi="GHEA Grapalat" w:cs="Sylfaen"/>
                <w:sz w:val="16"/>
              </w:rPr>
            </w:pPr>
          </w:p>
        </w:tc>
        <w:tc>
          <w:tcPr>
            <w:tcW w:w="24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0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1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83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E17BAC" w:rsidRPr="00E17BAC" w:rsidTr="00E17BAC">
        <w:trPr>
          <w:trHeight w:val="290"/>
        </w:trPr>
        <w:tc>
          <w:tcPr>
            <w:tcW w:w="382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11772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>
              <w:rPr>
                <w:rFonts w:ascii="GHEA Grapalat" w:hAnsi="GHEA Grapalat"/>
                <w:sz w:val="14"/>
                <w:szCs w:val="14"/>
              </w:rPr>
              <w:t>Եթե հրավիրվել են բանակցություններ  գների նվազեցման նպատակով</w:t>
            </w:r>
            <w:r>
              <w:rPr>
                <w:rFonts w:ascii="GHEA Grapalat" w:hAnsi="GHEA Grapalat" w:cs="Arial Armenian"/>
                <w:sz w:val="14"/>
                <w:szCs w:val="14"/>
              </w:rPr>
              <w:t xml:space="preserve">։ </w:t>
            </w:r>
          </w:p>
        </w:tc>
      </w:tr>
      <w:tr w:rsidR="00E17BAC" w:rsidRPr="00E17BAC" w:rsidTr="00E17BAC">
        <w:trPr>
          <w:trHeight w:val="288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Tr="00E17BAC"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E17BAC" w:rsidRPr="00E17BAC" w:rsidTr="00E17BAC">
        <w:tc>
          <w:tcPr>
            <w:tcW w:w="5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8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13539" w:type="dxa"/>
            <w:gridSpan w:val="4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E17BAC" w:rsidTr="00E17BAC">
        <w:tc>
          <w:tcPr>
            <w:tcW w:w="5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8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41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75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93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127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13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14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Գնային առաջարկ</w:t>
            </w:r>
          </w:p>
        </w:tc>
      </w:tr>
      <w:tr w:rsidR="00E17BAC" w:rsidTr="00E17BAC"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8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1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5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3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40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8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1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1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5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3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RPr="00E17BAC" w:rsidTr="00E17BAC">
        <w:trPr>
          <w:trHeight w:val="344"/>
        </w:trPr>
        <w:tc>
          <w:tcPr>
            <w:tcW w:w="3965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11628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spacing w:line="276" w:lineRule="auto"/>
              <w:ind w:firstLine="720"/>
              <w:jc w:val="both"/>
              <w:rPr>
                <w:rFonts w:ascii="Arial Unicode" w:hAnsi="Arial Unicode" w:cs="Sylfaen"/>
                <w:lang w:val="es-E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>
              <w:rPr>
                <w:rFonts w:ascii="GHEA Grapalat" w:hAnsi="GHEA Grapalat" w:cs="Sylfaen"/>
                <w:sz w:val="14"/>
                <w:szCs w:val="14"/>
              </w:rPr>
              <w:t>Հայտերի մերժման այլ հիմքեր</w:t>
            </w:r>
            <w:r>
              <w:rPr>
                <w:rFonts w:ascii="GHEA Grapalat" w:hAnsi="GHEA Grapalat" w:cs="Arial Armenian"/>
                <w:sz w:val="14"/>
                <w:szCs w:val="14"/>
              </w:rPr>
              <w:t xml:space="preserve">։ </w:t>
            </w:r>
          </w:p>
        </w:tc>
      </w:tr>
      <w:tr w:rsidR="00E17BAC" w:rsidRPr="00E17BAC" w:rsidTr="00E17BAC">
        <w:trPr>
          <w:trHeight w:val="344"/>
        </w:trPr>
        <w:tc>
          <w:tcPr>
            <w:tcW w:w="3965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628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RPr="00E17BAC" w:rsidTr="00E17BAC">
        <w:trPr>
          <w:trHeight w:val="289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346"/>
        </w:trPr>
        <w:tc>
          <w:tcPr>
            <w:tcW w:w="6385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9208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23/02/2018թ</w:t>
            </w:r>
          </w:p>
        </w:tc>
      </w:tr>
      <w:tr w:rsidR="00E17BAC" w:rsidTr="00E17BAC">
        <w:trPr>
          <w:trHeight w:val="92"/>
        </w:trPr>
        <w:tc>
          <w:tcPr>
            <w:tcW w:w="6385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287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5921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E17BAC" w:rsidRPr="00E17BAC" w:rsidTr="00E17BAC">
        <w:trPr>
          <w:trHeight w:val="92"/>
        </w:trPr>
        <w:tc>
          <w:tcPr>
            <w:tcW w:w="6385" w:type="dxa"/>
            <w:gridSpan w:val="17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9208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color w:val="FF0000"/>
                <w:sz w:val="16"/>
                <w:szCs w:val="14"/>
                <w:lang w:val="hy-AM"/>
              </w:rPr>
            </w:pPr>
            <w:r>
              <w:rPr>
                <w:rFonts w:ascii="GHEA Grapalat" w:hAnsi="GHEA Grapalat"/>
                <w:sz w:val="16"/>
                <w:lang w:val="af-ZA"/>
              </w:rPr>
              <w:t>“</w:t>
            </w:r>
            <w:r>
              <w:rPr>
                <w:rFonts w:ascii="GHEA Grapalat" w:hAnsi="GHEA Grapalat" w:cs="Sylfaen"/>
                <w:sz w:val="16"/>
                <w:lang w:val="af-ZA"/>
              </w:rPr>
              <w:t>Գնումների</w:t>
            </w:r>
            <w:r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af-ZA"/>
              </w:rPr>
              <w:t>մասին</w:t>
            </w:r>
            <w:r>
              <w:rPr>
                <w:rFonts w:ascii="GHEA Grapalat" w:hAnsi="GHEA Grapalat"/>
                <w:sz w:val="16"/>
                <w:lang w:val="af-ZA"/>
              </w:rPr>
              <w:t xml:space="preserve">” </w:t>
            </w:r>
            <w:r>
              <w:rPr>
                <w:rFonts w:ascii="GHEA Grapalat" w:hAnsi="GHEA Grapalat" w:cs="Sylfaen"/>
                <w:sz w:val="16"/>
                <w:lang w:val="af-ZA"/>
              </w:rPr>
              <w:t>ՀՀ</w:t>
            </w:r>
            <w:r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af-ZA"/>
              </w:rPr>
              <w:t>օրենքի</w:t>
            </w:r>
            <w:r>
              <w:rPr>
                <w:rFonts w:ascii="GHEA Grapalat" w:hAnsi="GHEA Grapalat"/>
                <w:sz w:val="16"/>
                <w:lang w:val="af-ZA"/>
              </w:rPr>
              <w:t xml:space="preserve"> 10-</w:t>
            </w:r>
            <w:r>
              <w:rPr>
                <w:rFonts w:ascii="GHEA Grapalat" w:hAnsi="GHEA Grapalat" w:cs="Sylfaen"/>
                <w:sz w:val="16"/>
                <w:lang w:val="af-ZA"/>
              </w:rPr>
              <w:t>րդ</w:t>
            </w:r>
            <w:r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af-ZA"/>
              </w:rPr>
              <w:t>հոդվածի</w:t>
            </w:r>
            <w:r>
              <w:rPr>
                <w:rFonts w:ascii="GHEA Grapalat" w:hAnsi="GHEA Grapalat"/>
                <w:sz w:val="16"/>
                <w:lang w:val="af-ZA"/>
              </w:rPr>
              <w:t xml:space="preserve"> 4-րդ մասի </w:t>
            </w:r>
            <w:r>
              <w:rPr>
                <w:rFonts w:ascii="GHEA Grapalat" w:hAnsi="GHEA Grapalat" w:cs="Sylfaen"/>
                <w:sz w:val="16"/>
                <w:lang w:val="af-ZA"/>
              </w:rPr>
              <w:t>համաձայն</w:t>
            </w:r>
            <w:r>
              <w:rPr>
                <w:rFonts w:ascii="GHEA Grapalat" w:hAnsi="GHEA Grapalat"/>
                <w:sz w:val="16"/>
                <w:lang w:val="af-ZA"/>
              </w:rPr>
              <w:t xml:space="preserve">` </w:t>
            </w:r>
            <w:r>
              <w:rPr>
                <w:rFonts w:ascii="GHEA Grapalat" w:hAnsi="GHEA Grapalat" w:cs="Sylfaen"/>
                <w:sz w:val="16"/>
                <w:lang w:val="af-ZA"/>
              </w:rPr>
              <w:t>անգործության</w:t>
            </w:r>
            <w:r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af-ZA"/>
              </w:rPr>
              <w:t>ժամկետ</w:t>
            </w:r>
            <w:r>
              <w:rPr>
                <w:rFonts w:ascii="GHEA Grapalat" w:hAnsi="GHEA Grapalat"/>
                <w:sz w:val="16"/>
                <w:lang w:val="af-ZA"/>
              </w:rPr>
              <w:t xml:space="preserve"> չի կիրառվում</w:t>
            </w:r>
          </w:p>
        </w:tc>
      </w:tr>
      <w:tr w:rsidR="00E17BAC" w:rsidTr="00E17BAC">
        <w:trPr>
          <w:trHeight w:val="344"/>
        </w:trPr>
        <w:tc>
          <w:tcPr>
            <w:tcW w:w="6385" w:type="dxa"/>
            <w:gridSpan w:val="1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Ընտրված մասնակցին պայմանագիր կնքելու առաջարկի ծանուցման ամսաթիվը  </w:t>
            </w:r>
          </w:p>
        </w:tc>
        <w:tc>
          <w:tcPr>
            <w:tcW w:w="9208" w:type="dxa"/>
            <w:gridSpan w:val="2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27/02/2018թ</w:t>
            </w:r>
          </w:p>
        </w:tc>
      </w:tr>
      <w:tr w:rsidR="00E17BAC" w:rsidTr="00E17BAC">
        <w:trPr>
          <w:trHeight w:val="344"/>
        </w:trPr>
        <w:tc>
          <w:tcPr>
            <w:tcW w:w="6385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P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r w:rsidRPr="00E17BA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r w:rsidRPr="00E17BA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r w:rsidRPr="00E17BA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r w:rsidRPr="00E17BA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r w:rsidRPr="00E17BA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r w:rsidRPr="00E17BA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r w:rsidRPr="00E17BA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r w:rsidRPr="00E17BA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</w:p>
        </w:tc>
        <w:tc>
          <w:tcPr>
            <w:tcW w:w="9208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02/03/2018թ</w:t>
            </w:r>
          </w:p>
        </w:tc>
      </w:tr>
      <w:tr w:rsidR="00E17BAC" w:rsidTr="00E17BAC">
        <w:trPr>
          <w:trHeight w:val="344"/>
        </w:trPr>
        <w:tc>
          <w:tcPr>
            <w:tcW w:w="6385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P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r w:rsidRPr="00E17BA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r w:rsidRPr="00E17BA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r w:rsidRPr="00E17BA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r w:rsidRPr="00E17BA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</w:p>
        </w:tc>
        <w:tc>
          <w:tcPr>
            <w:tcW w:w="9208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02/03/2018թ</w:t>
            </w:r>
          </w:p>
        </w:tc>
      </w:tr>
      <w:tr w:rsidR="00E17BAC" w:rsidTr="00E17BAC">
        <w:trPr>
          <w:trHeight w:val="288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Tr="00E17BAC">
        <w:tc>
          <w:tcPr>
            <w:tcW w:w="5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2546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12479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E17BAC" w:rsidTr="00E17BAC">
        <w:trPr>
          <w:trHeight w:val="237"/>
        </w:trPr>
        <w:tc>
          <w:tcPr>
            <w:tcW w:w="5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546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3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559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2268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418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539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E17BAC" w:rsidTr="00E17BAC">
        <w:trPr>
          <w:trHeight w:val="238"/>
        </w:trPr>
        <w:tc>
          <w:tcPr>
            <w:tcW w:w="5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546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3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59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68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539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E17BAC" w:rsidTr="00E17BAC">
        <w:trPr>
          <w:trHeight w:val="263"/>
        </w:trPr>
        <w:tc>
          <w:tcPr>
            <w:tcW w:w="5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546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43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59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68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6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312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1"/>
            </w:r>
          </w:p>
        </w:tc>
      </w:tr>
      <w:tr w:rsidR="00E17BAC" w:rsidTr="00E17BAC">
        <w:trPr>
          <w:trHeight w:val="146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254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</w:rPr>
              <w:t>«</w:t>
            </w:r>
            <w:r>
              <w:rPr>
                <w:rFonts w:ascii="GHEA Grapalat" w:hAnsi="GHEA Grapalat" w:cs="Sylfaen"/>
                <w:sz w:val="16"/>
                <w:lang w:val="ru-RU"/>
              </w:rPr>
              <w:t>Երվադա</w:t>
            </w:r>
            <w:r>
              <w:rPr>
                <w:rFonts w:ascii="GHEA Grapalat" w:hAnsi="GHEA Grapalat" w:cs="Sylfaen"/>
                <w:sz w:val="16"/>
              </w:rPr>
              <w:t>» ՍՊԸ</w:t>
            </w:r>
          </w:p>
        </w:tc>
        <w:tc>
          <w:tcPr>
            <w:tcW w:w="184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Arial Unicode" w:hAnsi="Arial Unicode" w:cs="Sylfaen"/>
                <w:sz w:val="16"/>
              </w:rPr>
            </w:pPr>
            <w:r>
              <w:rPr>
                <w:rFonts w:ascii="Arial Unicode" w:hAnsi="Arial Unicode" w:cs="Sylfaen"/>
                <w:sz w:val="16"/>
              </w:rPr>
              <w:t>ՀՀ ՈԿ-ԳՀԱՇՁԲ-18/1</w:t>
            </w: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02/03/2018թ</w:t>
            </w:r>
          </w:p>
        </w:tc>
        <w:tc>
          <w:tcPr>
            <w:tcW w:w="226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Sylfaen" w:hAnsi="Sylfaen" w:cs="Sylfaen"/>
                <w:bCs/>
                <w:sz w:val="16"/>
                <w:lang w:val="hy-AM"/>
              </w:rPr>
            </w:pPr>
            <w:r>
              <w:rPr>
                <w:rFonts w:ascii="GHEA Grapalat" w:hAnsi="GHEA Grapalat" w:cs="Sylfaen"/>
                <w:sz w:val="16"/>
              </w:rPr>
              <w:t>Պայմանագիրն ուժի մեջ մտնելու օրվանից հաշված՝ մինչև 2018թ. մարտի 31-ը</w:t>
            </w:r>
          </w:p>
        </w:tc>
        <w:tc>
          <w:tcPr>
            <w:tcW w:w="141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26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4"/>
              </w:rPr>
            </w:pPr>
            <w:r>
              <w:rPr>
                <w:rFonts w:ascii="GHEA Grapalat" w:hAnsi="GHEA Grapalat" w:cs="Sylfaen"/>
                <w:sz w:val="16"/>
                <w:lang w:val="hy-AM"/>
              </w:rPr>
              <w:t>3918420</w:t>
            </w:r>
          </w:p>
        </w:tc>
        <w:tc>
          <w:tcPr>
            <w:tcW w:w="312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4"/>
              </w:rPr>
            </w:pPr>
            <w:r>
              <w:rPr>
                <w:rFonts w:ascii="GHEA Grapalat" w:hAnsi="GHEA Grapalat" w:cs="Sylfaen"/>
                <w:sz w:val="16"/>
                <w:lang w:val="hy-AM"/>
              </w:rPr>
              <w:t>3918420</w:t>
            </w:r>
          </w:p>
        </w:tc>
      </w:tr>
      <w:tr w:rsidR="00E17BAC" w:rsidTr="00E17BAC">
        <w:trPr>
          <w:trHeight w:val="110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254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4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55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26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26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2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150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P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r w:rsidRPr="00E17BAC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r w:rsidRPr="00E17BAC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(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r w:rsidRPr="00E17BAC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)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r w:rsidRPr="00E17BAC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և</w:t>
            </w:r>
            <w:r w:rsidRPr="00E17BAC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</w:p>
        </w:tc>
      </w:tr>
      <w:tr w:rsidR="00E17BAC" w:rsidRPr="00E17BAC" w:rsidTr="00E17BAC">
        <w:trPr>
          <w:trHeight w:val="125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Չափա-բաժնի </w:t>
            </w:r>
            <w:r>
              <w:rPr>
                <w:rFonts w:ascii="GHEA Grapalat" w:hAnsi="GHEA Grapalat"/>
                <w:b/>
                <w:sz w:val="14"/>
                <w:szCs w:val="14"/>
              </w:rPr>
              <w:lastRenderedPageBreak/>
              <w:t>համարը</w:t>
            </w:r>
          </w:p>
        </w:tc>
        <w:tc>
          <w:tcPr>
            <w:tcW w:w="254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lastRenderedPageBreak/>
              <w:t>Ընտրված մասնակիցը</w:t>
            </w:r>
          </w:p>
        </w:tc>
        <w:tc>
          <w:tcPr>
            <w:tcW w:w="3402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Հասցե, հեռ.</w:t>
            </w:r>
          </w:p>
        </w:tc>
        <w:tc>
          <w:tcPr>
            <w:tcW w:w="226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3685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312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2"/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E17BAC" w:rsidTr="00E17BAC">
        <w:trPr>
          <w:trHeight w:val="155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lastRenderedPageBreak/>
              <w:t>1</w:t>
            </w:r>
          </w:p>
        </w:tc>
        <w:tc>
          <w:tcPr>
            <w:tcW w:w="254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 w:cs="Sylfaen"/>
                <w:sz w:val="16"/>
                <w:szCs w:val="16"/>
              </w:rPr>
            </w:pPr>
            <w:r>
              <w:rPr>
                <w:rFonts w:ascii="GHEA Grapalat" w:hAnsi="GHEA Grapalat" w:cs="Sylfaen"/>
                <w:sz w:val="16"/>
              </w:rPr>
              <w:t>«</w:t>
            </w:r>
            <w:r>
              <w:rPr>
                <w:rFonts w:ascii="GHEA Grapalat" w:hAnsi="GHEA Grapalat" w:cs="Sylfaen"/>
                <w:sz w:val="16"/>
                <w:lang w:val="ru-RU"/>
              </w:rPr>
              <w:t>Երվադա</w:t>
            </w:r>
            <w:r>
              <w:rPr>
                <w:rFonts w:ascii="GHEA Grapalat" w:hAnsi="GHEA Grapalat" w:cs="Sylfaen"/>
                <w:sz w:val="16"/>
              </w:rPr>
              <w:t>» ՍՊԸ</w:t>
            </w:r>
          </w:p>
        </w:tc>
        <w:tc>
          <w:tcPr>
            <w:tcW w:w="3402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pStyle w:val="BodyText"/>
              <w:rPr>
                <w:rFonts w:ascii="GHEA Grapalat" w:hAnsi="GHEA Grapalat" w:cs="Sylfaen"/>
                <w:sz w:val="16"/>
              </w:rPr>
            </w:pPr>
            <w:r>
              <w:rPr>
                <w:rFonts w:ascii="GHEA Grapalat" w:hAnsi="GHEA Grapalat" w:cs="Sylfaen"/>
                <w:sz w:val="16"/>
              </w:rPr>
              <w:t xml:space="preserve">ք. Երևան, </w:t>
            </w:r>
            <w:r>
              <w:rPr>
                <w:rFonts w:ascii="GHEA Grapalat" w:hAnsi="GHEA Grapalat" w:cs="Sylfaen"/>
                <w:sz w:val="16"/>
                <w:lang w:val="ru-RU"/>
              </w:rPr>
              <w:t>Արին</w:t>
            </w:r>
            <w:r>
              <w:rPr>
                <w:rFonts w:ascii="GHEA Grapalat" w:hAnsi="GHEA Grapalat" w:cs="Sylfaen"/>
                <w:sz w:val="16"/>
              </w:rPr>
              <w:t xml:space="preserve"> </w:t>
            </w:r>
            <w:r>
              <w:rPr>
                <w:rFonts w:ascii="GHEA Grapalat" w:hAnsi="GHEA Grapalat" w:cs="Sylfaen"/>
                <w:sz w:val="16"/>
                <w:lang w:val="ru-RU"/>
              </w:rPr>
              <w:t>Բերդի</w:t>
            </w:r>
            <w:r>
              <w:rPr>
                <w:rFonts w:ascii="GHEA Grapalat" w:hAnsi="GHEA Grapalat" w:cs="Sylfaen"/>
                <w:sz w:val="16"/>
              </w:rPr>
              <w:t xml:space="preserve"> 3/4, հեռ. 091 11 11 34, 091 40 55 48,</w:t>
            </w:r>
          </w:p>
        </w:tc>
        <w:tc>
          <w:tcPr>
            <w:tcW w:w="226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Arial Unicode" w:hAnsi="Arial Unicode" w:cs="Sylfaen"/>
                <w:sz w:val="16"/>
              </w:rPr>
            </w:pPr>
            <w:r>
              <w:rPr>
                <w:rFonts w:ascii="GHEA Grapalat" w:hAnsi="GHEA Grapalat" w:cs="Sylfaen"/>
                <w:sz w:val="16"/>
              </w:rPr>
              <w:t>ervada-spy@mail.ru</w:t>
            </w:r>
          </w:p>
        </w:tc>
        <w:tc>
          <w:tcPr>
            <w:tcW w:w="3685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sz w:val="16"/>
              </w:rPr>
            </w:pPr>
            <w:r>
              <w:rPr>
                <w:rFonts w:ascii="GHEA Grapalat" w:hAnsi="GHEA Grapalat" w:cs="Sylfaen"/>
                <w:sz w:val="16"/>
              </w:rPr>
              <w:t>Հ/Հ 1570005353830100</w:t>
            </w:r>
          </w:p>
        </w:tc>
        <w:tc>
          <w:tcPr>
            <w:tcW w:w="312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sz w:val="16"/>
              </w:rPr>
            </w:pPr>
            <w:r>
              <w:rPr>
                <w:rFonts w:ascii="GHEA Grapalat" w:hAnsi="GHEA Grapalat" w:cs="Sylfaen"/>
                <w:sz w:val="16"/>
              </w:rPr>
              <w:t>ՀՎՀՀ 02231092</w:t>
            </w:r>
          </w:p>
        </w:tc>
      </w:tr>
      <w:tr w:rsidR="00E17BAC" w:rsidTr="00E17BAC">
        <w:trPr>
          <w:trHeight w:val="40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254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402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26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685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2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E17BAC" w:rsidTr="00E17BAC">
        <w:trPr>
          <w:trHeight w:val="288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RPr="00E17BAC" w:rsidTr="00E17BAC">
        <w:trPr>
          <w:trHeight w:val="200"/>
        </w:trPr>
        <w:tc>
          <w:tcPr>
            <w:tcW w:w="467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10920" w:type="dxa"/>
            <w:gridSpan w:val="3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>
              <w:rPr>
                <w:rFonts w:ascii="GHEA Grapalat" w:hAnsi="GHEA Grapalat" w:cs="Arial Armenian"/>
                <w:sz w:val="14"/>
                <w:szCs w:val="14"/>
                <w:lang w:val="hy-AM"/>
              </w:rPr>
              <w:t xml:space="preserve">։ </w:t>
            </w:r>
          </w:p>
        </w:tc>
      </w:tr>
      <w:tr w:rsidR="00E17BAC" w:rsidRPr="00E17BAC" w:rsidTr="00E17BAC">
        <w:trPr>
          <w:trHeight w:val="288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RPr="00E17BAC" w:rsidTr="00E17BAC">
        <w:trPr>
          <w:trHeight w:val="475"/>
        </w:trPr>
        <w:tc>
          <w:tcPr>
            <w:tcW w:w="467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10920" w:type="dxa"/>
            <w:gridSpan w:val="3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E17BAC" w:rsidRPr="00E17BAC" w:rsidTr="00E17BAC">
        <w:trPr>
          <w:trHeight w:val="288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RPr="00E17BAC" w:rsidTr="00E17BAC">
        <w:trPr>
          <w:trHeight w:val="427"/>
        </w:trPr>
        <w:tc>
          <w:tcPr>
            <w:tcW w:w="467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10920" w:type="dxa"/>
            <w:gridSpan w:val="3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E17BAC" w:rsidRPr="00E17BAC" w:rsidTr="00E17BAC">
        <w:trPr>
          <w:trHeight w:val="288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427"/>
        </w:trPr>
        <w:tc>
          <w:tcPr>
            <w:tcW w:w="467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Pr="00E17BAC" w:rsidRDefault="00E17BA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E17BAC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E17BAC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E17BAC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E17BAC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E17BAC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E17BAC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E17BAC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E17BAC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E17BAC">
              <w:rPr>
                <w:rFonts w:ascii="GHEA Grapalat" w:hAnsi="GHEA Grapalat" w:cs="Times Armenian"/>
                <w:b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10920" w:type="dxa"/>
            <w:gridSpan w:val="3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P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</w:pPr>
          </w:p>
        </w:tc>
      </w:tr>
      <w:tr w:rsidR="00E17BAC" w:rsidTr="00E17BAC">
        <w:trPr>
          <w:trHeight w:val="288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P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</w:tr>
      <w:tr w:rsidR="00E17BAC" w:rsidTr="00E17BAC">
        <w:trPr>
          <w:gridAfter w:val="1"/>
          <w:wAfter w:w="283" w:type="dxa"/>
          <w:trHeight w:val="427"/>
        </w:trPr>
        <w:tc>
          <w:tcPr>
            <w:tcW w:w="467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10637" w:type="dxa"/>
            <w:gridSpan w:val="3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E17BAC" w:rsidTr="00E17BAC">
        <w:trPr>
          <w:trHeight w:val="288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E17BAC" w:rsidRDefault="00E17BA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17BAC" w:rsidTr="00E17BAC">
        <w:trPr>
          <w:trHeight w:val="227"/>
        </w:trPr>
        <w:tc>
          <w:tcPr>
            <w:tcW w:w="15593" w:type="dxa"/>
            <w:gridSpan w:val="4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Pr="00E17BAC" w:rsidRDefault="00E17BA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E17BAC" w:rsidTr="00E17BAC">
        <w:trPr>
          <w:trHeight w:val="47"/>
        </w:trPr>
        <w:tc>
          <w:tcPr>
            <w:tcW w:w="467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4232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6688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Էլ. փոստի հասցեն</w:t>
            </w:r>
          </w:p>
        </w:tc>
      </w:tr>
      <w:tr w:rsidR="00E17BAC" w:rsidTr="00E17BAC">
        <w:trPr>
          <w:trHeight w:val="47"/>
        </w:trPr>
        <w:tc>
          <w:tcPr>
            <w:tcW w:w="467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Գ. Ջանջուղազյան</w:t>
            </w:r>
          </w:p>
        </w:tc>
        <w:tc>
          <w:tcPr>
            <w:tcW w:w="4232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094-49-13-38</w:t>
            </w:r>
          </w:p>
        </w:tc>
        <w:tc>
          <w:tcPr>
            <w:tcW w:w="6688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7BAC" w:rsidRDefault="00E17BA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interlimens@yahoo.com</w:t>
            </w:r>
          </w:p>
        </w:tc>
      </w:tr>
    </w:tbl>
    <w:p w:rsidR="00E17BAC" w:rsidRDefault="00E17BAC" w:rsidP="00E17BAC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E17BAC" w:rsidRDefault="00E17BAC" w:rsidP="00E17BAC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i w:val="0"/>
          <w:sz w:val="18"/>
          <w:u w:val="none"/>
          <w:lang w:val="af-ZA"/>
        </w:rPr>
      </w:pP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>՝</w:t>
      </w:r>
      <w:r>
        <w:rPr>
          <w:rFonts w:ascii="GHEA Grapalat" w:hAnsi="GHEA Grapalat"/>
          <w:sz w:val="20"/>
          <w:lang w:val="af-ZA"/>
        </w:rPr>
        <w:t xml:space="preserve">  ՀՀ </w:t>
      </w:r>
      <w:r>
        <w:rPr>
          <w:rFonts w:ascii="GHEA Grapalat" w:hAnsi="GHEA Grapalat"/>
          <w:sz w:val="20"/>
          <w:lang w:val="hy-AM"/>
        </w:rPr>
        <w:t>«</w:t>
      </w:r>
      <w:r>
        <w:rPr>
          <w:rFonts w:ascii="GHEA Grapalat" w:hAnsi="GHEA Grapalat" w:cs="Sylfaen"/>
          <w:noProof/>
          <w:sz w:val="20"/>
          <w:lang w:val="hy-AM"/>
        </w:rPr>
        <w:t>ոստիկանության կրթահամալիր» ՊՈԱԿ</w:t>
      </w:r>
    </w:p>
    <w:p w:rsidR="00E17BAC" w:rsidRDefault="00E17BAC" w:rsidP="00E17BAC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E17BAC" w:rsidRDefault="00E17BAC" w:rsidP="00E17BAC">
      <w:pPr>
        <w:spacing w:after="240" w:line="360" w:lineRule="auto"/>
        <w:ind w:firstLine="709"/>
        <w:jc w:val="both"/>
        <w:rPr>
          <w:rFonts w:ascii="GHEA Grapalat" w:hAnsi="GHEA Grapalat"/>
          <w:strike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  </w:t>
      </w:r>
    </w:p>
    <w:p w:rsidR="00E17BAC" w:rsidRDefault="00E17BAC" w:rsidP="00E17BAC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</w:p>
    <w:p w:rsidR="006C2B6E" w:rsidRDefault="006C2B6E"/>
    <w:sectPr w:rsidR="006C2B6E" w:rsidSect="00E17BAC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2DFC" w:rsidRDefault="00DB2DFC" w:rsidP="00E17BAC">
      <w:r>
        <w:separator/>
      </w:r>
    </w:p>
  </w:endnote>
  <w:endnote w:type="continuationSeparator" w:id="1">
    <w:p w:rsidR="00DB2DFC" w:rsidRDefault="00DB2DFC" w:rsidP="00E17B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2DFC" w:rsidRDefault="00DB2DFC" w:rsidP="00E17BAC">
      <w:r>
        <w:separator/>
      </w:r>
    </w:p>
  </w:footnote>
  <w:footnote w:type="continuationSeparator" w:id="1">
    <w:p w:rsidR="00DB2DFC" w:rsidRDefault="00DB2DFC" w:rsidP="00E17BAC">
      <w:r>
        <w:continuationSeparator/>
      </w:r>
    </w:p>
  </w:footnote>
  <w:footnote w:id="2">
    <w:p w:rsidR="00E17BAC" w:rsidRDefault="00E17BAC" w:rsidP="00E17BAC">
      <w:pPr>
        <w:pStyle w:val="FootnoteText"/>
        <w:rPr>
          <w:rFonts w:ascii="Sylfaen" w:hAnsi="Sylfaen" w:cs="Sylfaen"/>
          <w:i/>
          <w:sz w:val="12"/>
          <w:szCs w:val="12"/>
        </w:rPr>
      </w:pPr>
      <w:r>
        <w:rPr>
          <w:rFonts w:ascii="GHEA Grapalat" w:hAnsi="GHEA Grapalat"/>
          <w:bCs/>
          <w:i/>
          <w:sz w:val="10"/>
          <w:szCs w:val="10"/>
        </w:rPr>
        <w:footnoteRef/>
      </w:r>
      <w:r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ապրանքների, ծառայությունների, աշխատանքների քանակը</w:t>
      </w:r>
    </w:p>
  </w:footnote>
  <w:footnote w:id="3">
    <w:p w:rsidR="00E17BAC" w:rsidRDefault="00E17BAC" w:rsidP="00E17BA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տվյալ պայմանագրի շրջանակներում առկա ֆինանսական միջոցներով </w:t>
      </w:r>
      <w:r>
        <w:rPr>
          <w:rFonts w:ascii="GHEA Grapalat" w:hAnsi="GHEA Grapalat"/>
          <w:bCs/>
          <w:i/>
          <w:sz w:val="12"/>
          <w:szCs w:val="12"/>
        </w:rPr>
        <w:t xml:space="preserve">գնվելիք ապրանքների, ծառայությունների, աշխատանքների </w:t>
      </w:r>
      <w:r>
        <w:rPr>
          <w:rFonts w:ascii="GHEA Grapalat" w:hAnsi="GHEA Grapalat" w:cs="Sylfaen"/>
          <w:bCs/>
          <w:i/>
          <w:sz w:val="12"/>
          <w:szCs w:val="12"/>
        </w:rPr>
        <w:t>քանակը</w:t>
      </w:r>
      <w:r>
        <w:rPr>
          <w:rFonts w:ascii="GHEA Grapalat" w:hAnsi="GHEA Grapalat"/>
          <w:bCs/>
          <w:i/>
          <w:sz w:val="12"/>
          <w:szCs w:val="12"/>
        </w:rPr>
        <w:t>, իսկ պայմանագրով նախատեսված ընդհանուր ապրանքների, ծառայությունների, աշխատանքների քանակը լրացնել  կողքի` «ընդհանուր» սյունակում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E17BAC" w:rsidRDefault="00E17BAC" w:rsidP="00E17BA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առկա ֆինանսական միջոցներով </w:t>
      </w:r>
      <w:r>
        <w:rPr>
          <w:rFonts w:ascii="GHEA Grapalat" w:hAnsi="GHEA Grapalat"/>
          <w:bCs/>
          <w:i/>
          <w:sz w:val="12"/>
          <w:szCs w:val="12"/>
        </w:rPr>
        <w:t>նախատեսված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գումարի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չափը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գումարը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կողքի</w:t>
      </w:r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E17BAC" w:rsidRDefault="00E17BAC" w:rsidP="00E17BAC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>
        <w:rPr>
          <w:rStyle w:val="FootnoteReference"/>
          <w:i/>
          <w:sz w:val="12"/>
          <w:szCs w:val="12"/>
        </w:rPr>
        <w:footnoteRef/>
      </w:r>
      <w:r>
        <w:rPr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Այլ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աղբյուրներից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ֆինանսավորվելու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դեպքում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նշել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ֆինանսավորման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6">
    <w:p w:rsidR="00E17BAC" w:rsidRDefault="00E17BAC" w:rsidP="00E17BA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Նշվում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են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հրավերում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կատարված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բոլոր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փոփոխությունների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ամսաթվերը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E17BAC" w:rsidRDefault="00E17BAC" w:rsidP="00E17BA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Style w:val="FootnoteReference"/>
          <w:rFonts w:ascii="GHEA Grapalat" w:hAnsi="GHEA Grapalat"/>
          <w:i/>
          <w:sz w:val="12"/>
          <w:szCs w:val="12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>
        <w:rPr>
          <w:rFonts w:ascii="GHEA Grapalat" w:hAnsi="GHEA Grapalat"/>
          <w:bCs/>
          <w:i/>
          <w:sz w:val="12"/>
          <w:szCs w:val="12"/>
        </w:rPr>
        <w:t>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գները լրացնել  տվյալ հրավերով սահմանած փոխարժեքով`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E17BAC" w:rsidRDefault="00E17BAC" w:rsidP="00E17BA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գումարի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չափը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առանց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ԱԱՀ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գումարը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առանց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ԱԱՀ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կողքի</w:t>
      </w:r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E17BAC" w:rsidRDefault="00E17BAC" w:rsidP="00E17BA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Լ</w:t>
      </w:r>
      <w:r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>
        <w:rPr>
          <w:rFonts w:ascii="GHEA Grapalat" w:hAnsi="GHEA Grapalat"/>
          <w:bCs/>
          <w:i/>
          <w:sz w:val="12"/>
          <w:szCs w:val="12"/>
        </w:rPr>
        <w:t>վյալ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գումարից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հաշվարկված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ԱԱՀ</w:t>
      </w:r>
      <w:r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առաջարկված 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գումարից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հաշվարկված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ԱԱՀ</w:t>
      </w:r>
      <w:r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կողքի</w:t>
      </w:r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E17BAC" w:rsidRDefault="00E17BAC" w:rsidP="00E17BA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Լ</w:t>
      </w:r>
      <w:r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>
        <w:rPr>
          <w:rFonts w:ascii="GHEA Grapalat" w:hAnsi="GHEA Grapalat"/>
          <w:bCs/>
          <w:i/>
          <w:sz w:val="12"/>
          <w:szCs w:val="12"/>
        </w:rPr>
        <w:t>վյալ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գումարի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չափը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>
        <w:rPr>
          <w:rFonts w:ascii="GHEA Grapalat" w:hAnsi="GHEA Grapalat"/>
          <w:bCs/>
          <w:i/>
          <w:sz w:val="12"/>
          <w:szCs w:val="12"/>
        </w:rPr>
        <w:t>ներառյալ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ԱԱՀ</w:t>
      </w:r>
      <w:r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գումարը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>
        <w:rPr>
          <w:rFonts w:ascii="GHEA Grapalat" w:hAnsi="GHEA Grapalat"/>
          <w:bCs/>
          <w:i/>
          <w:sz w:val="12"/>
          <w:szCs w:val="12"/>
        </w:rPr>
        <w:t>ներառյալ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ԱԱՀ</w:t>
      </w:r>
      <w:r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լրացնել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կողքի</w:t>
      </w:r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E17BAC" w:rsidRDefault="00E17BAC" w:rsidP="00E17BAC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պայմանագիրը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կնքվելու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արժեքով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սակայն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նախատեսված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են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ավելի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քիչ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միջոցներ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գինը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«Ընդհանուր» </w:t>
      </w:r>
      <w:r>
        <w:rPr>
          <w:rFonts w:ascii="GHEA Grapalat" w:hAnsi="GHEA Grapalat"/>
          <w:bCs/>
          <w:i/>
          <w:sz w:val="12"/>
          <w:szCs w:val="12"/>
        </w:rPr>
        <w:t>սյունակում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առկա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ֆինանսական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միջոցների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մասով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>
        <w:rPr>
          <w:rFonts w:ascii="GHEA Grapalat" w:hAnsi="GHEA Grapalat"/>
          <w:bCs/>
          <w:i/>
          <w:sz w:val="12"/>
          <w:szCs w:val="12"/>
        </w:rPr>
        <w:t>Առկա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ֆինանսական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միջոցներով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սյունյակում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2">
    <w:p w:rsidR="00E17BAC" w:rsidRDefault="00E17BAC" w:rsidP="00E17BAC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Չի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լրացվում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կողմ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հանդիսանում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Հայաստանի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հարկ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վճարողի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հաշվարկային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հաշիվ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չունեցող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անձը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17BAC"/>
    <w:rsid w:val="006C2B6E"/>
    <w:rsid w:val="00DB2DFC"/>
    <w:rsid w:val="00E17B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7BAC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E17BAC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paragraph" w:styleId="FootnoteText">
    <w:name w:val="footnote text"/>
    <w:basedOn w:val="Normal"/>
    <w:link w:val="FootnoteTextChar"/>
    <w:semiHidden/>
    <w:unhideWhenUsed/>
    <w:rsid w:val="00E17BAC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E17BAC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paragraph" w:styleId="Footer">
    <w:name w:val="footer"/>
    <w:basedOn w:val="Normal"/>
    <w:link w:val="FooterChar"/>
    <w:semiHidden/>
    <w:unhideWhenUsed/>
    <w:rsid w:val="00E17BAC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semiHidden/>
    <w:rsid w:val="00E17BAC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BodyText">
    <w:name w:val="Body Text"/>
    <w:basedOn w:val="Normal"/>
    <w:link w:val="BodyTextChar"/>
    <w:unhideWhenUsed/>
    <w:rsid w:val="00E17BAC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E17BAC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BodyTextIndent3">
    <w:name w:val="Body Text Indent 3"/>
    <w:basedOn w:val="Normal"/>
    <w:link w:val="BodyTextIndent3Char"/>
    <w:semiHidden/>
    <w:unhideWhenUsed/>
    <w:rsid w:val="00E17BAC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E17BAC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ListParagraphChar">
    <w:name w:val="List Paragraph Char"/>
    <w:link w:val="ListParagraph"/>
    <w:uiPriority w:val="34"/>
    <w:locked/>
    <w:rsid w:val="00E17BAC"/>
    <w:rPr>
      <w:rFonts w:ascii="Times Armenian" w:hAnsi="Times Armenian"/>
      <w:sz w:val="24"/>
      <w:szCs w:val="24"/>
      <w:lang/>
    </w:rPr>
  </w:style>
  <w:style w:type="paragraph" w:styleId="ListParagraph">
    <w:name w:val="List Paragraph"/>
    <w:basedOn w:val="Normal"/>
    <w:link w:val="ListParagraphChar"/>
    <w:uiPriority w:val="34"/>
    <w:qFormat/>
    <w:rsid w:val="00E17BAC"/>
    <w:pPr>
      <w:ind w:left="720"/>
    </w:pPr>
    <w:rPr>
      <w:rFonts w:eastAsiaTheme="minorHAnsi" w:cstheme="minorBidi"/>
      <w:szCs w:val="24"/>
      <w:lang w:eastAsia="en-US"/>
    </w:rPr>
  </w:style>
  <w:style w:type="character" w:styleId="FootnoteReference">
    <w:name w:val="footnote reference"/>
    <w:semiHidden/>
    <w:unhideWhenUsed/>
    <w:rsid w:val="00E17BAC"/>
    <w:rPr>
      <w:vertAlign w:val="superscript"/>
    </w:rPr>
  </w:style>
  <w:style w:type="character" w:styleId="Strong">
    <w:name w:val="Strong"/>
    <w:basedOn w:val="DefaultParagraphFont"/>
    <w:qFormat/>
    <w:rsid w:val="00E17BA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252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1652</Words>
  <Characters>9420</Characters>
  <Application>Microsoft Office Word</Application>
  <DocSecurity>0</DocSecurity>
  <Lines>78</Lines>
  <Paragraphs>22</Paragraphs>
  <ScaleCrop>false</ScaleCrop>
  <Company/>
  <LinksUpToDate>false</LinksUpToDate>
  <CharactersWithSpaces>11050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SONA</dc:creator>
  <cp:lastModifiedBy>SONA</cp:lastModifiedBy>
  <cp:revision>1</cp:revision>
  <dcterms:created xsi:type="dcterms:W3CDTF">2018-03-05T09:24:00Z</dcterms:created>
  <dcterms:modified xsi:type="dcterms:W3CDTF">2018-03-05T09:26:00Z</dcterms:modified>
</cp:coreProperties>
</file>