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B54" w:rsidRDefault="00DB2B54">
      <w:pPr>
        <w:pStyle w:val="BodyTextIndent"/>
        <w:ind w:firstLine="0"/>
        <w:rPr>
          <w:rFonts w:ascii="GHEA Grapalat" w:hAnsi="GHEA Grapalat"/>
          <w:lang w:val="hy-AM"/>
        </w:rPr>
      </w:pPr>
    </w:p>
    <w:p w:rsidR="00DB2B54" w:rsidRDefault="003A05E1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ՀԱՅՏԱՐԱՐՈՒԹՅՈՒՆ</w:t>
      </w:r>
    </w:p>
    <w:p w:rsidR="00DB2B54" w:rsidRDefault="003A05E1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DB2B54" w:rsidRDefault="00DB2B5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B2B54" w:rsidRDefault="003A05E1">
      <w:pPr>
        <w:jc w:val="center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1A74C6" w:rsidRPr="001A74C6">
        <w:rPr>
          <w:rFonts w:ascii="GHEA Grapalat" w:hAnsi="GHEA Grapalat"/>
          <w:sz w:val="20"/>
          <w:lang w:val="hy-AM"/>
        </w:rPr>
        <w:t>ՍԳԻ-ԳՀԱՊՁԲ-21/04</w:t>
      </w:r>
    </w:p>
    <w:p w:rsidR="00DB2B54" w:rsidRDefault="00DB2B54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B2B54" w:rsidRDefault="00DB2B54">
      <w:pPr>
        <w:rPr>
          <w:rFonts w:ascii="GHEA Grapalat" w:hAnsi="GHEA Grapalat"/>
          <w:lang w:val="af-ZA"/>
        </w:rPr>
      </w:pPr>
    </w:p>
    <w:p w:rsidR="00DB2B54" w:rsidRDefault="003A05E1">
      <w:pPr>
        <w:ind w:firstLine="709"/>
        <w:jc w:val="both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«Լ.Հովհաննիսյանի անվան սրտաբանության գիտահետազոտական ինստիտուտ» ՓԲԸ-ն ստորև ներկայացնում է իր կարիքների համար </w:t>
      </w:r>
      <w:r w:rsidR="001A74C6" w:rsidRPr="001A74C6">
        <w:rPr>
          <w:rFonts w:ascii="GHEA Grapalat" w:hAnsi="GHEA Grapalat" w:cs="Times Armenian"/>
          <w:sz w:val="20"/>
        </w:rPr>
        <w:t>բժշկական նշանակության ապրանքների</w:t>
      </w:r>
      <w:r w:rsidR="00311DA0" w:rsidRPr="001A74C6">
        <w:rPr>
          <w:rFonts w:ascii="GHEA Grapalat" w:hAnsi="GHEA Grapalat" w:cs="Times Armenian"/>
          <w:sz w:val="20"/>
        </w:rPr>
        <w:t xml:space="preserve"> </w:t>
      </w:r>
      <w:r w:rsidR="00311DA0">
        <w:rPr>
          <w:rFonts w:ascii="GHEA Grapalat" w:hAnsi="GHEA Grapalat" w:cs="Times Armenian"/>
          <w:sz w:val="20"/>
          <w:lang w:val="en-AS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A74C6" w:rsidRPr="001A74C6">
        <w:rPr>
          <w:rFonts w:ascii="GHEA Grapalat" w:hAnsi="GHEA Grapalat"/>
          <w:sz w:val="20"/>
          <w:lang w:val="hy-AM"/>
        </w:rPr>
        <w:t>ՍԳԻ-ԳՀԱՊՁԲ-21/04</w:t>
      </w:r>
      <w:r w:rsidR="001A74C6">
        <w:rPr>
          <w:rFonts w:ascii="GHEA Grapalat" w:hAnsi="GHEA Grapalat"/>
          <w:sz w:val="20"/>
          <w:lang w:val="en-A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B2B54" w:rsidRDefault="003A05E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մարտի</w:t>
      </w:r>
      <w:r>
        <w:rPr>
          <w:rFonts w:ascii="GHEA Grapalat" w:hAnsi="GHEA Grapalat"/>
          <w:sz w:val="20"/>
          <w:lang w:val="af-ZA"/>
        </w:rPr>
        <w:t xml:space="preserve"> 0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-ի 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DB2B54" w:rsidRDefault="00DB2B5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2B54" w:rsidRPr="001A74C6" w:rsidRDefault="003A05E1" w:rsidP="001A74C6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A74C6">
        <w:rPr>
          <w:rFonts w:ascii="GHEA Grapalat" w:hAnsi="GHEA Grapalat"/>
          <w:sz w:val="20"/>
          <w:lang w:val="af-ZA"/>
        </w:rPr>
        <w:t>1-96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1A74C6" w:rsidRPr="001A74C6">
        <w:rPr>
          <w:rFonts w:ascii="GHEA Grapalat" w:hAnsi="GHEA Grapalat"/>
          <w:sz w:val="20"/>
          <w:lang w:val="af-ZA"/>
        </w:rPr>
        <w:t>բժշկական նշանակության ապրանքների</w:t>
      </w:r>
    </w:p>
    <w:tbl>
      <w:tblPr>
        <w:tblW w:w="8620" w:type="dxa"/>
        <w:tblInd w:w="108" w:type="dxa"/>
        <w:tblLook w:val="04A0" w:firstRow="1" w:lastRow="0" w:firstColumn="1" w:lastColumn="0" w:noHBand="0" w:noVBand="1"/>
      </w:tblPr>
      <w:tblGrid>
        <w:gridCol w:w="580"/>
        <w:gridCol w:w="2580"/>
        <w:gridCol w:w="1860"/>
        <w:gridCol w:w="1511"/>
        <w:gridCol w:w="1557"/>
        <w:gridCol w:w="1781"/>
      </w:tblGrid>
      <w:tr w:rsidR="00A82A41" w:rsidRPr="00A82A41" w:rsidTr="00A82A41">
        <w:trPr>
          <w:trHeight w:val="121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 Հրավերի պահանջներին համապատասխանող հայտեր</w:t>
            </w: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/համապատասխանելու դեպքում նշել “X”/</w:t>
            </w: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   Հրավերի պահանջներին չհամապատասխանող հայտեր</w:t>
            </w: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/չհամապատասխանելու դեպքում նշել “X”/</w:t>
            </w: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 w:rsidRPr="00A82A41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 Անհամապատասխանության համառոտ նկարագրույթուն    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Զարկերակը կարող գործիք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Ինտրոդյուսեր ֆեմորալ R կոմպլեկտ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Ինտրոդյուսեր Ռադիալ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Դեղածածկ ստենտ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Ռադիալ արտերիայի կոմպրեսիոն գործիք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«Խաչպար» 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Դիագնոստիկ  կաթետեր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Դեղածածկ ստենտ Abluminus DES+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 Քեփիթլ» 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Ուղղորդիչ կաթետեր՝ ռադիալ և ֆեմորալ միջամտությունների համար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Ուղղորդիչ կաթետեր՝ ռադիալ և ֆեմորալ միջամտությունների համար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Դիլատացիոն կաթետեր՝ ընդլայնվող գնդանոթով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Դիլատացիոն կաթետերներ՝ չընդլայնվող գնդանոթով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Ռադիոֆոկուս գայդ վաեր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Վաեր ուղորդիչ կատետեր հիդրոֆիլիկ ծածկույթով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Տրոմբոասպիրացիոն կատետեր 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Դեղապատ բալոն կատետեր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 Քեփիթլ»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Դիլատացիոն կաթետեր՝ ընդլայնվող գնդանոթով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Դիլատացիոն կաթետերներ՝ չընդլայնվող գնդանոթով,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Դեղածածկ ստենտ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lastRenderedPageBreak/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Ինվազիվ  միջամտության օդի մղման սարք  Մեդֆլատոր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«Խաչպար» 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Եռուղի  360 աստիճան 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ԷՍԳ էլեկտրոդ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«Խաչպար»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Սպեղանի կպչուն 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«ԱՆՆԱՐԿԱ»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Սպեղանի կպչուն  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«ԱՆՆԱՐԿԱ»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Սպեղանի կպչուն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«ԱՆՆԱՐԿԱ»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Էլեկտրովիրաբուժական էլեկտրոդ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«ԱՆՆԱՐԿԱ»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Ախտորոշիչ-ուղղորդիչ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«Ար-Մեդիկա»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Ուղղորդիչ- կաթետեր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«Ար-Մեդիկա»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Պերիկարդիալ պունկցիայի հավաքացու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«Ար-Մեդիկա»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Անգեոգրաֆիկ  ստենտավորման հավաքածու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«ԷՅՉԷՄԷՍ» 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Ծածկոց անգիոգրաֆիկ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«ԷՅՉԷՄԷՍ»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42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Անգեոգրաֆիկ  զոնդավորման հավաքածու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«ԷՅՉԷՄԷՍ»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Դեղապատ կորոնար ստենտ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Դեղապատ կորոնար ստենտ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Դիլատացիոն կորոնար կաթետր 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Դիլատացիոն կորոնար կաթետր 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Կորոնար ուղղորդիչ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Կորոնար ստենտ-գրաֆտ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Ասպիրացիոն կաթետր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34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Դեղապատ կորոնար ստենտ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«Ար-Մեդիկա»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Տրանսսեպտալ պունկցիաըի հավաքածու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«Ար-Մեդիկա»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A82A41">
        <w:trPr>
          <w:trHeight w:val="55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Ֆիքսված տռանսսեպտալ ինտռօդյուսսեր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«Ար-Մեդիկա» ՍՊԸ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82A41" w:rsidRPr="00A82A41" w:rsidTr="00B96AC3">
        <w:trPr>
          <w:trHeight w:val="6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92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Զննման թուղթ փաթույթով անջրաթափանց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«ԼԵՅԿՈ» ՍՊԸ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A41" w:rsidRPr="00A82A41" w:rsidRDefault="00A82A41" w:rsidP="00A82A41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A82A41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:rsidR="007D1B10" w:rsidRDefault="007D1B10">
      <w:pPr>
        <w:rPr>
          <w:rFonts w:ascii="GHEA Grapalat" w:hAnsi="GHEA Grapalat"/>
          <w:sz w:val="20"/>
          <w:lang w:val="af-ZA"/>
        </w:rPr>
      </w:pPr>
    </w:p>
    <w:p w:rsidR="00A82A41" w:rsidRDefault="00A82A41">
      <w:pPr>
        <w:rPr>
          <w:rFonts w:ascii="GHEA Grapalat" w:hAnsi="GHEA Grapalat"/>
          <w:sz w:val="20"/>
          <w:lang w:val="af-Z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200"/>
        <w:gridCol w:w="1940"/>
        <w:gridCol w:w="2374"/>
        <w:gridCol w:w="1829"/>
      </w:tblGrid>
      <w:tr w:rsidR="00B96AC3" w:rsidRPr="00B96AC3" w:rsidTr="00B96AC3">
        <w:trPr>
          <w:trHeight w:val="7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B96AC3" w:rsidRPr="00B96AC3" w:rsidRDefault="00B96AC3" w:rsidP="00B96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B96AC3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Հ/հ</w:t>
            </w:r>
          </w:p>
        </w:tc>
        <w:tc>
          <w:tcPr>
            <w:tcW w:w="3200" w:type="dxa"/>
            <w:shd w:val="clear" w:color="auto" w:fill="auto"/>
            <w:noWrap/>
            <w:vAlign w:val="center"/>
            <w:hideMark/>
          </w:tcPr>
          <w:p w:rsidR="00B96AC3" w:rsidRPr="00B96AC3" w:rsidRDefault="00B96AC3" w:rsidP="00B96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B96AC3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Անվանում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B96AC3" w:rsidRPr="00B96AC3" w:rsidRDefault="00B96AC3" w:rsidP="00B96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B96AC3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մասնակից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B96AC3" w:rsidRPr="00B96AC3" w:rsidRDefault="00B96AC3" w:rsidP="00B96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B96AC3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Ընտրված մասնակից /ընտրված մասնակցի համար նշել “X”/  </w:t>
            </w:r>
            <w:r w:rsidRPr="00B96AC3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br/>
              <w:t>/համապ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>ատասխանելու դեպքում նշել “X”/</w:t>
            </w:r>
            <w:r w:rsidRPr="00B96AC3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:rsidR="00B96AC3" w:rsidRPr="00B96AC3" w:rsidRDefault="00B96AC3" w:rsidP="00B96A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B96AC3"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  <w:t xml:space="preserve">   Մասնակցի առաջարկած  գինը /առանց ԱՀՀ/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Զարկերակը կարող գործիք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1,560,000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Ինտրոդյուսեր ֆեմորալ R կոմպլեկտ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2,675,000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Ինտրոդյուսեր Ռադիալ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 xml:space="preserve">5,350,000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lastRenderedPageBreak/>
              <w:t>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Ռադիալ արտերիայի կոմպրեսիոն գործիք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   1,540,000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«Խաչպար»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800,000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Դիագնոստիկ  կաթետեր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7,760,000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Դեղածածկ ստենտ Abluminus DES+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 Քեփիթլ»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2,200,000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Ուղղորդիչ կաթետեր՝ ռադիալ և ֆեմորալ միջամտությունների համար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4,950,000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Դիլատացիոն կաթետեր՝ ընդլայնվող գնդանոթով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1,050,000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Դիլատացիոն կաթետերներ՝ չընդլայնվող գնդանոթով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1,050,000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Ռադիոֆոկուս գայդ վաեր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800,000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Վաեր ուղորդիչ կատետեր հիդրոֆիլիկ ծածկույթով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8,250,000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Տրոմբոասպիրացիոն կատետեր 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1,605,000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Դեղապատ բալոն կատետեր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«Մեդ Քեփիթլ»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1,870,000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Դիլատացիոն կաթետեր՝ ընդլայնվող գնդանոթով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1,400,000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Դիլատացիոն կաթետերներ՝ չընդլայնվող գնդանոթով,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840,000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Դեղածածկ ստենտ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16,560,000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Ինվազիվ  միջամտության օդի մղման սարք  Մեդֆլատոր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«Լաէկա» ՀՁՍՊԸ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   1,100,000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«Խաչպար»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1,050,000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Եռուղի  360 աստիճան 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  48,000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ԷՍԳ էլեկտրոդ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Մարգ-Ֆարմացիա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                       371,000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Calibri" w:hAnsi="Calibri" w:cs="Calibr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«Խաչպար»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338,800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Սպեղանի կպչուն 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«ԱՆՆԱՐԿԱ»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  87,500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Սպեղանի կպչուն  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«ԱՆՆԱՐԿԱ»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  25,000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Սպեղանի կպչուն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«ԱՆՆԱՐԿԱ»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  22,500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Էլեկտրովիրաբուժական էլեկտրոդ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«ԱՆՆԱՐԿԱ»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  50,000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Ախտորոշիչ-ուղղորդիչ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«Ար-Մեդիկա»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1,659,000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37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Ուղղորդիչ- կաթետեր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«Ար-Մեդիկա»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2,100,000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Անգեոգրաֆիկ  ստենտավորման հավաքածու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«ԷՅՉԷՄԷՍ»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8,875,000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Ծածկոց անգիոգրաֆիկ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«ԷՅՉԷՄԷՍ»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5,250,000   </w:t>
            </w:r>
          </w:p>
        </w:tc>
      </w:tr>
      <w:tr w:rsidR="00BD0663" w:rsidRPr="00B96AC3" w:rsidTr="00B96AC3">
        <w:trPr>
          <w:trHeight w:val="420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78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Անգեոգրաֆիկ  զոնդավորման հավաքածու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«ԷՅՉԷՄԷՍ»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8,325,000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Դեղապատ կորոնար ստենտ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 xml:space="preserve">12,500,000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lastRenderedPageBreak/>
              <w:t>81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Դեղապատ կորոնար ստենտ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5,800,000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Դիլատացիոն կորոնար կաթետր 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8,000,000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Դիլատացիոն կորոնար կաթետր 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4,000,000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84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Կորոնար ուղղորդիչ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2,400,000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85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Կորոնար ստենտ-գրաֆտ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1,200,000   </w:t>
            </w:r>
          </w:p>
        </w:tc>
      </w:tr>
      <w:tr w:rsidR="00BD0663" w:rsidRPr="00B96AC3" w:rsidTr="00B96AC3">
        <w:trPr>
          <w:trHeight w:val="34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Ասպիրացիոն կաթետր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«Պրոֆտեստ»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1,100,000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88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Տրանսսեպտալ պունկցիաըի հավաքածու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«Ար-Մեդիկա»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431,200   </w:t>
            </w:r>
          </w:p>
        </w:tc>
      </w:tr>
      <w:tr w:rsidR="00BD0663" w:rsidRPr="00B96AC3" w:rsidTr="00B96AC3">
        <w:trPr>
          <w:trHeight w:val="555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89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Ֆիքսված տռանսսեպտալ ինտռօդյուսսեր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«Ար-Մեդիկա»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462,000   </w:t>
            </w:r>
          </w:p>
        </w:tc>
      </w:tr>
      <w:tr w:rsidR="00BD0663" w:rsidRPr="00B96AC3" w:rsidTr="00B96AC3">
        <w:trPr>
          <w:trHeight w:val="698"/>
        </w:trPr>
        <w:tc>
          <w:tcPr>
            <w:tcW w:w="58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right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92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Զննման թուղթ փաթույթով անջրաթափանց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«ԼԵՅԿՈ» ՍՊԸ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BD0663" w:rsidRPr="00B96AC3" w:rsidRDefault="00BD0663" w:rsidP="00BD0663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B96AC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:rsidR="00BD0663" w:rsidRDefault="00BD0663" w:rsidP="00BD06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                       75,000   </w:t>
            </w:r>
          </w:p>
        </w:tc>
      </w:tr>
    </w:tbl>
    <w:p w:rsidR="00A82A41" w:rsidRDefault="00A82A41">
      <w:pPr>
        <w:rPr>
          <w:rFonts w:ascii="GHEA Grapalat" w:hAnsi="GHEA Grapalat"/>
          <w:sz w:val="20"/>
          <w:lang w:val="af-ZA"/>
        </w:rPr>
      </w:pPr>
    </w:p>
    <w:p w:rsidR="00DB2B54" w:rsidRDefault="003A05E1">
      <w:pPr>
        <w:ind w:firstLine="720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DB2B54" w:rsidRDefault="003A05E1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>` անգործության ժամկետ է սահմանվում 5 օրացուցային օր:</w:t>
      </w:r>
    </w:p>
    <w:p w:rsidR="00DB2B54" w:rsidRDefault="003A05E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A74C6" w:rsidRPr="001A74C6">
        <w:rPr>
          <w:rFonts w:ascii="GHEA Grapalat" w:hAnsi="GHEA Grapalat"/>
          <w:b/>
          <w:sz w:val="20"/>
          <w:lang w:val="af-ZA"/>
        </w:rPr>
        <w:t>ՍԳԻ-ԳՀԱՊՁԲ-21/04</w:t>
      </w:r>
      <w:r w:rsidR="001A74C6">
        <w:rPr>
          <w:rFonts w:ascii="GHEA Grapalat" w:hAnsi="GHEA Grapalat"/>
          <w:b/>
          <w:sz w:val="20"/>
          <w:lang w:val="en-AS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/>
          <w:sz w:val="20"/>
          <w:lang w:val="hy-AM"/>
        </w:rPr>
        <w:t>Ս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Ավետիսյանին</w:t>
      </w:r>
      <w:r>
        <w:rPr>
          <w:rFonts w:ascii="GHEA Grapalat" w:hAnsi="GHEA Grapalat"/>
          <w:sz w:val="20"/>
          <w:lang w:val="af-ZA"/>
        </w:rPr>
        <w:t xml:space="preserve">:              </w:t>
      </w:r>
    </w:p>
    <w:p w:rsidR="00DB2B54" w:rsidRDefault="00DB2B5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B2B54" w:rsidRDefault="003A05E1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  +37441570777</w:t>
      </w:r>
    </w:p>
    <w:p w:rsidR="00DB2B54" w:rsidRDefault="00DB2B5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B2B54" w:rsidRDefault="003A05E1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Էլեկոտրանային փոստ՝   malv_mg@mail.ru</w:t>
      </w:r>
    </w:p>
    <w:p w:rsidR="00DB2B54" w:rsidRDefault="00DB2B54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B2B54" w:rsidRDefault="003A05E1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i/>
          <w:sz w:val="18"/>
          <w:szCs w:val="18"/>
          <w:lang w:val="af-ZA"/>
        </w:rPr>
        <w:t>«Լ. Հովհաննիսյանի անվան Սրտաբանության գիտահետազոտական ինստիտուտ» ՓԲԸ</w:t>
      </w:r>
    </w:p>
    <w:p w:rsidR="00DB2B54" w:rsidRDefault="00DB2B54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sectPr w:rsidR="00DB2B54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EA" w:rsidRDefault="000D7BEA">
      <w:r>
        <w:separator/>
      </w:r>
    </w:p>
  </w:endnote>
  <w:endnote w:type="continuationSeparator" w:id="0">
    <w:p w:rsidR="000D7BEA" w:rsidRDefault="000D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g_Times3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41" w:rsidRDefault="00A82A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2A41" w:rsidRDefault="00A82A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41" w:rsidRDefault="00A82A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0663">
      <w:rPr>
        <w:rStyle w:val="PageNumber"/>
        <w:noProof/>
      </w:rPr>
      <w:t>1</w:t>
    </w:r>
    <w:r>
      <w:rPr>
        <w:rStyle w:val="PageNumber"/>
      </w:rPr>
      <w:fldChar w:fldCharType="end"/>
    </w:r>
  </w:p>
  <w:p w:rsidR="00A82A41" w:rsidRDefault="00A82A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EA" w:rsidRDefault="000D7BEA">
      <w:r>
        <w:separator/>
      </w:r>
    </w:p>
  </w:footnote>
  <w:footnote w:type="continuationSeparator" w:id="0">
    <w:p w:rsidR="000D7BEA" w:rsidRDefault="000D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17E70"/>
    <w:multiLevelType w:val="hybridMultilevel"/>
    <w:tmpl w:val="1F2ADE90"/>
    <w:lvl w:ilvl="0" w:tplc="B3E4ACA8">
      <w:start w:val="26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74FB"/>
    <w:multiLevelType w:val="hybridMultilevel"/>
    <w:tmpl w:val="9DF43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3"/>
  </w:num>
  <w:num w:numId="29">
    <w:abstractNumId w:val="34"/>
  </w:num>
  <w:num w:numId="30">
    <w:abstractNumId w:val="23"/>
  </w:num>
  <w:num w:numId="31">
    <w:abstractNumId w:val="16"/>
  </w:num>
  <w:num w:numId="32">
    <w:abstractNumId w:val="37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  <w:num w:numId="37">
    <w:abstractNumId w:val="2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54"/>
    <w:rsid w:val="000B290E"/>
    <w:rsid w:val="000D7BEA"/>
    <w:rsid w:val="000E5FD7"/>
    <w:rsid w:val="00107ECB"/>
    <w:rsid w:val="001A74C6"/>
    <w:rsid w:val="0020121A"/>
    <w:rsid w:val="002B27F4"/>
    <w:rsid w:val="002E5A44"/>
    <w:rsid w:val="00311DA0"/>
    <w:rsid w:val="00346B10"/>
    <w:rsid w:val="003A05E1"/>
    <w:rsid w:val="00435239"/>
    <w:rsid w:val="004C2451"/>
    <w:rsid w:val="006054ED"/>
    <w:rsid w:val="00621C16"/>
    <w:rsid w:val="00667514"/>
    <w:rsid w:val="006F1915"/>
    <w:rsid w:val="007D1B10"/>
    <w:rsid w:val="007F0CD2"/>
    <w:rsid w:val="00A76EAC"/>
    <w:rsid w:val="00A82A41"/>
    <w:rsid w:val="00B96AC3"/>
    <w:rsid w:val="00BD0663"/>
    <w:rsid w:val="00BE3809"/>
    <w:rsid w:val="00CC0F9A"/>
    <w:rsid w:val="00DB2B54"/>
    <w:rsid w:val="00E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4C3D"/>
  <w15:docId w15:val="{D7E35101-39FF-4DE0-B0EF-3A801E10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BodyText2Char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1">
    <w:name w:val="Основной текст1"/>
    <w:basedOn w:val="Normal"/>
    <w:pPr>
      <w:suppressAutoHyphens/>
      <w:spacing w:after="120" w:line="100" w:lineRule="atLeast"/>
    </w:pPr>
    <w:rPr>
      <w:rFonts w:ascii="GHEA Grapalat" w:hAnsi="GHEA Grapalat"/>
      <w:sz w:val="20"/>
    </w:rPr>
  </w:style>
  <w:style w:type="paragraph" w:customStyle="1" w:styleId="Armenian">
    <w:name w:val="Armenian"/>
    <w:basedOn w:val="Normal"/>
    <w:rPr>
      <w:rFonts w:ascii="Agg_Times3" w:hAnsi="Agg_Times3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GHEA Grapalat" w:hAnsi="GHEA Grapalat"/>
      <w:sz w:val="20"/>
      <w:lang w:eastAsia="en-US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GHEA Grapalat" w:hAnsi="GHEA Grapalat"/>
      <w:sz w:val="20"/>
      <w:lang w:eastAsia="en-US"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74">
    <w:name w:val="xl7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5">
    <w:name w:val="xl8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7">
    <w:name w:val="xl8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9">
    <w:name w:val="xl8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1">
    <w:name w:val="xl9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2">
    <w:name w:val="xl9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3">
    <w:name w:val="xl9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96">
    <w:name w:val="xl9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99">
    <w:name w:val="xl9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1">
    <w:name w:val="xl10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3">
    <w:name w:val="xl10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5">
    <w:name w:val="xl10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7">
    <w:name w:val="xl10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9">
    <w:name w:val="xl10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164</cp:revision>
  <dcterms:created xsi:type="dcterms:W3CDTF">2020-03-13T12:16:00Z</dcterms:created>
  <dcterms:modified xsi:type="dcterms:W3CDTF">2021-03-03T19:06:00Z</dcterms:modified>
</cp:coreProperties>
</file>