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2D461" w14:textId="1FF769B0" w:rsidR="0022631D" w:rsidRPr="00A63F0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553C47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</w:p>
    <w:p w14:paraId="133B5D5C" w14:textId="77777777" w:rsidR="001E3B3B" w:rsidRPr="00A63F0D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A63F0D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76F376B4" w:rsidR="00716704" w:rsidRPr="00602352" w:rsidRDefault="00993224" w:rsidP="001165CE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hy-AM"/>
        </w:rPr>
      </w:pPr>
      <w:r w:rsidRPr="00993224">
        <w:rPr>
          <w:rFonts w:ascii="GHEA Grapalat" w:hAnsi="GHEA Grapalat" w:cs="Sylfaen"/>
          <w:i/>
          <w:lang w:val="hy-AM"/>
        </w:rPr>
        <w:t>Աբովյան համայնքի 2026 թվականի կարիքների համար Աբովյան համայնքի Արամուս բնակավայրի ասֆալտապատման աշխատանքների ձեռքբերման նպատակով «ԱԲՀ-ԲՄԱՇՁԲ-26/76»</w:t>
      </w:r>
      <w:r w:rsidR="0083298C" w:rsidRPr="0083298C">
        <w:rPr>
          <w:rFonts w:ascii="GHEA Grapalat" w:hAnsi="GHEA Grapalat" w:cs="Sylfaen"/>
          <w:i/>
          <w:lang w:val="hy-AM"/>
        </w:rPr>
        <w:t xml:space="preserve"> </w:t>
      </w:r>
      <w:r w:rsidR="004616A6">
        <w:rPr>
          <w:rFonts w:ascii="GHEA Grapalat" w:hAnsi="GHEA Grapalat" w:cs="Sylfaen"/>
          <w:i/>
          <w:lang w:val="hy-AM"/>
        </w:rPr>
        <w:t xml:space="preserve">ծածկագրով </w:t>
      </w:r>
      <w:r w:rsidR="00331A17" w:rsidRPr="00A200A6">
        <w:rPr>
          <w:rFonts w:ascii="GHEA Grapalat" w:hAnsi="GHEA Grapalat" w:cs="Sylfaen"/>
          <w:i/>
          <w:lang w:val="hy-AM"/>
        </w:rPr>
        <w:t xml:space="preserve"> բաց մրցույթի </w:t>
      </w:r>
      <w:r w:rsidR="0022631D" w:rsidRPr="00602352">
        <w:rPr>
          <w:rFonts w:ascii="GHEA Grapalat" w:hAnsi="GHEA Grapalat" w:cs="Sylfaen"/>
          <w:i/>
          <w:lang w:val="hy-AM"/>
        </w:rPr>
        <w:t>արդյունքում</w:t>
      </w:r>
      <w:r w:rsidR="006F2779" w:rsidRPr="00602352">
        <w:rPr>
          <w:rFonts w:ascii="GHEA Grapalat" w:hAnsi="GHEA Grapalat" w:cs="Sylfaen"/>
          <w:i/>
          <w:lang w:val="hy-AM"/>
        </w:rPr>
        <w:t xml:space="preserve"> </w:t>
      </w:r>
      <w:r w:rsidR="0022631D" w:rsidRPr="00602352">
        <w:rPr>
          <w:rFonts w:ascii="GHEA Grapalat" w:hAnsi="GHEA Grapalat" w:cs="Sylfaen"/>
          <w:i/>
          <w:lang w:val="hy-AM"/>
        </w:rPr>
        <w:t>կնքված պայմանագրի մասին տեղեկատվությունը`</w:t>
      </w:r>
      <w:r w:rsidR="00716704" w:rsidRPr="00602352">
        <w:rPr>
          <w:rFonts w:ascii="GHEA Grapalat" w:hAnsi="GHEA Grapalat" w:cs="Sylfaen"/>
          <w:i/>
          <w:lang w:val="hy-AM"/>
        </w:rPr>
        <w:t xml:space="preserve"> </w:t>
      </w:r>
    </w:p>
    <w:p w14:paraId="05783897" w14:textId="13D25F7D" w:rsidR="004C6E7E" w:rsidRPr="009438E6" w:rsidRDefault="00716704" w:rsidP="00993224">
      <w:pPr>
        <w:pStyle w:val="HTML"/>
        <w:shd w:val="clear" w:color="auto" w:fill="F8F9FA"/>
        <w:spacing w:line="276" w:lineRule="auto"/>
        <w:jc w:val="both"/>
        <w:rPr>
          <w:rFonts w:ascii="GHEA Grapalat" w:hAnsi="GHEA Grapalat" w:cs="Sylfaen"/>
          <w:i/>
          <w:lang w:val="hy-AM"/>
        </w:rPr>
      </w:pPr>
      <w:r w:rsidRPr="00A63F0D">
        <w:rPr>
          <w:rFonts w:ascii="GHEA Grapalat" w:hAnsi="GHEA Grapalat" w:cs="Sylfaen"/>
          <w:i/>
          <w:lang w:val="hy-AM"/>
        </w:rPr>
        <w:t xml:space="preserve">Информация о договоре, </w:t>
      </w:r>
      <w:r w:rsidR="00331A17" w:rsidRPr="00A63F0D">
        <w:rPr>
          <w:rFonts w:ascii="GHEA Grapalat" w:hAnsi="GHEA Grapalat" w:cs="Sylfaen"/>
          <w:i/>
          <w:lang w:val="hy-AM"/>
        </w:rPr>
        <w:t>заключенно</w:t>
      </w:r>
      <w:bookmarkStart w:id="0" w:name="_GoBack"/>
      <w:bookmarkEnd w:id="0"/>
      <w:r w:rsidR="00331A17" w:rsidRPr="00A63F0D">
        <w:rPr>
          <w:rFonts w:ascii="GHEA Grapalat" w:hAnsi="GHEA Grapalat" w:cs="Sylfaen"/>
          <w:i/>
          <w:lang w:val="hy-AM"/>
        </w:rPr>
        <w:t>м по результатам открытого конкурса с кодом</w:t>
      </w:r>
      <w:r w:rsidR="00331A17">
        <w:rPr>
          <w:rFonts w:ascii="GHEA Grapalat" w:hAnsi="GHEA Grapalat" w:cs="Sylfaen"/>
          <w:i/>
          <w:lang w:val="hy-AM"/>
        </w:rPr>
        <w:t xml:space="preserve"> </w:t>
      </w:r>
      <w:r w:rsidR="0078049A">
        <w:rPr>
          <w:rFonts w:ascii="GHEA Grapalat" w:hAnsi="GHEA Grapalat" w:cs="Sylfaen"/>
          <w:i/>
          <w:lang w:val="hy-AM"/>
        </w:rPr>
        <w:t>"</w:t>
      </w:r>
      <w:r w:rsidR="002F008C" w:rsidRPr="002F008C">
        <w:rPr>
          <w:rFonts w:ascii="GHEA Grapalat" w:hAnsi="GHEA Grapalat" w:cs="Sylfaen"/>
          <w:i/>
          <w:lang w:val="hy-AM"/>
        </w:rPr>
        <w:t>ABH-BMAShDzB-26/</w:t>
      </w:r>
      <w:r w:rsidR="00993224" w:rsidRPr="00993224">
        <w:rPr>
          <w:rFonts w:ascii="GHEA Grapalat" w:hAnsi="GHEA Grapalat" w:cs="Sylfaen"/>
          <w:i/>
        </w:rPr>
        <w:t>76</w:t>
      </w:r>
      <w:r w:rsidR="0078049A" w:rsidRPr="00670BE2">
        <w:rPr>
          <w:rFonts w:ascii="GHEA Grapalat" w:hAnsi="GHEA Grapalat" w:cs="Sylfaen"/>
          <w:i/>
          <w:lang w:val="hy-AM"/>
        </w:rPr>
        <w:t>"</w:t>
      </w:r>
      <w:r w:rsidR="00956188" w:rsidRPr="00A63F0D">
        <w:rPr>
          <w:rFonts w:ascii="GHEA Grapalat" w:hAnsi="GHEA Grapalat" w:cs="Sylfaen"/>
          <w:i/>
          <w:lang w:val="hy-AM"/>
        </w:rPr>
        <w:t xml:space="preserve"> </w:t>
      </w:r>
      <w:r w:rsidR="001165CE" w:rsidRPr="00A63F0D">
        <w:rPr>
          <w:rFonts w:ascii="GHEA Grapalat" w:hAnsi="GHEA Grapalat" w:cs="Sylfaen"/>
          <w:i/>
          <w:lang w:val="hy-AM"/>
        </w:rPr>
        <w:t>в целях</w:t>
      </w:r>
      <w:r w:rsidR="001B1D56" w:rsidRPr="001B1D56">
        <w:rPr>
          <w:rFonts w:ascii="GHEA Grapalat" w:hAnsi="GHEA Grapalat" w:cs="Sylfaen"/>
          <w:i/>
          <w:lang w:val="hy-AM"/>
        </w:rPr>
        <w:t xml:space="preserve"> </w:t>
      </w:r>
      <w:r w:rsidR="002F008C" w:rsidRPr="002F008C">
        <w:rPr>
          <w:rFonts w:ascii="GHEA Grapalat" w:hAnsi="GHEA Grapalat" w:cs="Sylfaen"/>
          <w:i/>
          <w:lang w:val="hy-AM"/>
        </w:rPr>
        <w:t xml:space="preserve">приобретение </w:t>
      </w:r>
      <w:r w:rsidR="00993224" w:rsidRPr="00993224">
        <w:rPr>
          <w:rFonts w:ascii="GHEA Grapalat" w:hAnsi="GHEA Grapalat" w:cs="Sylfaen"/>
          <w:i/>
          <w:lang w:val="hy-AM"/>
        </w:rPr>
        <w:t>приобретение работ по асфальтированию населенного пункта Арамус для нужд</w:t>
      </w:r>
      <w:r w:rsidR="00993224" w:rsidRPr="00993224">
        <w:rPr>
          <w:rFonts w:ascii="GHEA Grapalat" w:hAnsi="GHEA Grapalat" w:cs="Sylfaen"/>
          <w:i/>
        </w:rPr>
        <w:t xml:space="preserve"> </w:t>
      </w:r>
      <w:r w:rsidR="00993224" w:rsidRPr="00993224">
        <w:rPr>
          <w:rFonts w:ascii="GHEA Grapalat" w:hAnsi="GHEA Grapalat" w:cs="Sylfaen"/>
          <w:i/>
          <w:lang w:val="hy-AM"/>
        </w:rPr>
        <w:t>общины Абовян на 2026 год</w:t>
      </w:r>
      <w:r w:rsidR="00181432" w:rsidRPr="00A63F0D">
        <w:rPr>
          <w:rFonts w:ascii="GHEA Grapalat" w:hAnsi="GHEA Grapalat" w:cs="Sylfaen"/>
          <w:i/>
          <w:lang w:val="hy-AM"/>
        </w:rPr>
        <w:t>.</w:t>
      </w:r>
    </w:p>
    <w:p w14:paraId="77B08F87" w14:textId="1B0A436D" w:rsidR="00716704" w:rsidRPr="00A63F0D" w:rsidRDefault="00716704" w:rsidP="006028E0">
      <w:pPr>
        <w:pStyle w:val="HTML"/>
        <w:shd w:val="clear" w:color="auto" w:fill="F8F9FA"/>
        <w:jc w:val="both"/>
        <w:rPr>
          <w:rFonts w:ascii="GHEA Grapalat" w:hAnsi="GHEA Grapalat" w:cs="Sylfaen"/>
          <w:i/>
        </w:rPr>
      </w:pPr>
    </w:p>
    <w:tbl>
      <w:tblPr>
        <w:tblW w:w="11057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08"/>
        <w:gridCol w:w="951"/>
        <w:gridCol w:w="398"/>
        <w:gridCol w:w="268"/>
        <w:gridCol w:w="169"/>
        <w:gridCol w:w="582"/>
        <w:gridCol w:w="183"/>
        <w:gridCol w:w="536"/>
        <w:gridCol w:w="132"/>
        <w:gridCol w:w="142"/>
        <w:gridCol w:w="204"/>
        <w:gridCol w:w="217"/>
        <w:gridCol w:w="731"/>
        <w:gridCol w:w="168"/>
        <w:gridCol w:w="190"/>
        <w:gridCol w:w="332"/>
        <w:gridCol w:w="422"/>
        <w:gridCol w:w="429"/>
        <w:gridCol w:w="425"/>
        <w:gridCol w:w="235"/>
        <w:gridCol w:w="249"/>
        <w:gridCol w:w="225"/>
        <w:gridCol w:w="23"/>
        <w:gridCol w:w="260"/>
        <w:gridCol w:w="426"/>
        <w:gridCol w:w="1559"/>
      </w:tblGrid>
      <w:tr w:rsidR="0022631D" w:rsidRPr="00A63F0D" w14:paraId="3BCB0F4A" w14:textId="77777777" w:rsidTr="00D5338D">
        <w:trPr>
          <w:trHeight w:val="146"/>
        </w:trPr>
        <w:tc>
          <w:tcPr>
            <w:tcW w:w="993" w:type="dxa"/>
            <w:shd w:val="clear" w:color="auto" w:fill="auto"/>
            <w:vAlign w:val="center"/>
          </w:tcPr>
          <w:p w14:paraId="5FD69F2F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0064" w:type="dxa"/>
            <w:gridSpan w:val="26"/>
            <w:shd w:val="clear" w:color="auto" w:fill="auto"/>
            <w:vAlign w:val="center"/>
          </w:tcPr>
          <w:p w14:paraId="47A5B985" w14:textId="545568AA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A63F0D" w14:paraId="796D388F" w14:textId="77777777" w:rsidTr="004D0309">
        <w:trPr>
          <w:trHeight w:val="110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781659E7" w14:textId="76DFFFC3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14:paraId="0C83F2D3" w14:textId="1A00C19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835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A63F0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582" w:type="dxa"/>
            <w:shd w:val="clear" w:color="auto" w:fill="auto"/>
            <w:vAlign w:val="center"/>
          </w:tcPr>
          <w:p w14:paraId="59F68B85" w14:textId="26DA31E3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3686" w:type="dxa"/>
            <w:gridSpan w:val="12"/>
            <w:shd w:val="clear" w:color="auto" w:fill="auto"/>
            <w:vAlign w:val="center"/>
          </w:tcPr>
          <w:p w14:paraId="62535C49" w14:textId="55FE1A9D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A63F0D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1417" w:type="dxa"/>
            <w:gridSpan w:val="6"/>
            <w:vMerge w:val="restart"/>
            <w:shd w:val="clear" w:color="auto" w:fill="auto"/>
            <w:vAlign w:val="center"/>
          </w:tcPr>
          <w:p w14:paraId="330836BC" w14:textId="160B7C1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</w:t>
            </w:r>
            <w:proofErr w:type="gramEnd"/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14:paraId="5D289872" w14:textId="36AC9637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End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A63F0D" w14:paraId="02BE1D52" w14:textId="77777777" w:rsidTr="007D42F7">
        <w:trPr>
          <w:trHeight w:val="175"/>
        </w:trPr>
        <w:tc>
          <w:tcPr>
            <w:tcW w:w="993" w:type="dxa"/>
            <w:vMerge/>
            <w:shd w:val="clear" w:color="auto" w:fill="auto"/>
            <w:vAlign w:val="center"/>
          </w:tcPr>
          <w:p w14:paraId="6E1FBC69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 w:val="restart"/>
            <w:shd w:val="clear" w:color="auto" w:fill="auto"/>
            <w:vAlign w:val="center"/>
          </w:tcPr>
          <w:p w14:paraId="15F4C856" w14:textId="77777777" w:rsidR="00CE07F6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A63F0D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14:paraId="654421A9" w14:textId="01129EA2" w:rsidR="0022631D" w:rsidRPr="00A63F0D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693" w:type="dxa"/>
            <w:gridSpan w:val="8"/>
            <w:shd w:val="clear" w:color="auto" w:fill="auto"/>
            <w:vAlign w:val="center"/>
          </w:tcPr>
          <w:p w14:paraId="01CC38D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1417" w:type="dxa"/>
            <w:gridSpan w:val="6"/>
            <w:vMerge/>
            <w:shd w:val="clear" w:color="auto" w:fill="auto"/>
          </w:tcPr>
          <w:p w14:paraId="12AD9841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28B6AAAB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A63F0D" w14:paraId="688F77C8" w14:textId="77777777" w:rsidTr="007D42F7">
        <w:trPr>
          <w:trHeight w:val="275"/>
        </w:trPr>
        <w:tc>
          <w:tcPr>
            <w:tcW w:w="99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5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A63F0D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141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D930AF" w:rsidRPr="00993224" w14:paraId="60682EB9" w14:textId="77777777" w:rsidTr="00C91705">
        <w:trPr>
          <w:trHeight w:val="1115"/>
        </w:trPr>
        <w:tc>
          <w:tcPr>
            <w:tcW w:w="993" w:type="dxa"/>
            <w:shd w:val="clear" w:color="auto" w:fill="auto"/>
            <w:vAlign w:val="center"/>
          </w:tcPr>
          <w:p w14:paraId="2055799E" w14:textId="2FA1995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76BBC30" w14:textId="62E0FAEA" w:rsidR="00D930AF" w:rsidRPr="009438E6" w:rsidRDefault="00D930AF" w:rsidP="00D930AF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993224">
              <w:rPr>
                <w:rFonts w:ascii="GHEA Grapalat" w:hAnsi="GHEA Grapalat" w:cs="Sylfaen"/>
                <w:i/>
                <w:lang w:val="hy-AM"/>
              </w:rPr>
              <w:t>Աբովյան համայնքի 2026 թվականի կարիքների համար Աբովյան համայնքի Արամուս բնակավայրի ասֆալտապատման աշխատանքներ</w:t>
            </w:r>
            <w:r>
              <w:rPr>
                <w:rFonts w:ascii="GHEA Grapalat" w:hAnsi="GHEA Grapalat" w:cs="Sylfaen"/>
                <w:i/>
                <w:lang w:val="en-US"/>
              </w:rPr>
              <w:t xml:space="preserve"> </w:t>
            </w:r>
            <w:r w:rsidRPr="00073DF1">
              <w:rPr>
                <w:rFonts w:ascii="GHEA Grapalat" w:eastAsia="Calibri" w:hAnsi="GHEA Grapalat" w:cs="Sylfaen"/>
                <w:i/>
                <w:sz w:val="16"/>
                <w:szCs w:val="16"/>
                <w:lang w:val="hy-AM" w:eastAsia="en-US"/>
              </w:rPr>
              <w:t>П</w:t>
            </w:r>
            <w:r w:rsidRPr="002F008C">
              <w:rPr>
                <w:rFonts w:ascii="GHEA Grapalat" w:hAnsi="GHEA Grapalat" w:cs="Sylfaen"/>
                <w:i/>
                <w:lang w:val="hy-AM"/>
              </w:rPr>
              <w:t xml:space="preserve">риобретение </w:t>
            </w:r>
            <w:r w:rsidRPr="00993224">
              <w:rPr>
                <w:rFonts w:ascii="GHEA Grapalat" w:hAnsi="GHEA Grapalat" w:cs="Sylfaen"/>
                <w:i/>
                <w:lang w:val="hy-AM"/>
              </w:rPr>
              <w:t>приобретение работ по асфальтированию населенного пункта Арамус для нужд</w:t>
            </w:r>
            <w:r w:rsidRPr="00993224">
              <w:rPr>
                <w:rFonts w:ascii="GHEA Grapalat" w:hAnsi="GHEA Grapalat" w:cs="Sylfaen"/>
                <w:i/>
                <w:lang w:val="en-US"/>
              </w:rPr>
              <w:t xml:space="preserve"> </w:t>
            </w:r>
            <w:r w:rsidRPr="00993224">
              <w:rPr>
                <w:rFonts w:ascii="GHEA Grapalat" w:hAnsi="GHEA Grapalat" w:cs="Sylfaen"/>
                <w:i/>
                <w:lang w:val="hy-AM"/>
              </w:rPr>
              <w:t xml:space="preserve">общины </w:t>
            </w:r>
            <w:r w:rsidRPr="00993224">
              <w:rPr>
                <w:rFonts w:ascii="GHEA Grapalat" w:hAnsi="GHEA Grapalat" w:cs="Sylfaen"/>
                <w:i/>
                <w:lang w:val="hy-AM"/>
              </w:rPr>
              <w:lastRenderedPageBreak/>
              <w:t>Абовян на 2026 год</w:t>
            </w:r>
          </w:p>
          <w:p w14:paraId="5F8451B9" w14:textId="4EF5668B" w:rsidR="00D930AF" w:rsidRPr="00993224" w:rsidRDefault="00D930AF" w:rsidP="00D930AF">
            <w:pPr>
              <w:pStyle w:val="HTML"/>
              <w:shd w:val="clear" w:color="auto" w:fill="F8F9FA"/>
              <w:jc w:val="center"/>
              <w:rPr>
                <w:rFonts w:ascii="GHEA Grapalat" w:eastAsia="Calibri" w:hAnsi="GHEA Grapalat" w:cs="Sylfaen"/>
                <w:i/>
                <w:sz w:val="16"/>
                <w:szCs w:val="16"/>
                <w:lang w:val="hy-AM" w:eastAsia="en-US"/>
              </w:rPr>
            </w:pPr>
          </w:p>
        </w:tc>
        <w:tc>
          <w:tcPr>
            <w:tcW w:w="835" w:type="dxa"/>
            <w:gridSpan w:val="3"/>
            <w:shd w:val="clear" w:color="auto" w:fill="auto"/>
            <w:vAlign w:val="center"/>
          </w:tcPr>
          <w:p w14:paraId="2480483E" w14:textId="3878CD2B" w:rsidR="00D930AF" w:rsidRPr="000D6D04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0D6D04">
              <w:rPr>
                <w:rFonts w:ascii="GHEA Grapalat" w:hAnsi="GHEA Grapalat"/>
                <w:i/>
                <w:sz w:val="20"/>
                <w:szCs w:val="20"/>
                <w:lang w:val="hy-AM"/>
              </w:rPr>
              <w:lastRenderedPageBreak/>
              <w:t>դրամ</w:t>
            </w: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741A1A97" w14:textId="77777777" w:rsidR="00D930AF" w:rsidRPr="000D6D04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  <w:p w14:paraId="6860483D" w14:textId="4EA03B91" w:rsidR="00D930AF" w:rsidRPr="000D6D04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0D6D04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810" w:type="dxa"/>
            <w:gridSpan w:val="3"/>
            <w:shd w:val="clear" w:color="auto" w:fill="auto"/>
            <w:vAlign w:val="center"/>
          </w:tcPr>
          <w:p w14:paraId="6E0B9D58" w14:textId="77777777" w:rsidR="00D930AF" w:rsidRPr="000D6D04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  <w:p w14:paraId="50C04492" w14:textId="6FA0272B" w:rsidR="00D930AF" w:rsidRPr="000D6D04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0D6D04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152" w:type="dxa"/>
            <w:gridSpan w:val="3"/>
            <w:shd w:val="clear" w:color="auto" w:fill="auto"/>
          </w:tcPr>
          <w:p w14:paraId="711D9972" w14:textId="77777777" w:rsidR="00D930AF" w:rsidRPr="00176C18" w:rsidRDefault="00D930AF" w:rsidP="00D930AF">
            <w:pPr>
              <w:rPr>
                <w:rFonts w:ascii="GHEA Grapalat" w:hAnsi="GHEA Grapalat" w:cs="Sylfaen"/>
                <w:b/>
                <w:i/>
                <w:lang w:val="hy-AM"/>
              </w:rPr>
            </w:pPr>
          </w:p>
          <w:p w14:paraId="7B136AE7" w14:textId="1794ADD7" w:rsidR="00D930AF" w:rsidRPr="000D6D04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</w:rPr>
              <w:t>316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173 900</w:t>
            </w:r>
          </w:p>
        </w:tc>
        <w:tc>
          <w:tcPr>
            <w:tcW w:w="1541" w:type="dxa"/>
            <w:gridSpan w:val="5"/>
            <w:shd w:val="clear" w:color="auto" w:fill="auto"/>
          </w:tcPr>
          <w:p w14:paraId="19A0C8EB" w14:textId="77777777" w:rsidR="00D930AF" w:rsidRPr="00176C18" w:rsidRDefault="00D930AF" w:rsidP="00D930AF">
            <w:pPr>
              <w:rPr>
                <w:rFonts w:ascii="GHEA Grapalat" w:hAnsi="GHEA Grapalat" w:cs="Sylfaen"/>
                <w:b/>
                <w:i/>
                <w:lang w:val="hy-AM"/>
              </w:rPr>
            </w:pPr>
          </w:p>
          <w:p w14:paraId="32F92644" w14:textId="4848929F" w:rsidR="00D930AF" w:rsidRPr="000D6D04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>
              <w:rPr>
                <w:rFonts w:ascii="GHEA Grapalat" w:hAnsi="GHEA Grapalat"/>
                <w:i/>
              </w:rPr>
              <w:t>316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173 900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14:paraId="30476B3C" w14:textId="77777777" w:rsidR="00D930AF" w:rsidRPr="009438E6" w:rsidRDefault="00D930AF" w:rsidP="00D930AF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Sylfaen"/>
                <w:i/>
                <w:lang w:val="hy-AM"/>
              </w:rPr>
            </w:pPr>
            <w:r w:rsidRPr="00993224">
              <w:rPr>
                <w:rFonts w:ascii="GHEA Grapalat" w:hAnsi="GHEA Grapalat" w:cs="Sylfaen"/>
                <w:i/>
                <w:lang w:val="hy-AM"/>
              </w:rPr>
              <w:t>Աբովյան համայնքի 2026 թվականի կարիքների համար Աբովյան համայնքի Արամուս բնակավայրի ասֆալտապատման աշխատանքներ</w:t>
            </w:r>
            <w:r>
              <w:rPr>
                <w:rFonts w:ascii="GHEA Grapalat" w:hAnsi="GHEA Grapalat" w:cs="Sylfaen"/>
                <w:i/>
                <w:lang w:val="en-US"/>
              </w:rPr>
              <w:t xml:space="preserve"> </w:t>
            </w:r>
            <w:r w:rsidRPr="00073DF1">
              <w:rPr>
                <w:rFonts w:ascii="GHEA Grapalat" w:eastAsia="Calibri" w:hAnsi="GHEA Grapalat" w:cs="Sylfaen"/>
                <w:i/>
                <w:sz w:val="16"/>
                <w:szCs w:val="16"/>
                <w:lang w:val="hy-AM" w:eastAsia="en-US"/>
              </w:rPr>
              <w:t>П</w:t>
            </w:r>
            <w:r w:rsidRPr="002F008C">
              <w:rPr>
                <w:rFonts w:ascii="GHEA Grapalat" w:hAnsi="GHEA Grapalat" w:cs="Sylfaen"/>
                <w:i/>
                <w:lang w:val="hy-AM"/>
              </w:rPr>
              <w:t xml:space="preserve">риобретение </w:t>
            </w:r>
            <w:r w:rsidRPr="00993224">
              <w:rPr>
                <w:rFonts w:ascii="GHEA Grapalat" w:hAnsi="GHEA Grapalat" w:cs="Sylfaen"/>
                <w:i/>
                <w:lang w:val="hy-AM"/>
              </w:rPr>
              <w:t xml:space="preserve">приобретение работ по асфальтированию населенного пункта </w:t>
            </w:r>
            <w:r w:rsidRPr="00993224">
              <w:rPr>
                <w:rFonts w:ascii="GHEA Grapalat" w:hAnsi="GHEA Grapalat" w:cs="Sylfaen"/>
                <w:i/>
                <w:lang w:val="hy-AM"/>
              </w:rPr>
              <w:lastRenderedPageBreak/>
              <w:t>Арамус для нужд</w:t>
            </w:r>
            <w:r w:rsidRPr="00993224">
              <w:rPr>
                <w:rFonts w:ascii="GHEA Grapalat" w:hAnsi="GHEA Grapalat" w:cs="Sylfaen"/>
                <w:i/>
                <w:lang w:val="en-US"/>
              </w:rPr>
              <w:t xml:space="preserve"> </w:t>
            </w:r>
            <w:r w:rsidRPr="00993224">
              <w:rPr>
                <w:rFonts w:ascii="GHEA Grapalat" w:hAnsi="GHEA Grapalat" w:cs="Sylfaen"/>
                <w:i/>
                <w:lang w:val="hy-AM"/>
              </w:rPr>
              <w:t>общины Абовян на 2026 год</w:t>
            </w:r>
          </w:p>
          <w:p w14:paraId="3A0DAC49" w14:textId="0B2E4D51" w:rsidR="00D930AF" w:rsidRPr="00073DF1" w:rsidRDefault="00D930AF" w:rsidP="00D930AF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6"/>
                <w:szCs w:val="16"/>
                <w:lang w:val="hy-AM" w:eastAsia="en-US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C9437E9" w14:textId="77777777" w:rsidR="00D930AF" w:rsidRPr="009438E6" w:rsidRDefault="00D930AF" w:rsidP="00D930AF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993224">
              <w:rPr>
                <w:rFonts w:ascii="GHEA Grapalat" w:hAnsi="GHEA Grapalat" w:cs="Sylfaen"/>
                <w:i/>
                <w:lang w:val="hy-AM"/>
              </w:rPr>
              <w:lastRenderedPageBreak/>
              <w:t>Աբովյան համայնքի 2026 թվականի կարիքների համար Աբովյան համայնքի Արամուս բնակավայրի ասֆալտապատման աշխատանքներ</w:t>
            </w:r>
            <w:r w:rsidRPr="00D930AF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73DF1">
              <w:rPr>
                <w:rFonts w:ascii="GHEA Grapalat" w:eastAsia="Calibri" w:hAnsi="GHEA Grapalat" w:cs="Sylfaen"/>
                <w:i/>
                <w:sz w:val="16"/>
                <w:szCs w:val="16"/>
                <w:lang w:val="hy-AM" w:eastAsia="en-US"/>
              </w:rPr>
              <w:t>П</w:t>
            </w:r>
            <w:r w:rsidRPr="002F008C">
              <w:rPr>
                <w:rFonts w:ascii="GHEA Grapalat" w:hAnsi="GHEA Grapalat" w:cs="Sylfaen"/>
                <w:i/>
                <w:lang w:val="hy-AM"/>
              </w:rPr>
              <w:t xml:space="preserve">риобретение </w:t>
            </w:r>
            <w:r w:rsidRPr="00993224">
              <w:rPr>
                <w:rFonts w:ascii="GHEA Grapalat" w:hAnsi="GHEA Grapalat" w:cs="Sylfaen"/>
                <w:i/>
                <w:lang w:val="hy-AM"/>
              </w:rPr>
              <w:t>приобретение работ по асфальтированию населенного пункта Арамус для нужд</w:t>
            </w:r>
            <w:r w:rsidRPr="00D930AF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993224">
              <w:rPr>
                <w:rFonts w:ascii="GHEA Grapalat" w:hAnsi="GHEA Grapalat" w:cs="Sylfaen"/>
                <w:i/>
                <w:lang w:val="hy-AM"/>
              </w:rPr>
              <w:t>общины Абовян на 2026 год</w:t>
            </w:r>
          </w:p>
          <w:p w14:paraId="2CD7731F" w14:textId="42547188" w:rsidR="00D930AF" w:rsidRPr="00073DF1" w:rsidRDefault="00D930AF" w:rsidP="00D930A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i/>
                <w:lang w:val="hy-AM"/>
              </w:rPr>
            </w:pPr>
          </w:p>
        </w:tc>
      </w:tr>
      <w:tr w:rsidR="00D930AF" w:rsidRPr="00993224" w14:paraId="4B8BC031" w14:textId="77777777" w:rsidTr="00D5338D">
        <w:trPr>
          <w:trHeight w:val="169"/>
        </w:trPr>
        <w:tc>
          <w:tcPr>
            <w:tcW w:w="11057" w:type="dxa"/>
            <w:gridSpan w:val="27"/>
            <w:shd w:val="clear" w:color="auto" w:fill="99CCFF"/>
            <w:vAlign w:val="center"/>
          </w:tcPr>
          <w:p w14:paraId="451180EC" w14:textId="77777777" w:rsidR="00D930AF" w:rsidRPr="0078049A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D930AF" w:rsidRPr="00993224" w14:paraId="24C3B0CB" w14:textId="77777777" w:rsidTr="00D5338D">
        <w:trPr>
          <w:trHeight w:val="137"/>
        </w:trPr>
        <w:tc>
          <w:tcPr>
            <w:tcW w:w="46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D930AF" w:rsidRPr="00A63F0D" w:rsidRDefault="00D930AF" w:rsidP="00D930A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36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956E092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Բաց մրցույթ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«Գնումների մասին» ՀՀ օրենք, 18-րդ հոդված, </w:t>
            </w:r>
            <w:r w:rsidRPr="00274BA9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открыт</w:t>
            </w:r>
            <w:proofErr w:type="spellStart"/>
            <w:r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>ий</w:t>
            </w:r>
            <w:proofErr w:type="spellEnd"/>
            <w:r w:rsidRPr="00274BA9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конкурс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, 18-ий статьи Закона</w:t>
            </w:r>
            <w:r w:rsidRPr="00011550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 «О закупках»</w:t>
            </w:r>
          </w:p>
        </w:tc>
      </w:tr>
      <w:tr w:rsidR="00D930AF" w:rsidRPr="00A63F0D" w14:paraId="681596E8" w14:textId="77777777" w:rsidTr="000B27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0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253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266FAC0" w:rsidR="00D930AF" w:rsidRPr="006674F6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11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05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6</w:t>
            </w:r>
          </w:p>
        </w:tc>
      </w:tr>
      <w:tr w:rsidR="00D930AF" w:rsidRPr="00A63F0D" w14:paraId="199F948A" w14:textId="77777777" w:rsidTr="00D533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82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D930AF" w:rsidRPr="00A63F0D" w:rsidRDefault="00D930AF" w:rsidP="00D930A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5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9E4B86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D930AF" w:rsidRPr="00A63F0D" w14:paraId="6EE9B008" w14:textId="77777777" w:rsidTr="00D533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82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5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D930AF" w:rsidRPr="00A63F0D" w14:paraId="13FE412E" w14:textId="77777777" w:rsidTr="00D533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82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D930AF" w:rsidRPr="00A63F0D" w:rsidRDefault="00D930AF" w:rsidP="00D930A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D930AF" w:rsidRPr="00A63F0D" w14:paraId="321D26CF" w14:textId="77777777" w:rsidTr="00D533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82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D930AF" w:rsidRPr="00A63F0D" w14:paraId="68E691E2" w14:textId="77777777" w:rsidTr="00D533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82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D930AF" w:rsidRPr="00A63F0D" w14:paraId="30B89418" w14:textId="77777777" w:rsidTr="00D5338D">
        <w:trPr>
          <w:trHeight w:val="54"/>
        </w:trPr>
        <w:tc>
          <w:tcPr>
            <w:tcW w:w="11057" w:type="dxa"/>
            <w:gridSpan w:val="27"/>
            <w:shd w:val="clear" w:color="auto" w:fill="99CCFF"/>
            <w:vAlign w:val="center"/>
          </w:tcPr>
          <w:p w14:paraId="70776DB4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D930AF" w:rsidRPr="00993224" w14:paraId="10DC4861" w14:textId="77777777" w:rsidTr="004D0309">
        <w:trPr>
          <w:trHeight w:val="605"/>
        </w:trPr>
        <w:tc>
          <w:tcPr>
            <w:tcW w:w="1601" w:type="dxa"/>
            <w:gridSpan w:val="2"/>
            <w:vMerge w:val="restart"/>
            <w:shd w:val="clear" w:color="auto" w:fill="auto"/>
            <w:vAlign w:val="center"/>
          </w:tcPr>
          <w:p w14:paraId="34162061" w14:textId="41014204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br/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Pr="00A63F0D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2368" w:type="dxa"/>
            <w:gridSpan w:val="5"/>
            <w:vMerge w:val="restart"/>
            <w:shd w:val="clear" w:color="auto" w:fill="auto"/>
            <w:vAlign w:val="center"/>
          </w:tcPr>
          <w:p w14:paraId="4FE503E7" w14:textId="65FAE715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088" w:type="dxa"/>
            <w:gridSpan w:val="20"/>
            <w:shd w:val="clear" w:color="auto" w:fill="auto"/>
            <w:vAlign w:val="center"/>
          </w:tcPr>
          <w:p w14:paraId="1FD38684" w14:textId="5256F074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D930AF" w:rsidRPr="00A63F0D" w14:paraId="3FD00E3A" w14:textId="77777777" w:rsidTr="004D0309">
        <w:trPr>
          <w:trHeight w:val="365"/>
        </w:trPr>
        <w:tc>
          <w:tcPr>
            <w:tcW w:w="1601" w:type="dxa"/>
            <w:gridSpan w:val="2"/>
            <w:vMerge/>
            <w:shd w:val="clear" w:color="auto" w:fill="auto"/>
            <w:vAlign w:val="center"/>
          </w:tcPr>
          <w:p w14:paraId="67E5DBFB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68" w:type="dxa"/>
            <w:gridSpan w:val="5"/>
            <w:vMerge/>
            <w:shd w:val="clear" w:color="auto" w:fill="auto"/>
            <w:vAlign w:val="center"/>
          </w:tcPr>
          <w:p w14:paraId="7835142E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503" w:type="dxa"/>
            <w:gridSpan w:val="9"/>
            <w:shd w:val="clear" w:color="auto" w:fill="auto"/>
            <w:vAlign w:val="center"/>
          </w:tcPr>
          <w:p w14:paraId="27542D69" w14:textId="6C5361DD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Գինն առանց 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635EE2FE" w14:textId="55DE3F50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4A371FE9" w14:textId="0427C595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Ընդհանուր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</w:t>
            </w:r>
            <w:r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br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D930AF" w:rsidRPr="0078049A" w14:paraId="4DA511EC" w14:textId="77777777" w:rsidTr="00D5338D">
        <w:trPr>
          <w:trHeight w:val="83"/>
        </w:trPr>
        <w:tc>
          <w:tcPr>
            <w:tcW w:w="11057" w:type="dxa"/>
            <w:gridSpan w:val="27"/>
            <w:shd w:val="clear" w:color="auto" w:fill="auto"/>
            <w:vAlign w:val="center"/>
          </w:tcPr>
          <w:p w14:paraId="6ABF72D4" w14:textId="378C9DDB" w:rsidR="00D930AF" w:rsidRPr="00D930AF" w:rsidRDefault="00D930AF" w:rsidP="00D930AF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lang w:val="hy-AM"/>
              </w:rPr>
            </w:pPr>
            <w:proofErr w:type="spellStart"/>
            <w:r w:rsidRPr="00D930AF">
              <w:rPr>
                <w:rFonts w:ascii="GHEA Grapalat" w:hAnsi="GHEA Grapalat" w:cs="Sylfaen"/>
                <w:b/>
                <w:i/>
                <w:sz w:val="22"/>
                <w:szCs w:val="22"/>
              </w:rPr>
              <w:t>Աբովյան</w:t>
            </w:r>
            <w:proofErr w:type="spellEnd"/>
            <w:r w:rsidRPr="00D930AF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30AF">
              <w:rPr>
                <w:rFonts w:ascii="GHEA Grapalat" w:hAnsi="GHEA Grapalat" w:cs="Sylfaen"/>
                <w:b/>
                <w:i/>
                <w:sz w:val="22"/>
                <w:szCs w:val="22"/>
              </w:rPr>
              <w:t>համայնքի</w:t>
            </w:r>
            <w:proofErr w:type="spellEnd"/>
            <w:r w:rsidRPr="00D930AF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2026 </w:t>
            </w:r>
            <w:proofErr w:type="spellStart"/>
            <w:r w:rsidRPr="00D930AF">
              <w:rPr>
                <w:rFonts w:ascii="GHEA Grapalat" w:hAnsi="GHEA Grapalat" w:cs="Sylfaen"/>
                <w:b/>
                <w:i/>
                <w:sz w:val="22"/>
                <w:szCs w:val="22"/>
              </w:rPr>
              <w:t>թվականի</w:t>
            </w:r>
            <w:proofErr w:type="spellEnd"/>
            <w:r w:rsidRPr="00D930AF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30AF">
              <w:rPr>
                <w:rFonts w:ascii="GHEA Grapalat" w:hAnsi="GHEA Grapalat" w:cs="Sylfaen"/>
                <w:b/>
                <w:i/>
                <w:sz w:val="22"/>
                <w:szCs w:val="22"/>
              </w:rPr>
              <w:t>կարիքների</w:t>
            </w:r>
            <w:proofErr w:type="spellEnd"/>
            <w:r w:rsidRPr="00D930AF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30AF">
              <w:rPr>
                <w:rFonts w:ascii="GHEA Grapalat" w:hAnsi="GHEA Grapalat" w:cs="Sylfaen"/>
                <w:b/>
                <w:i/>
                <w:sz w:val="22"/>
                <w:szCs w:val="22"/>
              </w:rPr>
              <w:t>համար</w:t>
            </w:r>
            <w:proofErr w:type="spellEnd"/>
            <w:r w:rsidRPr="00D930AF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30AF">
              <w:rPr>
                <w:rFonts w:ascii="GHEA Grapalat" w:hAnsi="GHEA Grapalat" w:cs="Sylfaen"/>
                <w:b/>
                <w:i/>
                <w:sz w:val="22"/>
                <w:szCs w:val="22"/>
              </w:rPr>
              <w:t>Աբովյան</w:t>
            </w:r>
            <w:proofErr w:type="spellEnd"/>
            <w:r w:rsidRPr="00D930AF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30AF">
              <w:rPr>
                <w:rFonts w:ascii="GHEA Grapalat" w:hAnsi="GHEA Grapalat" w:cs="Sylfaen"/>
                <w:b/>
                <w:i/>
                <w:sz w:val="22"/>
                <w:szCs w:val="22"/>
              </w:rPr>
              <w:t>համայնքի</w:t>
            </w:r>
            <w:proofErr w:type="spellEnd"/>
            <w:r w:rsidRPr="00D930AF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30AF">
              <w:rPr>
                <w:rFonts w:ascii="GHEA Grapalat" w:hAnsi="GHEA Grapalat" w:cs="Sylfaen"/>
                <w:b/>
                <w:i/>
                <w:sz w:val="22"/>
                <w:szCs w:val="22"/>
              </w:rPr>
              <w:t>Արամուս</w:t>
            </w:r>
            <w:proofErr w:type="spellEnd"/>
            <w:r w:rsidRPr="00D930AF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30AF">
              <w:rPr>
                <w:rFonts w:ascii="GHEA Grapalat" w:hAnsi="GHEA Grapalat" w:cs="Sylfaen"/>
                <w:b/>
                <w:i/>
                <w:sz w:val="22"/>
                <w:szCs w:val="22"/>
              </w:rPr>
              <w:t>բնակավայրի</w:t>
            </w:r>
            <w:proofErr w:type="spellEnd"/>
            <w:r w:rsidRPr="00D930AF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30AF">
              <w:rPr>
                <w:rFonts w:ascii="GHEA Grapalat" w:hAnsi="GHEA Grapalat" w:cs="Sylfaen"/>
                <w:b/>
                <w:i/>
                <w:sz w:val="22"/>
                <w:szCs w:val="22"/>
              </w:rPr>
              <w:t>ասֆալտապատման</w:t>
            </w:r>
            <w:proofErr w:type="spellEnd"/>
            <w:r w:rsidRPr="00D930AF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30AF">
              <w:rPr>
                <w:rFonts w:ascii="GHEA Grapalat" w:hAnsi="GHEA Grapalat" w:cs="Sylfaen"/>
                <w:b/>
                <w:i/>
                <w:sz w:val="22"/>
                <w:szCs w:val="22"/>
              </w:rPr>
              <w:t>աշխատանքներ</w:t>
            </w:r>
            <w:proofErr w:type="spellEnd"/>
            <w:r w:rsidRPr="00D930AF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D930AF">
              <w:rPr>
                <w:rFonts w:ascii="GHEA Grapalat" w:hAnsi="GHEA Grapalat" w:cs="Sylfaen"/>
                <w:b/>
                <w:i/>
                <w:sz w:val="22"/>
                <w:szCs w:val="22"/>
              </w:rPr>
              <w:t>Приобретение</w:t>
            </w:r>
            <w:r w:rsidRPr="00D930AF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30AF">
              <w:rPr>
                <w:rFonts w:ascii="GHEA Grapalat" w:hAnsi="GHEA Grapalat" w:cs="Sylfaen"/>
                <w:b/>
                <w:i/>
                <w:sz w:val="22"/>
                <w:szCs w:val="22"/>
              </w:rPr>
              <w:t>приобретение</w:t>
            </w:r>
            <w:proofErr w:type="spellEnd"/>
            <w:r w:rsidRPr="00D930AF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D930AF">
              <w:rPr>
                <w:rFonts w:ascii="GHEA Grapalat" w:hAnsi="GHEA Grapalat" w:cs="Sylfaen"/>
                <w:b/>
                <w:i/>
                <w:sz w:val="22"/>
                <w:szCs w:val="22"/>
              </w:rPr>
              <w:t>работ</w:t>
            </w:r>
            <w:r w:rsidRPr="00D930AF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D930AF">
              <w:rPr>
                <w:rFonts w:ascii="GHEA Grapalat" w:hAnsi="GHEA Grapalat" w:cs="Sylfaen"/>
                <w:b/>
                <w:i/>
                <w:sz w:val="22"/>
                <w:szCs w:val="22"/>
              </w:rPr>
              <w:t>по</w:t>
            </w:r>
            <w:r w:rsidRPr="00D930AF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D930AF">
              <w:rPr>
                <w:rFonts w:ascii="GHEA Grapalat" w:hAnsi="GHEA Grapalat" w:cs="Sylfaen"/>
                <w:b/>
                <w:i/>
                <w:sz w:val="22"/>
                <w:szCs w:val="22"/>
              </w:rPr>
              <w:t>асфальтированию</w:t>
            </w:r>
            <w:r w:rsidRPr="00D930AF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D930AF">
              <w:rPr>
                <w:rFonts w:ascii="GHEA Grapalat" w:hAnsi="GHEA Grapalat" w:cs="Sylfaen"/>
                <w:b/>
                <w:i/>
                <w:sz w:val="22"/>
                <w:szCs w:val="22"/>
              </w:rPr>
              <w:t>населенного</w:t>
            </w:r>
            <w:r w:rsidRPr="00D930AF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D930AF">
              <w:rPr>
                <w:rFonts w:ascii="GHEA Grapalat" w:hAnsi="GHEA Grapalat" w:cs="Sylfaen"/>
                <w:b/>
                <w:i/>
                <w:sz w:val="22"/>
                <w:szCs w:val="22"/>
              </w:rPr>
              <w:t>пункта</w:t>
            </w:r>
            <w:r w:rsidRPr="00D930AF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30AF">
              <w:rPr>
                <w:rFonts w:ascii="GHEA Grapalat" w:hAnsi="GHEA Grapalat" w:cs="Sylfaen"/>
                <w:b/>
                <w:i/>
                <w:sz w:val="22"/>
                <w:szCs w:val="22"/>
              </w:rPr>
              <w:t>Арамус</w:t>
            </w:r>
            <w:proofErr w:type="spellEnd"/>
            <w:r w:rsidRPr="00D930AF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D930AF">
              <w:rPr>
                <w:rFonts w:ascii="GHEA Grapalat" w:hAnsi="GHEA Grapalat" w:cs="Sylfaen"/>
                <w:b/>
                <w:i/>
                <w:sz w:val="22"/>
                <w:szCs w:val="22"/>
              </w:rPr>
              <w:t>для</w:t>
            </w:r>
            <w:r w:rsidRPr="00D930AF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D930AF">
              <w:rPr>
                <w:rFonts w:ascii="GHEA Grapalat" w:hAnsi="GHEA Grapalat" w:cs="Sylfaen"/>
                <w:b/>
                <w:i/>
                <w:sz w:val="22"/>
                <w:szCs w:val="22"/>
              </w:rPr>
              <w:t>нужд</w:t>
            </w:r>
            <w:r w:rsidRPr="00D930AF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D930AF">
              <w:rPr>
                <w:rFonts w:ascii="GHEA Grapalat" w:hAnsi="GHEA Grapalat" w:cs="Sylfaen"/>
                <w:b/>
                <w:i/>
                <w:sz w:val="22"/>
                <w:szCs w:val="22"/>
              </w:rPr>
              <w:t>общины</w:t>
            </w:r>
            <w:r w:rsidRPr="00D930AF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D930AF">
              <w:rPr>
                <w:rFonts w:ascii="GHEA Grapalat" w:hAnsi="GHEA Grapalat" w:cs="Sylfaen"/>
                <w:b/>
                <w:i/>
                <w:sz w:val="22"/>
                <w:szCs w:val="22"/>
              </w:rPr>
              <w:t>Абовян</w:t>
            </w:r>
            <w:r w:rsidRPr="00D930AF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D930AF">
              <w:rPr>
                <w:rFonts w:ascii="GHEA Grapalat" w:hAnsi="GHEA Grapalat" w:cs="Sylfaen"/>
                <w:b/>
                <w:i/>
                <w:sz w:val="22"/>
                <w:szCs w:val="22"/>
              </w:rPr>
              <w:t>на</w:t>
            </w:r>
            <w:r w:rsidRPr="00D930AF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2026 </w:t>
            </w:r>
            <w:r w:rsidRPr="00D930AF">
              <w:rPr>
                <w:rFonts w:ascii="GHEA Grapalat" w:hAnsi="GHEA Grapalat" w:cs="Sylfaen"/>
                <w:b/>
                <w:i/>
                <w:sz w:val="22"/>
                <w:szCs w:val="22"/>
              </w:rPr>
              <w:t>год</w:t>
            </w:r>
          </w:p>
        </w:tc>
      </w:tr>
      <w:tr w:rsidR="00D930AF" w:rsidRPr="00A63F0D" w14:paraId="6D81F0AE" w14:textId="77777777" w:rsidTr="004D0309">
        <w:trPr>
          <w:trHeight w:val="2126"/>
        </w:trPr>
        <w:tc>
          <w:tcPr>
            <w:tcW w:w="1601" w:type="dxa"/>
            <w:gridSpan w:val="2"/>
            <w:shd w:val="clear" w:color="auto" w:fill="auto"/>
            <w:vAlign w:val="center"/>
          </w:tcPr>
          <w:p w14:paraId="721EFB62" w14:textId="5AA48941" w:rsidR="00D930AF" w:rsidRPr="00000CCC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1</w:t>
            </w:r>
          </w:p>
        </w:tc>
        <w:tc>
          <w:tcPr>
            <w:tcW w:w="2368" w:type="dxa"/>
            <w:gridSpan w:val="5"/>
            <w:shd w:val="clear" w:color="auto" w:fill="auto"/>
            <w:vAlign w:val="center"/>
          </w:tcPr>
          <w:p w14:paraId="299ED42A" w14:textId="3F0F689D" w:rsidR="00D930AF" w:rsidRPr="00D930AF" w:rsidRDefault="00D930AF" w:rsidP="00D930AF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GHEA Grapalat" w:hAnsi="GHEA Grapalat"/>
                <w:i/>
                <w:color w:val="000000"/>
                <w:lang w:val="hy-AM"/>
              </w:rPr>
            </w:pPr>
            <w:r w:rsidRPr="00D930AF">
              <w:rPr>
                <w:rFonts w:ascii="GHEA Grapalat" w:hAnsi="GHEA Grapalat"/>
                <w:bCs/>
                <w:i/>
                <w:color w:val="000000"/>
                <w:lang w:val="hy-AM"/>
              </w:rPr>
              <w:t xml:space="preserve">«ԱՊՈԼԼՈՆՆ» ՍՊԸ, </w:t>
            </w:r>
            <w:r w:rsidRPr="00D930AF">
              <w:rPr>
                <w:rFonts w:ascii="GHEA Grapalat" w:hAnsi="GHEA Grapalat"/>
                <w:bCs/>
                <w:i/>
                <w:color w:val="000000"/>
                <w:lang w:val="hy-AM"/>
              </w:rPr>
              <w:br/>
              <w:t>«Ֆ Տ Դ-ՇԻՆ» ՍՊԸ կոնսորցիում</w:t>
            </w:r>
            <w:r w:rsidRPr="00D930AF">
              <w:rPr>
                <w:rFonts w:ascii="GHEA Grapalat" w:hAnsi="GHEA Grapalat"/>
                <w:bCs/>
                <w:i/>
                <w:color w:val="000000"/>
                <w:lang w:val="hy-AM"/>
              </w:rPr>
              <w:t xml:space="preserve">, </w:t>
            </w:r>
            <w:r w:rsidRPr="00D930AF">
              <w:rPr>
                <w:rFonts w:ascii="GHEA Grapalat" w:hAnsi="GHEA Grapalat"/>
                <w:i/>
                <w:color w:val="000000"/>
                <w:lang w:val="hy-AM"/>
              </w:rPr>
              <w:t>Консорциум ООО «АПОЛЛОНН» и ООО «Ф Т Д-ШИН»</w:t>
            </w:r>
          </w:p>
        </w:tc>
        <w:tc>
          <w:tcPr>
            <w:tcW w:w="2503" w:type="dxa"/>
            <w:gridSpan w:val="9"/>
            <w:shd w:val="clear" w:color="auto" w:fill="auto"/>
            <w:vAlign w:val="center"/>
          </w:tcPr>
          <w:p w14:paraId="4D3E28F2" w14:textId="5591368B" w:rsidR="00D930AF" w:rsidRPr="0078049A" w:rsidRDefault="00D930AF" w:rsidP="00D930A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i/>
              </w:rPr>
              <w:t>263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475 000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64B5B603" w14:textId="242AEF7E" w:rsidR="00D930AF" w:rsidRPr="0078049A" w:rsidRDefault="00D930AF" w:rsidP="00D930A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i/>
              </w:rPr>
              <w:t>52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695 000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2A1472B9" w14:textId="13795B83" w:rsidR="00D930AF" w:rsidRPr="000B2721" w:rsidRDefault="00D930AF" w:rsidP="00D930AF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i/>
              </w:rPr>
              <w:t>316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170 000</w:t>
            </w:r>
          </w:p>
        </w:tc>
      </w:tr>
      <w:tr w:rsidR="00D930AF" w:rsidRPr="004F3427" w14:paraId="700CD07F" w14:textId="77777777" w:rsidTr="00D5338D">
        <w:trPr>
          <w:trHeight w:val="288"/>
        </w:trPr>
        <w:tc>
          <w:tcPr>
            <w:tcW w:w="11057" w:type="dxa"/>
            <w:gridSpan w:val="27"/>
            <w:shd w:val="clear" w:color="auto" w:fill="99CCFF"/>
            <w:vAlign w:val="center"/>
          </w:tcPr>
          <w:p w14:paraId="10ED0606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D930AF" w:rsidRPr="00993224" w14:paraId="521126E1" w14:textId="77777777" w:rsidTr="00D5338D">
        <w:trPr>
          <w:trHeight w:val="527"/>
        </w:trPr>
        <w:tc>
          <w:tcPr>
            <w:tcW w:w="1105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D930AF" w:rsidRPr="00993224" w14:paraId="552679BF" w14:textId="77777777" w:rsidTr="00D5338D">
        <w:tc>
          <w:tcPr>
            <w:tcW w:w="993" w:type="dxa"/>
            <w:vMerge w:val="restart"/>
            <w:shd w:val="clear" w:color="auto" w:fill="auto"/>
            <w:vAlign w:val="center"/>
          </w:tcPr>
          <w:p w14:paraId="770D59CE" w14:textId="0F23DFAA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14:paraId="563B2C65" w14:textId="341843F4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50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Գնահատման արդյունքները (բավարար կամ անբավարար)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D930AF" w:rsidRPr="00A63F0D" w14:paraId="3CA6FABC" w14:textId="77777777" w:rsidTr="00D5338D">
        <w:tc>
          <w:tcPr>
            <w:tcW w:w="99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D930AF" w:rsidRPr="00A63F0D" w:rsidRDefault="00D930AF" w:rsidP="00D930AF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 Наличие документов, необходимых по приглашению</w:t>
            </w:r>
          </w:p>
          <w:p w14:paraId="4310A92D" w14:textId="37733BE5" w:rsidR="00D930AF" w:rsidRPr="00A63F0D" w:rsidRDefault="00D930AF" w:rsidP="00D930A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0A3FE299" w:rsidR="00D930AF" w:rsidRPr="00A63F0D" w:rsidRDefault="00D930AF" w:rsidP="00D930AF">
            <w:pPr>
              <w:pStyle w:val="HTML"/>
              <w:shd w:val="clear" w:color="auto" w:fill="F8F9FA"/>
              <w:jc w:val="center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       Соответствие документов, представляемых с заявкой, требованиям, указанным в приглашении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D930AF" w:rsidRPr="00A63F0D" w:rsidRDefault="00D930AF" w:rsidP="00D930A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 Соответствие технической спецификации предложенного предмета закупки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D930AF" w:rsidRPr="00A63F0D" w14:paraId="0477C95F" w14:textId="77777777" w:rsidTr="00D5338D">
        <w:trPr>
          <w:trHeight w:val="40"/>
        </w:trPr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FC076" w14:textId="4F7D927D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719B9" w14:textId="688EF5EE" w:rsidR="00D930AF" w:rsidRPr="00791A5E" w:rsidRDefault="00D930AF" w:rsidP="00D930AF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252CA84" w14:textId="4AACF710" w:rsidR="00D930AF" w:rsidRPr="00A40CD7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D2FF901" w14:textId="4918777E" w:rsidR="00D930AF" w:rsidRPr="00A40CD7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470670B" w14:textId="18D5472E" w:rsidR="00D930AF" w:rsidRPr="00BA7FBC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72DD602" w14:textId="140B840B" w:rsidR="00D930AF" w:rsidRPr="00A40CD7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D930AF" w:rsidRPr="00A63F0D" w14:paraId="32A87089" w14:textId="77777777" w:rsidTr="00D5338D">
        <w:trPr>
          <w:trHeight w:val="40"/>
        </w:trPr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19503C" w14:textId="7B74B2DC" w:rsidR="00D930AF" w:rsidRPr="00277A9B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27C3E6" w14:textId="3A30C14E" w:rsidR="00D930AF" w:rsidRDefault="00D930AF" w:rsidP="00D930AF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5930792" w14:textId="70DBC566" w:rsidR="00D930AF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4967503" w14:textId="353FEFB5" w:rsidR="00D930AF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B13A911" w14:textId="2803CF99" w:rsidR="00D930AF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49B4C2" w14:textId="5471ACEC" w:rsidR="00D930AF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D930AF" w:rsidRPr="00A63F0D" w14:paraId="144ECF66" w14:textId="77777777" w:rsidTr="00D5338D">
        <w:trPr>
          <w:trHeight w:val="40"/>
        </w:trPr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FFE873" w14:textId="4653B279" w:rsidR="00D930AF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85561F" w14:textId="059F2B7B" w:rsidR="00D930AF" w:rsidRDefault="00D930AF" w:rsidP="00D930AF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B45D500" w14:textId="7483F6C7" w:rsidR="00D930AF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10956DC" w14:textId="4AAD46DA" w:rsidR="00D930AF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E562B7D" w14:textId="32538F4D" w:rsidR="00D930AF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ACF0DBD" w14:textId="46FEA6D8" w:rsidR="00D930AF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D930AF" w:rsidRPr="00993224" w14:paraId="522ACAFB" w14:textId="77777777" w:rsidTr="00D5338D">
        <w:trPr>
          <w:trHeight w:val="331"/>
        </w:trPr>
        <w:tc>
          <w:tcPr>
            <w:tcW w:w="2552" w:type="dxa"/>
            <w:gridSpan w:val="3"/>
            <w:shd w:val="clear" w:color="auto" w:fill="auto"/>
            <w:vAlign w:val="center"/>
          </w:tcPr>
          <w:p w14:paraId="514F7E40" w14:textId="0E40A8E6" w:rsidR="00D930AF" w:rsidRPr="00A63F0D" w:rsidRDefault="00D930AF" w:rsidP="00D930A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lastRenderedPageBreak/>
              <w:t>Այլ տեղեկություններ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505" w:type="dxa"/>
            <w:gridSpan w:val="24"/>
            <w:shd w:val="clear" w:color="auto" w:fill="auto"/>
            <w:vAlign w:val="center"/>
          </w:tcPr>
          <w:p w14:paraId="71AB42B3" w14:textId="28D4F59D" w:rsidR="00D930AF" w:rsidRPr="00FB132C" w:rsidRDefault="00D930AF" w:rsidP="00D930AF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Sylfaen"/>
                <w:i/>
              </w:rPr>
            </w:pPr>
            <w:r w:rsidRPr="006541E0">
              <w:rPr>
                <w:rFonts w:ascii="GHEA Grapalat" w:hAnsi="GHEA Grapalat" w:cs="Sylfaen"/>
                <w:b/>
                <w:i/>
                <w:lang w:val="hy-AM"/>
              </w:rPr>
              <w:t xml:space="preserve">Ծանոթություն`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>Հայտերի մերժման այլ հիմքեր</w:t>
            </w:r>
            <w:r w:rsidRPr="00FB132C">
              <w:rPr>
                <w:rFonts w:ascii="GHEA Grapalat" w:hAnsi="GHEA Grapalat" w:cs="Sylfaen"/>
                <w:i/>
              </w:rPr>
              <w:t xml:space="preserve"> </w:t>
            </w:r>
            <w:proofErr w:type="spellStart"/>
            <w:r w:rsidRPr="006541E0">
              <w:rPr>
                <w:rFonts w:ascii="GHEA Grapalat" w:hAnsi="GHEA Grapalat" w:cs="Sylfaen"/>
                <w:i/>
              </w:rPr>
              <w:t>Примичание</w:t>
            </w:r>
            <w:proofErr w:type="spellEnd"/>
            <w:r w:rsidRPr="006541E0">
              <w:rPr>
                <w:rFonts w:ascii="GHEA Grapalat" w:hAnsi="GHEA Grapalat" w:cs="Sylfaen"/>
                <w:i/>
                <w:lang w:val="hy-AM"/>
              </w:rPr>
              <w:t xml:space="preserve">: </w:t>
            </w:r>
            <w:r w:rsidRPr="006541E0">
              <w:rPr>
                <w:rFonts w:ascii="GHEA Grapalat" w:hAnsi="GHEA Grapalat" w:cs="Sylfaen"/>
                <w:i/>
              </w:rPr>
              <w:t>другие</w:t>
            </w:r>
            <w:r w:rsidRPr="00FB132C">
              <w:rPr>
                <w:rFonts w:ascii="GHEA Grapalat" w:hAnsi="GHEA Grapalat" w:cs="Sylfaen"/>
                <w:i/>
              </w:rPr>
              <w:t xml:space="preserve">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 xml:space="preserve">основания отключения в заявках </w:t>
            </w:r>
          </w:p>
        </w:tc>
      </w:tr>
      <w:tr w:rsidR="00D930AF" w:rsidRPr="00993224" w14:paraId="617248CD" w14:textId="77777777" w:rsidTr="00D5338D">
        <w:trPr>
          <w:trHeight w:val="289"/>
        </w:trPr>
        <w:tc>
          <w:tcPr>
            <w:tcW w:w="11057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D930AF" w:rsidRPr="00A63F0D" w14:paraId="1515C769" w14:textId="77777777" w:rsidTr="00D5338D">
        <w:trPr>
          <w:trHeight w:val="346"/>
        </w:trPr>
        <w:tc>
          <w:tcPr>
            <w:tcW w:w="5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D930AF" w:rsidRPr="00A63F0D" w:rsidRDefault="00D930AF" w:rsidP="00D930A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589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B59FE48" w:rsidR="00D930AF" w:rsidRPr="00A63F0D" w:rsidRDefault="00D930AF" w:rsidP="00D930A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1</w:t>
            </w:r>
            <w:r w:rsidR="004D0309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2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</w:t>
            </w:r>
            <w:r w:rsidR="004D0309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6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6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D930AF" w:rsidRPr="00993224" w14:paraId="71BEA872" w14:textId="77777777" w:rsidTr="000D5B0D">
        <w:trPr>
          <w:trHeight w:val="688"/>
        </w:trPr>
        <w:tc>
          <w:tcPr>
            <w:tcW w:w="5166" w:type="dxa"/>
            <w:gridSpan w:val="12"/>
            <w:vMerge w:val="restart"/>
            <w:shd w:val="clear" w:color="auto" w:fill="auto"/>
            <w:vAlign w:val="center"/>
          </w:tcPr>
          <w:p w14:paraId="7F8FD238" w14:textId="32D54A6A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9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D930AF" w:rsidRPr="00A63F0D" w:rsidRDefault="00D930AF" w:rsidP="00D930A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29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D930AF" w:rsidRPr="00A63F0D" w:rsidRDefault="00D930AF" w:rsidP="00D930A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ժամկետի ավարտ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D930AF" w:rsidRPr="004616A6" w14:paraId="04C80107" w14:textId="77777777" w:rsidTr="000D5B0D">
        <w:trPr>
          <w:trHeight w:val="92"/>
        </w:trPr>
        <w:tc>
          <w:tcPr>
            <w:tcW w:w="5166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9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E2FEF94" w:rsidR="00D930AF" w:rsidRPr="00D76C62" w:rsidRDefault="004D0309" w:rsidP="00D930A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34E9805" w:rsidR="00D930AF" w:rsidRPr="00552457" w:rsidRDefault="004D0309" w:rsidP="00D930A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-</w:t>
            </w:r>
          </w:p>
        </w:tc>
      </w:tr>
      <w:tr w:rsidR="00D930AF" w:rsidRPr="004616A6" w14:paraId="12C073C6" w14:textId="77777777" w:rsidTr="00D5338D">
        <w:trPr>
          <w:trHeight w:val="92"/>
        </w:trPr>
        <w:tc>
          <w:tcPr>
            <w:tcW w:w="5166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7F47CA" w14:textId="77777777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89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E4CAE" w14:textId="40CF6459" w:rsidR="00D930AF" w:rsidRPr="00C36AEC" w:rsidRDefault="00D930AF" w:rsidP="00D930A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</w:pPr>
          </w:p>
        </w:tc>
      </w:tr>
      <w:tr w:rsidR="00D930AF" w:rsidRPr="00993224" w14:paraId="2254FA5C" w14:textId="77777777" w:rsidTr="00D5338D">
        <w:trPr>
          <w:trHeight w:val="344"/>
        </w:trPr>
        <w:tc>
          <w:tcPr>
            <w:tcW w:w="11057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3F6A37F" w:rsidR="00D930AF" w:rsidRPr="00A63F0D" w:rsidRDefault="00D930AF" w:rsidP="00D930A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="004D0309" w:rsidRPr="004D0309">
              <w:rPr>
                <w:rFonts w:ascii="GHEA Grapalat" w:eastAsia="Times New Roman" w:hAnsi="GHEA Grapalat" w:cs="Sylfaen"/>
                <w:i/>
                <w:sz w:val="18"/>
                <w:szCs w:val="16"/>
                <w:lang w:val="ru-RU" w:eastAsia="ru-RU"/>
              </w:rPr>
              <w:t>15</w:t>
            </w:r>
            <w:r w:rsidRPr="007D42F7">
              <w:rPr>
                <w:rFonts w:ascii="GHEA Grapalat" w:eastAsia="Times New Roman" w:hAnsi="GHEA Grapalat" w:cs="Sylfaen"/>
                <w:i/>
                <w:sz w:val="18"/>
                <w:szCs w:val="16"/>
                <w:lang w:val="ru-RU" w:eastAsia="ru-RU"/>
              </w:rPr>
              <w:t>.0</w:t>
            </w:r>
            <w:r w:rsidRPr="00BA025A">
              <w:rPr>
                <w:rFonts w:ascii="GHEA Grapalat" w:eastAsia="Times New Roman" w:hAnsi="GHEA Grapalat" w:cs="Sylfaen"/>
                <w:i/>
                <w:sz w:val="18"/>
                <w:szCs w:val="16"/>
                <w:lang w:val="ru-RU" w:eastAsia="ru-RU"/>
              </w:rPr>
              <w:t>6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6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D930AF" w:rsidRPr="00BC18AF" w14:paraId="3C75DA26" w14:textId="77777777" w:rsidTr="00D5338D">
        <w:trPr>
          <w:trHeight w:val="344"/>
        </w:trPr>
        <w:tc>
          <w:tcPr>
            <w:tcW w:w="5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D930AF" w:rsidRPr="00A63F0D" w:rsidRDefault="00D930AF" w:rsidP="00D930A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D930AF" w:rsidRPr="00A63F0D" w:rsidRDefault="00D930AF" w:rsidP="00D930A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89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1F220E25" w:rsidR="00D930AF" w:rsidRPr="0060153F" w:rsidRDefault="004D0309" w:rsidP="00D930A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29</w:t>
            </w:r>
            <w:r w:rsidR="00D930AF" w:rsidRPr="0060153F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.0</w:t>
            </w:r>
            <w:r w:rsidR="00D930AF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6</w:t>
            </w:r>
            <w:r w:rsidR="00D930AF" w:rsidRPr="0060153F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.202</w:t>
            </w:r>
            <w:r w:rsidR="00D930AF" w:rsidRPr="00672A31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6թ</w:t>
            </w:r>
            <w:r w:rsidR="00D930AF" w:rsidRPr="0060153F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 xml:space="preserve">. </w:t>
            </w:r>
          </w:p>
        </w:tc>
      </w:tr>
      <w:tr w:rsidR="00D930AF" w:rsidRPr="00A63F0D" w14:paraId="0682C6BE" w14:textId="77777777" w:rsidTr="00D5338D">
        <w:trPr>
          <w:trHeight w:val="344"/>
        </w:trPr>
        <w:tc>
          <w:tcPr>
            <w:tcW w:w="5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D930AF" w:rsidRPr="00A63F0D" w:rsidRDefault="00D930AF" w:rsidP="00D930A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Pr="004616A6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89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FD1CCB4" w:rsidR="00D930AF" w:rsidRPr="003D0D8C" w:rsidRDefault="004D0309" w:rsidP="00D930A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29</w:t>
            </w:r>
            <w:r w:rsidR="00D930AF" w:rsidRPr="0060153F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.0</w:t>
            </w:r>
            <w:r w:rsidR="00D930AF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6</w:t>
            </w:r>
            <w:r w:rsidR="00D930AF" w:rsidRPr="0060153F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.202</w:t>
            </w:r>
            <w:r w:rsidR="00D930AF" w:rsidRPr="00672A31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6թ</w:t>
            </w:r>
            <w:r w:rsidR="00D930AF" w:rsidRPr="0060153F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 xml:space="preserve">. </w:t>
            </w:r>
          </w:p>
        </w:tc>
      </w:tr>
      <w:tr w:rsidR="00D930AF" w:rsidRPr="00A63F0D" w14:paraId="79A64497" w14:textId="77777777" w:rsidTr="00D5338D">
        <w:trPr>
          <w:trHeight w:val="50"/>
        </w:trPr>
        <w:tc>
          <w:tcPr>
            <w:tcW w:w="11057" w:type="dxa"/>
            <w:gridSpan w:val="27"/>
            <w:shd w:val="clear" w:color="auto" w:fill="99CCFF"/>
            <w:vAlign w:val="center"/>
          </w:tcPr>
          <w:p w14:paraId="620F225D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D930AF" w:rsidRPr="00A63F0D" w14:paraId="4E4EA255" w14:textId="77777777" w:rsidTr="00D5338D">
        <w:tc>
          <w:tcPr>
            <w:tcW w:w="993" w:type="dxa"/>
            <w:vMerge w:val="restart"/>
            <w:shd w:val="clear" w:color="auto" w:fill="auto"/>
            <w:vAlign w:val="center"/>
          </w:tcPr>
          <w:p w14:paraId="7AA249E4" w14:textId="4FE32465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14:paraId="3EF9A58A" w14:textId="73A47C5E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մասնակիցը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505" w:type="dxa"/>
            <w:gridSpan w:val="24"/>
            <w:shd w:val="clear" w:color="auto" w:fill="auto"/>
            <w:vAlign w:val="center"/>
          </w:tcPr>
          <w:p w14:paraId="0A5086C3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D930AF" w:rsidRPr="00A63F0D" w14:paraId="11F19FA1" w14:textId="77777777" w:rsidTr="004D0309">
        <w:trPr>
          <w:trHeight w:val="237"/>
        </w:trPr>
        <w:tc>
          <w:tcPr>
            <w:tcW w:w="993" w:type="dxa"/>
            <w:vMerge/>
            <w:shd w:val="clear" w:color="auto" w:fill="auto"/>
            <w:vAlign w:val="center"/>
          </w:tcPr>
          <w:p w14:paraId="39B67943" w14:textId="77777777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14:paraId="2856C5C6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14:paraId="23EE0CE1" w14:textId="3893BD6C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414" w:type="dxa"/>
            <w:gridSpan w:val="6"/>
            <w:vMerge w:val="restart"/>
            <w:shd w:val="clear" w:color="auto" w:fill="auto"/>
            <w:vAlign w:val="center"/>
          </w:tcPr>
          <w:p w14:paraId="7E70E64E" w14:textId="72E3CB0E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14:paraId="4C4044FB" w14:textId="45389FFF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վերջնաժամկետը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854" w:type="dxa"/>
            <w:gridSpan w:val="2"/>
            <w:vMerge w:val="restart"/>
            <w:shd w:val="clear" w:color="auto" w:fill="auto"/>
            <w:vAlign w:val="center"/>
          </w:tcPr>
          <w:p w14:paraId="58A33AC2" w14:textId="292A3999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Կանխա-վճարի չափը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14:paraId="0911FBB2" w14:textId="72CB726D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Գինը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D930AF" w:rsidRPr="00A63F0D" w14:paraId="4DC53241" w14:textId="77777777" w:rsidTr="004D0309">
        <w:trPr>
          <w:trHeight w:val="238"/>
        </w:trPr>
        <w:tc>
          <w:tcPr>
            <w:tcW w:w="993" w:type="dxa"/>
            <w:vMerge/>
            <w:shd w:val="clear" w:color="auto" w:fill="auto"/>
            <w:vAlign w:val="center"/>
          </w:tcPr>
          <w:p w14:paraId="7D858D4B" w14:textId="77777777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14:paraId="078A8417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14:paraId="67FA13FC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4" w:type="dxa"/>
            <w:gridSpan w:val="6"/>
            <w:vMerge/>
            <w:shd w:val="clear" w:color="auto" w:fill="auto"/>
            <w:vAlign w:val="center"/>
          </w:tcPr>
          <w:p w14:paraId="7FDD9C22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14:paraId="73BBD2A3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54" w:type="dxa"/>
            <w:gridSpan w:val="2"/>
            <w:vMerge/>
            <w:shd w:val="clear" w:color="auto" w:fill="auto"/>
            <w:vAlign w:val="center"/>
          </w:tcPr>
          <w:p w14:paraId="078CB506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14:paraId="3C0959C2" w14:textId="2825D3D3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D930AF" w:rsidRPr="00A63F0D" w14:paraId="75FDA7D8" w14:textId="77777777" w:rsidTr="004D0309">
        <w:trPr>
          <w:trHeight w:val="263"/>
        </w:trPr>
        <w:tc>
          <w:tcPr>
            <w:tcW w:w="99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D930AF" w:rsidRPr="00526611" w14:paraId="1E28D31D" w14:textId="77777777" w:rsidTr="004D0309">
        <w:trPr>
          <w:trHeight w:val="560"/>
        </w:trPr>
        <w:tc>
          <w:tcPr>
            <w:tcW w:w="993" w:type="dxa"/>
            <w:shd w:val="clear" w:color="auto" w:fill="auto"/>
            <w:vAlign w:val="center"/>
          </w:tcPr>
          <w:p w14:paraId="1F1D10DE" w14:textId="0592F3E9" w:rsidR="00D930AF" w:rsidRPr="00F54304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F54304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91CD0D1" w14:textId="661D1719" w:rsidR="00D930AF" w:rsidRPr="00F54304" w:rsidRDefault="004D0309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 w:rsidRPr="00D930AF">
              <w:rPr>
                <w:rFonts w:ascii="GHEA Grapalat" w:hAnsi="GHEA Grapalat"/>
                <w:bCs/>
                <w:i/>
                <w:color w:val="000000"/>
                <w:lang w:val="hy-AM"/>
              </w:rPr>
              <w:t xml:space="preserve">«ԱՊՈԼԼՈՆՆ» ՍՊԸ, </w:t>
            </w:r>
            <w:r w:rsidRPr="00D930AF">
              <w:rPr>
                <w:rFonts w:ascii="GHEA Grapalat" w:hAnsi="GHEA Grapalat"/>
                <w:bCs/>
                <w:i/>
                <w:color w:val="000000"/>
                <w:lang w:val="hy-AM"/>
              </w:rPr>
              <w:br/>
              <w:t xml:space="preserve">«Ֆ Տ Դ-ՇԻՆ» ՍՊԸ կոնսորցիում, </w:t>
            </w:r>
            <w:r w:rsidRPr="00D930AF">
              <w:rPr>
                <w:rFonts w:ascii="GHEA Grapalat" w:hAnsi="GHEA Grapalat"/>
                <w:i/>
                <w:color w:val="000000"/>
                <w:lang w:val="hy-AM"/>
              </w:rPr>
              <w:t>Консорциум ООО «АПОЛЛОНН» и ООО «Ф Т Д-ШИН»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2183B64C" w14:textId="08380F08" w:rsidR="00D930AF" w:rsidRPr="004C7C11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4C7C11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«ԱԲՀ-ԲՄԱՇՁԲ-26/</w:t>
            </w:r>
            <w:r w:rsidR="004D0309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76</w:t>
            </w:r>
            <w:r w:rsidRPr="004C7C11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»</w:t>
            </w: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 xml:space="preserve">, </w:t>
            </w:r>
            <w:r w:rsidRPr="004C7C11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"ABH-BMAShDzB-26/</w:t>
            </w:r>
            <w:r w:rsidR="004D0309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76</w:t>
            </w:r>
            <w:r w:rsidRPr="004C7C11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"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14:paraId="54F54951" w14:textId="25E99F91" w:rsidR="00D930AF" w:rsidRPr="00F54304" w:rsidRDefault="004D0309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29</w:t>
            </w:r>
            <w:r w:rsidRPr="0060153F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6</w:t>
            </w:r>
            <w:r w:rsidRPr="0060153F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.202</w:t>
            </w:r>
            <w:r w:rsidRPr="00672A31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6թ</w:t>
            </w:r>
            <w:r w:rsidRPr="0060153F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610A7BBF" w14:textId="437B81E4" w:rsidR="00D930AF" w:rsidRPr="004C7C11" w:rsidRDefault="00D930AF" w:rsidP="00D930AF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i/>
                <w:sz w:val="18"/>
                <w:szCs w:val="18"/>
                <w:lang w:val="af-ZA"/>
              </w:rPr>
            </w:pPr>
            <w:r w:rsidRPr="004C7C11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Պայմանագիրն </w:t>
            </w:r>
            <w:r w:rsidRPr="004C7C11">
              <w:rPr>
                <w:rFonts w:ascii="GHEA Grapalat" w:hAnsi="GHEA Grapalat"/>
                <w:i/>
                <w:sz w:val="18"/>
                <w:szCs w:val="18"/>
                <w:lang w:val="pt-BR"/>
              </w:rPr>
              <w:t>(</w:t>
            </w:r>
            <w:proofErr w:type="spellStart"/>
            <w:r w:rsidRPr="004C7C11">
              <w:rPr>
                <w:rFonts w:ascii="GHEA Grapalat" w:hAnsi="GHEA Grapalat"/>
                <w:i/>
                <w:sz w:val="18"/>
                <w:szCs w:val="18"/>
              </w:rPr>
              <w:t>տեխնիկական</w:t>
            </w:r>
            <w:proofErr w:type="spellEnd"/>
            <w:r w:rsidRPr="004C7C11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C7C11">
              <w:rPr>
                <w:rFonts w:ascii="GHEA Grapalat" w:hAnsi="GHEA Grapalat"/>
                <w:i/>
                <w:sz w:val="18"/>
                <w:szCs w:val="18"/>
              </w:rPr>
              <w:t>հսկողության</w:t>
            </w:r>
            <w:proofErr w:type="spellEnd"/>
            <w:r w:rsidRPr="004C7C11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C7C11">
              <w:rPr>
                <w:rFonts w:ascii="GHEA Grapalat" w:hAnsi="GHEA Grapalat"/>
                <w:i/>
                <w:sz w:val="18"/>
                <w:szCs w:val="18"/>
              </w:rPr>
              <w:t>համաձայնագիրը</w:t>
            </w:r>
            <w:proofErr w:type="spellEnd"/>
            <w:r w:rsidRPr="004C7C11">
              <w:rPr>
                <w:rFonts w:ascii="GHEA Grapalat" w:hAnsi="GHEA Grapalat"/>
                <w:i/>
                <w:sz w:val="18"/>
                <w:szCs w:val="18"/>
                <w:lang w:val="pt-BR"/>
              </w:rPr>
              <w:t>)</w:t>
            </w:r>
            <w:r w:rsidRPr="004C7C11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ուժի մեջ մտնելու օրվանից </w:t>
            </w:r>
            <w:r w:rsidRPr="004C7C11">
              <w:rPr>
                <w:rFonts w:ascii="GHEA Grapalat" w:hAnsi="GHEA Grapalat"/>
                <w:i/>
                <w:sz w:val="18"/>
                <w:szCs w:val="18"/>
                <w:lang w:val="pt-BR"/>
              </w:rPr>
              <w:t>100</w:t>
            </w:r>
            <w:r w:rsidRPr="004C7C11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-րդ </w:t>
            </w:r>
            <w:proofErr w:type="spellStart"/>
            <w:r w:rsidRPr="004C7C11">
              <w:rPr>
                <w:rFonts w:ascii="GHEA Grapalat" w:hAnsi="GHEA Grapalat"/>
                <w:i/>
                <w:sz w:val="18"/>
                <w:szCs w:val="18"/>
              </w:rPr>
              <w:t>օրացուցային</w:t>
            </w:r>
            <w:proofErr w:type="spellEnd"/>
            <w:r w:rsidRPr="004C7C11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C7C11">
              <w:rPr>
                <w:rFonts w:ascii="GHEA Grapalat" w:hAnsi="GHEA Grapalat"/>
                <w:i/>
                <w:sz w:val="18"/>
                <w:szCs w:val="18"/>
              </w:rPr>
              <w:t>օրը</w:t>
            </w:r>
            <w:proofErr w:type="spellEnd"/>
            <w:r w:rsidRPr="004C7C11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C7C11">
              <w:rPr>
                <w:rFonts w:ascii="GHEA Grapalat" w:hAnsi="GHEA Grapalat"/>
                <w:i/>
                <w:sz w:val="18"/>
                <w:szCs w:val="18"/>
              </w:rPr>
              <w:t>ներառյալ</w:t>
            </w:r>
            <w:proofErr w:type="spellEnd"/>
            <w:r w:rsidRPr="004C7C11">
              <w:rPr>
                <w:rFonts w:ascii="GHEA Grapalat" w:hAnsi="GHEA Grapalat"/>
                <w:i/>
                <w:sz w:val="18"/>
                <w:szCs w:val="18"/>
                <w:lang w:val="af-ZA"/>
              </w:rPr>
              <w:t>, Включительно по 100-й календарный день со дня вступления в силу договора (договора технического надзора).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14:paraId="6A3A27A0" w14:textId="77777777" w:rsidR="00D930AF" w:rsidRPr="00787220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</w:pP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14:paraId="540F0BC7" w14:textId="639025AA" w:rsidR="00D930AF" w:rsidRPr="004D0309" w:rsidRDefault="004D0309" w:rsidP="00D930A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  <w:sz w:val="20"/>
                <w:szCs w:val="20"/>
              </w:rPr>
            </w:pPr>
            <w:r w:rsidRPr="004D0309">
              <w:rPr>
                <w:rFonts w:ascii="GHEA Grapalat" w:hAnsi="GHEA Grapalat"/>
                <w:i/>
                <w:sz w:val="20"/>
                <w:szCs w:val="20"/>
              </w:rPr>
              <w:t>316</w:t>
            </w:r>
            <w:r w:rsidRPr="004D0309">
              <w:rPr>
                <w:rFonts w:cs="Calibri"/>
                <w:i/>
                <w:sz w:val="20"/>
                <w:szCs w:val="20"/>
              </w:rPr>
              <w:t> </w:t>
            </w:r>
            <w:r w:rsidRPr="004D0309">
              <w:rPr>
                <w:rFonts w:ascii="GHEA Grapalat" w:hAnsi="GHEA Grapalat"/>
                <w:i/>
                <w:sz w:val="20"/>
                <w:szCs w:val="20"/>
              </w:rPr>
              <w:t>170</w:t>
            </w:r>
            <w:r w:rsidRPr="004D0309">
              <w:rPr>
                <w:rFonts w:ascii="GHEA Grapalat" w:hAnsi="GHEA Grapalat"/>
                <w:i/>
                <w:sz w:val="20"/>
                <w:szCs w:val="20"/>
              </w:rPr>
              <w:t xml:space="preserve"> </w:t>
            </w:r>
            <w:r w:rsidRPr="004D0309">
              <w:rPr>
                <w:rFonts w:ascii="GHEA Grapalat" w:hAnsi="GHEA Grapalat"/>
                <w:i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43A549" w14:textId="5D83385D" w:rsidR="00D930AF" w:rsidRPr="00524ED2" w:rsidRDefault="004D0309" w:rsidP="00D930A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i/>
              </w:rPr>
              <w:t>316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170 000</w:t>
            </w:r>
          </w:p>
        </w:tc>
      </w:tr>
      <w:tr w:rsidR="00D930AF" w:rsidRPr="00993224" w14:paraId="41E4ED39" w14:textId="77777777" w:rsidTr="00D5338D">
        <w:trPr>
          <w:trHeight w:val="150"/>
        </w:trPr>
        <w:tc>
          <w:tcPr>
            <w:tcW w:w="11057" w:type="dxa"/>
            <w:gridSpan w:val="27"/>
            <w:shd w:val="clear" w:color="auto" w:fill="auto"/>
            <w:vAlign w:val="center"/>
          </w:tcPr>
          <w:p w14:paraId="7265AE84" w14:textId="21A6CA25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Pr="0081457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af-ZA" w:eastAsia="ru-RU"/>
              </w:rPr>
              <w:t xml:space="preserve">                       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D930AF" w:rsidRPr="00993224" w14:paraId="1F657639" w14:textId="77777777" w:rsidTr="004D0309">
        <w:trPr>
          <w:trHeight w:val="1308"/>
        </w:trPr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A63F0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6326E6E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                             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br/>
              <w:t xml:space="preserve"> 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Эл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Почта</w:t>
            </w:r>
          </w:p>
        </w:tc>
        <w:tc>
          <w:tcPr>
            <w:tcW w:w="20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Банковский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счет</w:t>
            </w:r>
          </w:p>
        </w:tc>
        <w:tc>
          <w:tcPr>
            <w:tcW w:w="2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D930AF" w:rsidRPr="009A57C7" w14:paraId="1DAC97D4" w14:textId="77777777" w:rsidTr="004D0309">
        <w:trPr>
          <w:trHeight w:val="4799"/>
        </w:trPr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83194A" w14:textId="7D077CAD" w:rsidR="00D930AF" w:rsidRPr="009A57C7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DF790" w14:textId="16DE0F09" w:rsidR="00D930AF" w:rsidRPr="004D0309" w:rsidRDefault="004D0309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val="hy-AM" w:eastAsia="ru-RU"/>
              </w:rPr>
            </w:pPr>
            <w:r w:rsidRPr="004D0309">
              <w:rPr>
                <w:rFonts w:ascii="GHEA Grapalat" w:hAnsi="GHEA Grapalat"/>
                <w:bCs/>
                <w:i/>
                <w:color w:val="000000"/>
                <w:sz w:val="18"/>
                <w:szCs w:val="18"/>
                <w:lang w:val="hy-AM"/>
              </w:rPr>
              <w:t xml:space="preserve">«ԱՊՈԼԼՈՆՆ» ՍՊԸ, </w:t>
            </w:r>
            <w:r w:rsidRPr="004D0309">
              <w:rPr>
                <w:rFonts w:ascii="GHEA Grapalat" w:hAnsi="GHEA Grapalat"/>
                <w:bCs/>
                <w:i/>
                <w:color w:val="000000"/>
                <w:sz w:val="18"/>
                <w:szCs w:val="18"/>
                <w:lang w:val="hy-AM"/>
              </w:rPr>
              <w:br/>
              <w:t xml:space="preserve">«Ֆ Տ Դ-ՇԻՆ» ՍՊԸ կոնսորցիում, </w:t>
            </w:r>
            <w:r w:rsidRPr="004D0309">
              <w:rPr>
                <w:rFonts w:ascii="GHEA Grapalat" w:hAnsi="GHEA Grapalat"/>
                <w:i/>
                <w:color w:val="000000"/>
                <w:sz w:val="18"/>
                <w:szCs w:val="18"/>
                <w:lang w:val="hy-AM"/>
              </w:rPr>
              <w:t xml:space="preserve">Консорциум ООО «АПОЛЛОНН» </w:t>
            </w:r>
            <w:r>
              <w:rPr>
                <w:rFonts w:ascii="GHEA Grapalat" w:hAnsi="GHEA Grapalat"/>
                <w:i/>
                <w:color w:val="000000"/>
                <w:sz w:val="18"/>
                <w:szCs w:val="18"/>
              </w:rPr>
              <w:t xml:space="preserve"> </w:t>
            </w:r>
            <w:r w:rsidRPr="004D0309">
              <w:rPr>
                <w:rFonts w:ascii="GHEA Grapalat" w:hAnsi="GHEA Grapalat"/>
                <w:i/>
                <w:color w:val="000000"/>
                <w:sz w:val="18"/>
                <w:szCs w:val="18"/>
                <w:lang w:val="hy-AM"/>
              </w:rPr>
              <w:t>и ООО «Ф Т Д-ШИН»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BF1453" w14:textId="0B6CC83B" w:rsidR="00D930AF" w:rsidRPr="004D0309" w:rsidRDefault="004D0309" w:rsidP="00D930AF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GHEA Grapalat" w:hAnsi="GHEA Grapalat" w:cs="GHEA Grapalat"/>
                <w:color w:val="000000"/>
                <w:szCs w:val="24"/>
                <w:lang w:val="hy-AM"/>
              </w:rPr>
            </w:pPr>
            <w:r w:rsidRPr="004D0309">
              <w:rPr>
                <w:rFonts w:ascii="GHEA Grapalat" w:hAnsi="GHEA Grapalat"/>
                <w:bCs/>
                <w:i/>
                <w:color w:val="000000"/>
                <w:lang w:val="hy-AM"/>
              </w:rPr>
              <w:t>ՀՀ, Գեղարքունիքի մարզ, ք</w:t>
            </w:r>
            <w:r w:rsidRPr="004D0309">
              <w:rPr>
                <w:rFonts w:ascii="Cambria Math" w:hAnsi="Cambria Math" w:cs="Cambria Math"/>
                <w:bCs/>
                <w:i/>
                <w:color w:val="000000"/>
                <w:lang w:val="hy-AM"/>
              </w:rPr>
              <w:t>․</w:t>
            </w:r>
            <w:r w:rsidRPr="004D0309">
              <w:rPr>
                <w:rFonts w:ascii="GHEA Grapalat" w:hAnsi="GHEA Grapalat"/>
                <w:bCs/>
                <w:i/>
                <w:color w:val="000000"/>
                <w:lang w:val="hy-AM"/>
              </w:rPr>
              <w:t xml:space="preserve"> Գավառ, Արծվաքարի 1 փողոց, տուն 2. 093-80-62-49, ՀՀ Գեղարքունիքի մարզ, գ. Լանջաղբյուր, Զ. Անդրանիկի խճ. 2-նրբ 10, 077-770-906</w:t>
            </w:r>
            <w:r w:rsidRPr="004D0309">
              <w:rPr>
                <w:rFonts w:ascii="GHEA Grapalat" w:hAnsi="GHEA Grapalat"/>
                <w:bCs/>
                <w:i/>
                <w:color w:val="000000"/>
                <w:lang w:val="hy-AM"/>
              </w:rPr>
              <w:t xml:space="preserve">, </w:t>
            </w:r>
            <w:r w:rsidRPr="004D0309">
              <w:rPr>
                <w:rFonts w:ascii="GHEA Grapalat" w:hAnsi="GHEA Grapalat"/>
                <w:bCs/>
                <w:i/>
                <w:color w:val="000000"/>
                <w:lang w:val="hy-AM"/>
              </w:rPr>
              <w:t xml:space="preserve">Республика Армения, Гегаркуникская область, г. Гавар, ул. </w:t>
            </w:r>
            <w:proofErr w:type="spellStart"/>
            <w:r w:rsidRPr="00180748">
              <w:rPr>
                <w:rFonts w:ascii="GHEA Grapalat" w:hAnsi="GHEA Grapalat"/>
                <w:bCs/>
                <w:i/>
                <w:color w:val="000000"/>
                <w:lang w:val="ru-RU"/>
              </w:rPr>
              <w:t>Арцвакар</w:t>
            </w:r>
            <w:proofErr w:type="spellEnd"/>
            <w:r w:rsidRPr="00180748">
              <w:rPr>
                <w:rFonts w:ascii="GHEA Grapalat" w:hAnsi="GHEA Grapalat"/>
                <w:bCs/>
                <w:i/>
                <w:color w:val="000000"/>
                <w:lang w:val="ru-RU"/>
              </w:rPr>
              <w:t>, 1-я улица, дом 2.</w:t>
            </w:r>
            <w:r w:rsidRPr="00180748">
              <w:rPr>
                <w:rFonts w:ascii="GHEA Grapalat" w:hAnsi="GHEA Grapalat"/>
                <w:i/>
                <w:color w:val="000000"/>
                <w:lang w:val="ru-RU"/>
              </w:rPr>
              <w:br/>
            </w:r>
            <w:r w:rsidRPr="00180748">
              <w:rPr>
                <w:rFonts w:ascii="GHEA Grapalat" w:hAnsi="GHEA Grapalat"/>
                <w:bCs/>
                <w:i/>
                <w:color w:val="000000"/>
                <w:lang w:val="ru-RU"/>
              </w:rPr>
              <w:t xml:space="preserve">093-80-62-49, </w:t>
            </w:r>
            <w:r w:rsidRPr="00180748">
              <w:rPr>
                <w:rFonts w:ascii="GHEA Grapalat" w:hAnsi="GHEA Grapalat"/>
                <w:i/>
                <w:color w:val="000000"/>
                <w:lang w:val="ru-RU"/>
              </w:rPr>
              <w:t xml:space="preserve">Республика Армения, </w:t>
            </w:r>
            <w:proofErr w:type="spellStart"/>
            <w:r w:rsidRPr="00180748">
              <w:rPr>
                <w:rFonts w:ascii="GHEA Grapalat" w:hAnsi="GHEA Grapalat"/>
                <w:i/>
                <w:color w:val="000000"/>
                <w:lang w:val="ru-RU"/>
              </w:rPr>
              <w:t>Гегаркуникская</w:t>
            </w:r>
            <w:proofErr w:type="spellEnd"/>
            <w:r w:rsidRPr="00180748">
              <w:rPr>
                <w:rFonts w:ascii="GHEA Grapalat" w:hAnsi="GHEA Grapalat"/>
                <w:i/>
                <w:color w:val="000000"/>
                <w:lang w:val="ru-RU"/>
              </w:rPr>
              <w:t xml:space="preserve"> область, с. </w:t>
            </w:r>
            <w:proofErr w:type="spellStart"/>
            <w:r w:rsidRPr="00180748">
              <w:rPr>
                <w:rFonts w:ascii="GHEA Grapalat" w:hAnsi="GHEA Grapalat"/>
                <w:i/>
                <w:color w:val="000000"/>
                <w:lang w:val="ru-RU"/>
              </w:rPr>
              <w:t>Ланджахбюр</w:t>
            </w:r>
            <w:proofErr w:type="spellEnd"/>
            <w:r w:rsidRPr="00180748">
              <w:rPr>
                <w:rFonts w:ascii="GHEA Grapalat" w:hAnsi="GHEA Grapalat"/>
                <w:i/>
                <w:color w:val="000000"/>
                <w:lang w:val="ru-RU"/>
              </w:rPr>
              <w:t xml:space="preserve">, 2-й переулок шоссе им. З. </w:t>
            </w:r>
            <w:proofErr w:type="spellStart"/>
            <w:r w:rsidRPr="00180748">
              <w:rPr>
                <w:rFonts w:ascii="GHEA Grapalat" w:hAnsi="GHEA Grapalat"/>
                <w:i/>
                <w:color w:val="000000"/>
                <w:lang w:val="ru-RU"/>
              </w:rPr>
              <w:t>Андраника</w:t>
            </w:r>
            <w:proofErr w:type="spellEnd"/>
            <w:r w:rsidRPr="00180748">
              <w:rPr>
                <w:rFonts w:ascii="GHEA Grapalat" w:hAnsi="GHEA Grapalat"/>
                <w:i/>
                <w:color w:val="000000"/>
                <w:lang w:val="ru-RU"/>
              </w:rPr>
              <w:t>, дом 10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7B72CA" w14:textId="313C04BE" w:rsidR="00D930AF" w:rsidRPr="004D0309" w:rsidRDefault="004D0309" w:rsidP="00D930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4D0309">
              <w:rPr>
                <w:rFonts w:ascii="GHEA Grapalat" w:hAnsi="GHEA Grapalat"/>
                <w:bCs/>
                <w:i/>
                <w:color w:val="000000"/>
                <w:lang w:val="hy-AM"/>
              </w:rPr>
              <w:t>apolonn2023@gmail.com,</w:t>
            </w:r>
            <w:r w:rsidRPr="004D0309">
              <w:rPr>
                <w:rFonts w:ascii="GHEA Grapalat" w:hAnsi="GHEA Grapalat"/>
                <w:bCs/>
                <w:i/>
                <w:color w:val="000000"/>
                <w:lang w:val="hy-AM"/>
              </w:rPr>
              <w:t xml:space="preserve"> </w:t>
            </w:r>
            <w:hyperlink r:id="rId8" w:history="1">
              <w:r w:rsidRPr="004D0309">
                <w:rPr>
                  <w:rFonts w:ascii="GHEA Grapalat" w:hAnsi="GHEA Grapalat"/>
                  <w:bCs/>
                  <w:i/>
                  <w:color w:val="000000"/>
                  <w:lang w:val="hy-AM"/>
                </w:rPr>
                <w:t>ftd-shin@mail.ru</w:t>
              </w:r>
            </w:hyperlink>
          </w:p>
        </w:tc>
        <w:tc>
          <w:tcPr>
            <w:tcW w:w="20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EFA9E4" w14:textId="4E050B1F" w:rsidR="00D930AF" w:rsidRPr="009A57C7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</w:rPr>
              <w:t>ՀՀ-22008333</w:t>
            </w:r>
            <w:r w:rsidR="004D0309">
              <w:rPr>
                <w:rFonts w:ascii="GHEA Grapalat" w:hAnsi="GHEA Grapalat" w:cs="Sylfaen"/>
                <w:i/>
                <w:sz w:val="20"/>
                <w:szCs w:val="20"/>
              </w:rPr>
              <w:t>6028000, ՀՀ-220083335475000</w:t>
            </w:r>
          </w:p>
        </w:tc>
        <w:tc>
          <w:tcPr>
            <w:tcW w:w="2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556912" w14:textId="05D84AD2" w:rsidR="00D930AF" w:rsidRPr="009A57C7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</w:rPr>
              <w:t>ՀՎՀՀ-08</w:t>
            </w:r>
            <w:r w:rsidR="004D0309">
              <w:rPr>
                <w:rFonts w:ascii="GHEA Grapalat" w:hAnsi="GHEA Grapalat" w:cs="Sylfaen"/>
                <w:i/>
                <w:sz w:val="20"/>
                <w:szCs w:val="20"/>
              </w:rPr>
              <w:t>428257, ՀՎՀՀ-08423322</w:t>
            </w:r>
          </w:p>
        </w:tc>
      </w:tr>
      <w:tr w:rsidR="00D930AF" w:rsidRPr="00BB6C26" w14:paraId="496A046D" w14:textId="77777777" w:rsidTr="00D5338D">
        <w:trPr>
          <w:trHeight w:val="288"/>
        </w:trPr>
        <w:tc>
          <w:tcPr>
            <w:tcW w:w="11057" w:type="dxa"/>
            <w:gridSpan w:val="27"/>
            <w:shd w:val="clear" w:color="auto" w:fill="99CCFF"/>
            <w:vAlign w:val="center"/>
          </w:tcPr>
          <w:p w14:paraId="393BE26B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D930AF" w:rsidRPr="00993224" w14:paraId="3863A00B" w14:textId="77777777" w:rsidTr="00D533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D930AF" w:rsidRPr="00A63F0D" w:rsidRDefault="00D930AF" w:rsidP="00D930A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Այլ տեղեկություններ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810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D930AF" w:rsidRPr="00A63F0D" w:rsidRDefault="00D930AF" w:rsidP="00D930A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D930AF" w:rsidRPr="00993224" w14:paraId="485BF528" w14:textId="77777777" w:rsidTr="00D5338D">
        <w:trPr>
          <w:trHeight w:val="288"/>
        </w:trPr>
        <w:tc>
          <w:tcPr>
            <w:tcW w:w="11057" w:type="dxa"/>
            <w:gridSpan w:val="27"/>
            <w:shd w:val="clear" w:color="auto" w:fill="99CCFF"/>
            <w:vAlign w:val="center"/>
          </w:tcPr>
          <w:p w14:paraId="60FF974B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D930AF" w:rsidRPr="00993224" w14:paraId="7DB42300" w14:textId="77777777" w:rsidTr="00D5338D">
        <w:trPr>
          <w:trHeight w:val="288"/>
        </w:trPr>
        <w:tc>
          <w:tcPr>
            <w:tcW w:w="11057" w:type="dxa"/>
            <w:gridSpan w:val="27"/>
            <w:shd w:val="clear" w:color="auto" w:fill="auto"/>
            <w:vAlign w:val="center"/>
          </w:tcPr>
          <w:p w14:paraId="0AD8E25E" w14:textId="0F77BF35" w:rsidR="00D930AF" w:rsidRPr="00A63F0D" w:rsidRDefault="00D930AF" w:rsidP="00D930A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D930AF" w:rsidRPr="00A63F0D" w:rsidRDefault="00D930AF" w:rsidP="00D930A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D930AF" w:rsidRPr="00A63F0D" w:rsidRDefault="00D930AF" w:rsidP="00D930A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lastRenderedPageBreak/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D930AF" w:rsidRPr="00A63F0D" w:rsidRDefault="00D930AF" w:rsidP="00D930A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D930AF" w:rsidRPr="00A63F0D" w:rsidRDefault="00D930AF" w:rsidP="00D930A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D930AF" w:rsidRPr="00A63F0D" w:rsidRDefault="00D930AF" w:rsidP="00D930A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D930AF" w:rsidRPr="00A63F0D" w:rsidRDefault="00D930AF" w:rsidP="00D930A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D930AF" w:rsidRPr="00A63F0D" w:rsidRDefault="00D930AF" w:rsidP="00D930A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5A4350B6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D930AF" w:rsidRPr="00A63F0D" w:rsidRDefault="00D930AF" w:rsidP="00D930AF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 доверенности,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D930AF" w:rsidRPr="00A63F0D" w:rsidRDefault="00D930AF" w:rsidP="00D930AF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D930AF" w:rsidRPr="00A63F0D" w:rsidRDefault="00D930AF" w:rsidP="00D930AF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D930AF" w:rsidRPr="00A63F0D" w:rsidRDefault="00D930AF" w:rsidP="00D930AF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 предусмотренных частью 2 статьи 5.1 Закона РА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D930AF" w:rsidRPr="00A63F0D" w:rsidRDefault="00D930AF" w:rsidP="00D930AF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D930AF" w:rsidRPr="00A63F0D" w:rsidRDefault="00D930AF" w:rsidP="00D930AF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получивших государственную регистрацию в Республике Армения;</w:t>
            </w:r>
          </w:p>
          <w:p w14:paraId="366938C8" w14:textId="1EA4483A" w:rsidR="00D930AF" w:rsidRPr="00A63F0D" w:rsidRDefault="00D930AF" w:rsidP="00D930AF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D930AF" w:rsidRPr="00993224" w14:paraId="3CC8B38C" w14:textId="77777777" w:rsidTr="00D5338D">
        <w:trPr>
          <w:trHeight w:val="288"/>
        </w:trPr>
        <w:tc>
          <w:tcPr>
            <w:tcW w:w="11057" w:type="dxa"/>
            <w:gridSpan w:val="27"/>
            <w:shd w:val="clear" w:color="auto" w:fill="99CCFF"/>
            <w:vAlign w:val="center"/>
          </w:tcPr>
          <w:p w14:paraId="02AFA8BF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D930AF" w:rsidRPr="00993224" w14:paraId="5484FA73" w14:textId="77777777" w:rsidTr="00D5338D">
        <w:trPr>
          <w:trHeight w:val="475"/>
        </w:trPr>
        <w:tc>
          <w:tcPr>
            <w:tcW w:w="29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8107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D930AF" w:rsidRPr="00993224" w14:paraId="5A7FED5D" w14:textId="77777777" w:rsidTr="00D5338D">
        <w:trPr>
          <w:trHeight w:val="288"/>
        </w:trPr>
        <w:tc>
          <w:tcPr>
            <w:tcW w:w="11057" w:type="dxa"/>
            <w:gridSpan w:val="27"/>
            <w:shd w:val="clear" w:color="auto" w:fill="99CCFF"/>
            <w:vAlign w:val="center"/>
          </w:tcPr>
          <w:p w14:paraId="0C88E286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D930AF" w:rsidRPr="00993224" w14:paraId="40B30E88" w14:textId="77777777" w:rsidTr="00D5338D">
        <w:trPr>
          <w:trHeight w:val="427"/>
        </w:trPr>
        <w:tc>
          <w:tcPr>
            <w:tcW w:w="29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D930AF" w:rsidRPr="00A63F0D" w:rsidRDefault="00D930AF" w:rsidP="00D930A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810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D930AF" w:rsidRPr="00993224" w14:paraId="541BD7F7" w14:textId="77777777" w:rsidTr="00D5338D">
        <w:trPr>
          <w:trHeight w:val="288"/>
        </w:trPr>
        <w:tc>
          <w:tcPr>
            <w:tcW w:w="11057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D930AF" w:rsidRPr="00993224" w14:paraId="4DE14D25" w14:textId="77777777" w:rsidTr="00D5338D">
        <w:trPr>
          <w:trHeight w:val="427"/>
        </w:trPr>
        <w:tc>
          <w:tcPr>
            <w:tcW w:w="29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D930AF" w:rsidRPr="00A63F0D" w:rsidRDefault="00D930AF" w:rsidP="00D930A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810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D930AF" w:rsidRPr="00993224" w14:paraId="1DAD5D5C" w14:textId="77777777" w:rsidTr="00D5338D">
        <w:trPr>
          <w:trHeight w:val="288"/>
        </w:trPr>
        <w:tc>
          <w:tcPr>
            <w:tcW w:w="11057" w:type="dxa"/>
            <w:gridSpan w:val="27"/>
            <w:shd w:val="clear" w:color="auto" w:fill="99CCFF"/>
            <w:vAlign w:val="center"/>
          </w:tcPr>
          <w:p w14:paraId="57597369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D930AF" w:rsidRPr="00993224" w14:paraId="5F667D89" w14:textId="77777777" w:rsidTr="00D5338D">
        <w:trPr>
          <w:trHeight w:val="427"/>
        </w:trPr>
        <w:tc>
          <w:tcPr>
            <w:tcW w:w="29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D930AF" w:rsidRPr="00A63F0D" w:rsidRDefault="00D930AF" w:rsidP="00D930A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810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D930AF" w:rsidRPr="00993224" w14:paraId="406B68D6" w14:textId="77777777" w:rsidTr="00D5338D">
        <w:trPr>
          <w:trHeight w:val="288"/>
        </w:trPr>
        <w:tc>
          <w:tcPr>
            <w:tcW w:w="11057" w:type="dxa"/>
            <w:gridSpan w:val="27"/>
            <w:shd w:val="clear" w:color="auto" w:fill="99CCFF"/>
            <w:vAlign w:val="center"/>
          </w:tcPr>
          <w:p w14:paraId="79EAD146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D930AF" w:rsidRPr="00993224" w14:paraId="1A2BD291" w14:textId="77777777" w:rsidTr="00D5338D">
        <w:trPr>
          <w:trHeight w:val="227"/>
        </w:trPr>
        <w:tc>
          <w:tcPr>
            <w:tcW w:w="11057" w:type="dxa"/>
            <w:gridSpan w:val="27"/>
            <w:shd w:val="clear" w:color="auto" w:fill="auto"/>
            <w:vAlign w:val="center"/>
          </w:tcPr>
          <w:p w14:paraId="73A19DB3" w14:textId="6C7A151C" w:rsidR="00D930AF" w:rsidRPr="00A63F0D" w:rsidRDefault="00D930AF" w:rsidP="00D930A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D930AF" w:rsidRPr="00993224" w14:paraId="002AF1AD" w14:textId="77777777" w:rsidTr="00D5338D">
        <w:trPr>
          <w:trHeight w:val="47"/>
        </w:trPr>
        <w:tc>
          <w:tcPr>
            <w:tcW w:w="32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D930AF" w:rsidRPr="00A63F0D" w:rsidRDefault="00D930AF" w:rsidP="00D930A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5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D930AF" w:rsidRPr="00A63F0D" w:rsidRDefault="00D930AF" w:rsidP="00D930A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42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DC825" w14:textId="77777777" w:rsidR="00D930AF" w:rsidRDefault="00D930AF" w:rsidP="00D930A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</w:t>
            </w:r>
          </w:p>
          <w:p w14:paraId="18D00A61" w14:textId="2A24105B" w:rsidR="00D930AF" w:rsidRPr="00A63F0D" w:rsidRDefault="00D930AF" w:rsidP="00D930A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Адрес электронной почты</w:t>
            </w:r>
          </w:p>
        </w:tc>
      </w:tr>
      <w:tr w:rsidR="00D930AF" w:rsidRPr="00A63F0D" w14:paraId="6C6C269C" w14:textId="77777777" w:rsidTr="00D5338D">
        <w:trPr>
          <w:trHeight w:val="47"/>
        </w:trPr>
        <w:tc>
          <w:tcPr>
            <w:tcW w:w="3218" w:type="dxa"/>
            <w:gridSpan w:val="5"/>
            <w:shd w:val="clear" w:color="auto" w:fill="auto"/>
            <w:vAlign w:val="center"/>
          </w:tcPr>
          <w:p w14:paraId="0A862370" w14:textId="3E4DC620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Զոհրաբյան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Татевик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Зограбян</w:t>
            </w:r>
            <w:proofErr w:type="spellEnd"/>
          </w:p>
        </w:tc>
        <w:tc>
          <w:tcPr>
            <w:tcW w:w="3586" w:type="dxa"/>
            <w:gridSpan w:val="12"/>
            <w:shd w:val="clear" w:color="auto" w:fill="auto"/>
            <w:vAlign w:val="center"/>
          </w:tcPr>
          <w:p w14:paraId="570A2BE5" w14:textId="23E9DF07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4253" w:type="dxa"/>
            <w:gridSpan w:val="10"/>
            <w:shd w:val="clear" w:color="auto" w:fill="auto"/>
            <w:vAlign w:val="center"/>
          </w:tcPr>
          <w:p w14:paraId="3C42DEDA" w14:textId="1EC6F118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A63F0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1160E497" w14:textId="77777777" w:rsidR="001021B0" w:rsidRPr="00A63F0D" w:rsidRDefault="001021B0" w:rsidP="009C5E0F">
      <w:pPr>
        <w:tabs>
          <w:tab w:val="left" w:pos="9829"/>
        </w:tabs>
        <w:ind w:left="0" w:firstLine="0"/>
        <w:rPr>
          <w:rFonts w:ascii="Sylfaen" w:hAnsi="Sylfaen"/>
          <w:i/>
          <w:sz w:val="18"/>
          <w:szCs w:val="18"/>
          <w:lang w:val="hy-AM"/>
        </w:rPr>
      </w:pPr>
    </w:p>
    <w:sectPr w:rsidR="001021B0" w:rsidRPr="00A63F0D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D66E3F" w14:textId="77777777" w:rsidR="005204E6" w:rsidRDefault="005204E6" w:rsidP="0022631D">
      <w:pPr>
        <w:spacing w:before="0" w:after="0"/>
      </w:pPr>
      <w:r>
        <w:separator/>
      </w:r>
    </w:p>
  </w:endnote>
  <w:endnote w:type="continuationSeparator" w:id="0">
    <w:p w14:paraId="574679FB" w14:textId="77777777" w:rsidR="005204E6" w:rsidRDefault="005204E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ltica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575D4D" w14:textId="77777777" w:rsidR="005204E6" w:rsidRDefault="005204E6" w:rsidP="0022631D">
      <w:pPr>
        <w:spacing w:before="0" w:after="0"/>
      </w:pPr>
      <w:r>
        <w:separator/>
      </w:r>
    </w:p>
  </w:footnote>
  <w:footnote w:type="continuationSeparator" w:id="0">
    <w:p w14:paraId="7AEABF11" w14:textId="77777777" w:rsidR="005204E6" w:rsidRDefault="005204E6" w:rsidP="0022631D">
      <w:pPr>
        <w:spacing w:before="0" w:after="0"/>
      </w:pPr>
      <w:r>
        <w:continuationSeparator/>
      </w:r>
    </w:p>
  </w:footnote>
  <w:footnote w:id="1">
    <w:p w14:paraId="73E33F31" w14:textId="77777777" w:rsidR="002E4A60" w:rsidRPr="00541A77" w:rsidRDefault="002E4A60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E4A60" w:rsidRPr="002D0BF6" w:rsidRDefault="002E4A60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E4A60" w:rsidRPr="002D0BF6" w:rsidRDefault="002E4A60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D930AF" w:rsidRPr="002D0BF6" w:rsidRDefault="00D930AF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D930AF" w:rsidRPr="002D0BF6" w:rsidRDefault="00D930AF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D930AF" w:rsidRPr="00871366" w:rsidRDefault="00D930AF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D930AF" w:rsidRPr="002D0BF6" w:rsidRDefault="00D930AF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D930AF" w:rsidRPr="0078682E" w:rsidRDefault="00D930AF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D930AF" w:rsidRPr="0078682E" w:rsidRDefault="00D930AF" w:rsidP="004D078F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D930AF" w:rsidRPr="00005B9C" w:rsidRDefault="00D930AF" w:rsidP="006F2779">
      <w:pPr>
        <w:pStyle w:val="a8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5118FE"/>
    <w:multiLevelType w:val="hybridMultilevel"/>
    <w:tmpl w:val="F21CE06A"/>
    <w:lvl w:ilvl="0" w:tplc="0409000D">
      <w:start w:val="1"/>
      <w:numFmt w:val="bullet"/>
      <w:lvlText w:val=""/>
      <w:lvlJc w:val="left"/>
      <w:pPr>
        <w:ind w:left="163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2" w15:restartNumberingAfterBreak="0">
    <w:nsid w:val="12E51A8B"/>
    <w:multiLevelType w:val="multilevel"/>
    <w:tmpl w:val="1F56783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77" w:hanging="360"/>
      </w:pPr>
    </w:lvl>
    <w:lvl w:ilvl="2">
      <w:start w:val="1"/>
      <w:numFmt w:val="decimal"/>
      <w:lvlText w:val="%1.%2.%3."/>
      <w:lvlJc w:val="left"/>
      <w:pPr>
        <w:ind w:left="1354" w:hanging="720"/>
      </w:pPr>
    </w:lvl>
    <w:lvl w:ilvl="3">
      <w:start w:val="1"/>
      <w:numFmt w:val="decimal"/>
      <w:lvlText w:val="%1.%2.%3.%4."/>
      <w:lvlJc w:val="left"/>
      <w:pPr>
        <w:ind w:left="1671" w:hanging="720"/>
      </w:pPr>
    </w:lvl>
    <w:lvl w:ilvl="4">
      <w:start w:val="1"/>
      <w:numFmt w:val="decimal"/>
      <w:lvlText w:val="%1.%2.%3.%4.%5."/>
      <w:lvlJc w:val="left"/>
      <w:pPr>
        <w:ind w:left="2348" w:hanging="1080"/>
      </w:pPr>
    </w:lvl>
    <w:lvl w:ilvl="5">
      <w:start w:val="1"/>
      <w:numFmt w:val="decimal"/>
      <w:lvlText w:val="%1.%2.%3.%4.%5.%6."/>
      <w:lvlJc w:val="left"/>
      <w:pPr>
        <w:ind w:left="2665" w:hanging="1080"/>
      </w:pPr>
    </w:lvl>
    <w:lvl w:ilvl="6">
      <w:start w:val="1"/>
      <w:numFmt w:val="decimal"/>
      <w:lvlText w:val="%1.%2.%3.%4.%5.%6.%7."/>
      <w:lvlJc w:val="left"/>
      <w:pPr>
        <w:ind w:left="3342" w:hanging="1440"/>
      </w:pPr>
    </w:lvl>
    <w:lvl w:ilvl="7">
      <w:start w:val="1"/>
      <w:numFmt w:val="decimal"/>
      <w:lvlText w:val="%1.%2.%3.%4.%5.%6.%7.%8."/>
      <w:lvlJc w:val="left"/>
      <w:pPr>
        <w:ind w:left="3659" w:hanging="1440"/>
      </w:pPr>
    </w:lvl>
    <w:lvl w:ilvl="8">
      <w:start w:val="1"/>
      <w:numFmt w:val="decimal"/>
      <w:lvlText w:val="%1.%2.%3.%4.%5.%6.%7.%8.%9."/>
      <w:lvlJc w:val="left"/>
      <w:pPr>
        <w:ind w:left="4336" w:hanging="1800"/>
      </w:pPr>
    </w:lvl>
  </w:abstractNum>
  <w:abstractNum w:abstractNumId="3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6389A"/>
    <w:multiLevelType w:val="multilevel"/>
    <w:tmpl w:val="9B8A8F7E"/>
    <w:lvl w:ilvl="0">
      <w:start w:val="1"/>
      <w:numFmt w:val="decimal"/>
      <w:lvlText w:val="%1."/>
      <w:lvlJc w:val="left"/>
      <w:pPr>
        <w:ind w:left="522" w:hanging="360"/>
      </w:p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cs="Sylfaen"/>
      </w:rPr>
    </w:lvl>
    <w:lvl w:ilvl="2">
      <w:start w:val="1"/>
      <w:numFmt w:val="decimal"/>
      <w:isLgl/>
      <w:lvlText w:val="%1.%2.%3"/>
      <w:lvlJc w:val="left"/>
      <w:pPr>
        <w:ind w:left="882" w:hanging="720"/>
      </w:pPr>
      <w:rPr>
        <w:rFonts w:cs="Sylfaen"/>
      </w:rPr>
    </w:lvl>
    <w:lvl w:ilvl="3">
      <w:start w:val="1"/>
      <w:numFmt w:val="decimal"/>
      <w:isLgl/>
      <w:lvlText w:val="%1.%2.%3.%4"/>
      <w:lvlJc w:val="left"/>
      <w:pPr>
        <w:ind w:left="882" w:hanging="720"/>
      </w:pPr>
      <w:rPr>
        <w:rFonts w:cs="Sylfaen"/>
      </w:rPr>
    </w:lvl>
    <w:lvl w:ilvl="4">
      <w:start w:val="1"/>
      <w:numFmt w:val="decimal"/>
      <w:isLgl/>
      <w:lvlText w:val="%1.%2.%3.%4.%5"/>
      <w:lvlJc w:val="left"/>
      <w:pPr>
        <w:ind w:left="1242" w:hanging="1080"/>
      </w:pPr>
      <w:rPr>
        <w:rFonts w:cs="Sylfaen"/>
      </w:rPr>
    </w:lvl>
    <w:lvl w:ilvl="5">
      <w:start w:val="1"/>
      <w:numFmt w:val="decimal"/>
      <w:isLgl/>
      <w:lvlText w:val="%1.%2.%3.%4.%5.%6"/>
      <w:lvlJc w:val="left"/>
      <w:pPr>
        <w:ind w:left="1242" w:hanging="1080"/>
      </w:pPr>
      <w:rPr>
        <w:rFonts w:cs="Sylfaen"/>
      </w:rPr>
    </w:lvl>
    <w:lvl w:ilvl="6">
      <w:start w:val="1"/>
      <w:numFmt w:val="decimal"/>
      <w:isLgl/>
      <w:lvlText w:val="%1.%2.%3.%4.%5.%6.%7"/>
      <w:lvlJc w:val="left"/>
      <w:pPr>
        <w:ind w:left="1602" w:hanging="1440"/>
      </w:pPr>
      <w:rPr>
        <w:rFonts w:cs="Sylfaen"/>
      </w:rPr>
    </w:lvl>
    <w:lvl w:ilvl="7">
      <w:start w:val="1"/>
      <w:numFmt w:val="decimal"/>
      <w:isLgl/>
      <w:lvlText w:val="%1.%2.%3.%4.%5.%6.%7.%8"/>
      <w:lvlJc w:val="left"/>
      <w:pPr>
        <w:ind w:left="1602" w:hanging="1440"/>
      </w:pPr>
      <w:rPr>
        <w:rFonts w:cs="Sylfaen"/>
      </w:rPr>
    </w:lvl>
    <w:lvl w:ilvl="8">
      <w:start w:val="1"/>
      <w:numFmt w:val="decimal"/>
      <w:isLgl/>
      <w:lvlText w:val="%1.%2.%3.%4.%5.%6.%7.%8.%9"/>
      <w:lvlJc w:val="left"/>
      <w:pPr>
        <w:ind w:left="1962" w:hanging="1800"/>
      </w:pPr>
      <w:rPr>
        <w:rFonts w:cs="Sylfaen"/>
      </w:rPr>
    </w:lvl>
  </w:abstractNum>
  <w:abstractNum w:abstractNumId="5" w15:restartNumberingAfterBreak="0">
    <w:nsid w:val="2FBE561F"/>
    <w:multiLevelType w:val="multilevel"/>
    <w:tmpl w:val="9B8A8F7E"/>
    <w:lvl w:ilvl="0">
      <w:start w:val="1"/>
      <w:numFmt w:val="decimal"/>
      <w:lvlText w:val="%1."/>
      <w:lvlJc w:val="left"/>
      <w:pPr>
        <w:ind w:left="522" w:hanging="360"/>
      </w:p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cs="Sylfaen"/>
      </w:rPr>
    </w:lvl>
    <w:lvl w:ilvl="2">
      <w:start w:val="1"/>
      <w:numFmt w:val="decimal"/>
      <w:isLgl/>
      <w:lvlText w:val="%1.%2.%3"/>
      <w:lvlJc w:val="left"/>
      <w:pPr>
        <w:ind w:left="882" w:hanging="720"/>
      </w:pPr>
      <w:rPr>
        <w:rFonts w:cs="Sylfaen"/>
      </w:rPr>
    </w:lvl>
    <w:lvl w:ilvl="3">
      <w:start w:val="1"/>
      <w:numFmt w:val="decimal"/>
      <w:isLgl/>
      <w:lvlText w:val="%1.%2.%3.%4"/>
      <w:lvlJc w:val="left"/>
      <w:pPr>
        <w:ind w:left="882" w:hanging="720"/>
      </w:pPr>
      <w:rPr>
        <w:rFonts w:cs="Sylfaen"/>
      </w:rPr>
    </w:lvl>
    <w:lvl w:ilvl="4">
      <w:start w:val="1"/>
      <w:numFmt w:val="decimal"/>
      <w:isLgl/>
      <w:lvlText w:val="%1.%2.%3.%4.%5"/>
      <w:lvlJc w:val="left"/>
      <w:pPr>
        <w:ind w:left="1242" w:hanging="1080"/>
      </w:pPr>
      <w:rPr>
        <w:rFonts w:cs="Sylfaen"/>
      </w:rPr>
    </w:lvl>
    <w:lvl w:ilvl="5">
      <w:start w:val="1"/>
      <w:numFmt w:val="decimal"/>
      <w:isLgl/>
      <w:lvlText w:val="%1.%2.%3.%4.%5.%6"/>
      <w:lvlJc w:val="left"/>
      <w:pPr>
        <w:ind w:left="1242" w:hanging="1080"/>
      </w:pPr>
      <w:rPr>
        <w:rFonts w:cs="Sylfaen"/>
      </w:rPr>
    </w:lvl>
    <w:lvl w:ilvl="6">
      <w:start w:val="1"/>
      <w:numFmt w:val="decimal"/>
      <w:isLgl/>
      <w:lvlText w:val="%1.%2.%3.%4.%5.%6.%7"/>
      <w:lvlJc w:val="left"/>
      <w:pPr>
        <w:ind w:left="1602" w:hanging="1440"/>
      </w:pPr>
      <w:rPr>
        <w:rFonts w:cs="Sylfaen"/>
      </w:rPr>
    </w:lvl>
    <w:lvl w:ilvl="7">
      <w:start w:val="1"/>
      <w:numFmt w:val="decimal"/>
      <w:isLgl/>
      <w:lvlText w:val="%1.%2.%3.%4.%5.%6.%7.%8"/>
      <w:lvlJc w:val="left"/>
      <w:pPr>
        <w:ind w:left="1602" w:hanging="1440"/>
      </w:pPr>
      <w:rPr>
        <w:rFonts w:cs="Sylfaen"/>
      </w:rPr>
    </w:lvl>
    <w:lvl w:ilvl="8">
      <w:start w:val="1"/>
      <w:numFmt w:val="decimal"/>
      <w:isLgl/>
      <w:lvlText w:val="%1.%2.%3.%4.%5.%6.%7.%8.%9"/>
      <w:lvlJc w:val="left"/>
      <w:pPr>
        <w:ind w:left="1962" w:hanging="1800"/>
      </w:pPr>
      <w:rPr>
        <w:rFonts w:cs="Sylfaen"/>
      </w:rPr>
    </w:lvl>
  </w:abstractNum>
  <w:abstractNum w:abstractNumId="6" w15:restartNumberingAfterBreak="0">
    <w:nsid w:val="3980259D"/>
    <w:multiLevelType w:val="hybridMultilevel"/>
    <w:tmpl w:val="5D969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B78CB"/>
    <w:multiLevelType w:val="hybridMultilevel"/>
    <w:tmpl w:val="36AAA590"/>
    <w:lvl w:ilvl="0" w:tplc="38465BCC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6F648C"/>
    <w:multiLevelType w:val="multilevel"/>
    <w:tmpl w:val="42DEB9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3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7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5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9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34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08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464" w:hanging="1440"/>
      </w:pPr>
      <w:rPr>
        <w:rFonts w:hint="default"/>
        <w:b/>
      </w:rPr>
    </w:lvl>
  </w:abstractNum>
  <w:abstractNum w:abstractNumId="10" w15:restartNumberingAfterBreak="0">
    <w:nsid w:val="6C9A1EEC"/>
    <w:multiLevelType w:val="hybridMultilevel"/>
    <w:tmpl w:val="AD947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660772"/>
    <w:multiLevelType w:val="multilevel"/>
    <w:tmpl w:val="9B8A8F7E"/>
    <w:lvl w:ilvl="0">
      <w:start w:val="1"/>
      <w:numFmt w:val="decimal"/>
      <w:lvlText w:val="%1."/>
      <w:lvlJc w:val="left"/>
      <w:pPr>
        <w:ind w:left="522" w:hanging="360"/>
      </w:p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cs="Sylfaen"/>
      </w:rPr>
    </w:lvl>
    <w:lvl w:ilvl="2">
      <w:start w:val="1"/>
      <w:numFmt w:val="decimal"/>
      <w:isLgl/>
      <w:lvlText w:val="%1.%2.%3"/>
      <w:lvlJc w:val="left"/>
      <w:pPr>
        <w:ind w:left="882" w:hanging="720"/>
      </w:pPr>
      <w:rPr>
        <w:rFonts w:cs="Sylfaen"/>
      </w:rPr>
    </w:lvl>
    <w:lvl w:ilvl="3">
      <w:start w:val="1"/>
      <w:numFmt w:val="decimal"/>
      <w:isLgl/>
      <w:lvlText w:val="%1.%2.%3.%4"/>
      <w:lvlJc w:val="left"/>
      <w:pPr>
        <w:ind w:left="882" w:hanging="720"/>
      </w:pPr>
      <w:rPr>
        <w:rFonts w:cs="Sylfaen"/>
      </w:rPr>
    </w:lvl>
    <w:lvl w:ilvl="4">
      <w:start w:val="1"/>
      <w:numFmt w:val="decimal"/>
      <w:isLgl/>
      <w:lvlText w:val="%1.%2.%3.%4.%5"/>
      <w:lvlJc w:val="left"/>
      <w:pPr>
        <w:ind w:left="1242" w:hanging="1080"/>
      </w:pPr>
      <w:rPr>
        <w:rFonts w:cs="Sylfaen"/>
      </w:rPr>
    </w:lvl>
    <w:lvl w:ilvl="5">
      <w:start w:val="1"/>
      <w:numFmt w:val="decimal"/>
      <w:isLgl/>
      <w:lvlText w:val="%1.%2.%3.%4.%5.%6"/>
      <w:lvlJc w:val="left"/>
      <w:pPr>
        <w:ind w:left="1242" w:hanging="1080"/>
      </w:pPr>
      <w:rPr>
        <w:rFonts w:cs="Sylfaen"/>
      </w:rPr>
    </w:lvl>
    <w:lvl w:ilvl="6">
      <w:start w:val="1"/>
      <w:numFmt w:val="decimal"/>
      <w:isLgl/>
      <w:lvlText w:val="%1.%2.%3.%4.%5.%6.%7"/>
      <w:lvlJc w:val="left"/>
      <w:pPr>
        <w:ind w:left="1602" w:hanging="1440"/>
      </w:pPr>
      <w:rPr>
        <w:rFonts w:cs="Sylfaen"/>
      </w:rPr>
    </w:lvl>
    <w:lvl w:ilvl="7">
      <w:start w:val="1"/>
      <w:numFmt w:val="decimal"/>
      <w:isLgl/>
      <w:lvlText w:val="%1.%2.%3.%4.%5.%6.%7.%8"/>
      <w:lvlJc w:val="left"/>
      <w:pPr>
        <w:ind w:left="1602" w:hanging="1440"/>
      </w:pPr>
      <w:rPr>
        <w:rFonts w:cs="Sylfaen"/>
      </w:rPr>
    </w:lvl>
    <w:lvl w:ilvl="8">
      <w:start w:val="1"/>
      <w:numFmt w:val="decimal"/>
      <w:isLgl/>
      <w:lvlText w:val="%1.%2.%3.%4.%5.%6.%7.%8.%9"/>
      <w:lvlJc w:val="left"/>
      <w:pPr>
        <w:ind w:left="1962" w:hanging="1800"/>
      </w:pPr>
      <w:rPr>
        <w:rFonts w:cs="Sylfaen"/>
      </w:rPr>
    </w:lvl>
  </w:abstractNum>
  <w:abstractNum w:abstractNumId="12" w15:restartNumberingAfterBreak="0">
    <w:nsid w:val="70525B5F"/>
    <w:multiLevelType w:val="hybridMultilevel"/>
    <w:tmpl w:val="35E64988"/>
    <w:lvl w:ilvl="0" w:tplc="01509C1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13"/>
  </w:num>
  <w:num w:numId="5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0CCC"/>
    <w:rsid w:val="00004BC5"/>
    <w:rsid w:val="00005B6D"/>
    <w:rsid w:val="00006113"/>
    <w:rsid w:val="00011550"/>
    <w:rsid w:val="00012170"/>
    <w:rsid w:val="00013F0D"/>
    <w:rsid w:val="00016F56"/>
    <w:rsid w:val="000219FE"/>
    <w:rsid w:val="00022DFB"/>
    <w:rsid w:val="0002401A"/>
    <w:rsid w:val="00026D7C"/>
    <w:rsid w:val="0002712F"/>
    <w:rsid w:val="00032877"/>
    <w:rsid w:val="00034CB2"/>
    <w:rsid w:val="00035227"/>
    <w:rsid w:val="00040A34"/>
    <w:rsid w:val="00043828"/>
    <w:rsid w:val="00044EA8"/>
    <w:rsid w:val="00046CCF"/>
    <w:rsid w:val="000511E2"/>
    <w:rsid w:val="00051ECE"/>
    <w:rsid w:val="00053FDD"/>
    <w:rsid w:val="0005498C"/>
    <w:rsid w:val="00057051"/>
    <w:rsid w:val="000614E5"/>
    <w:rsid w:val="0006583C"/>
    <w:rsid w:val="0006599D"/>
    <w:rsid w:val="0007090E"/>
    <w:rsid w:val="00071004"/>
    <w:rsid w:val="0007201D"/>
    <w:rsid w:val="00072B5E"/>
    <w:rsid w:val="00073D66"/>
    <w:rsid w:val="00073DF1"/>
    <w:rsid w:val="00074FF0"/>
    <w:rsid w:val="00076026"/>
    <w:rsid w:val="00077F3B"/>
    <w:rsid w:val="000850EA"/>
    <w:rsid w:val="00086DC7"/>
    <w:rsid w:val="00086DFD"/>
    <w:rsid w:val="00087A9F"/>
    <w:rsid w:val="00091367"/>
    <w:rsid w:val="00091D06"/>
    <w:rsid w:val="000933AC"/>
    <w:rsid w:val="00093C0A"/>
    <w:rsid w:val="000960A4"/>
    <w:rsid w:val="0009781E"/>
    <w:rsid w:val="000A2E2B"/>
    <w:rsid w:val="000B0199"/>
    <w:rsid w:val="000B2721"/>
    <w:rsid w:val="000B2FCC"/>
    <w:rsid w:val="000C33CF"/>
    <w:rsid w:val="000C5DD7"/>
    <w:rsid w:val="000D07C0"/>
    <w:rsid w:val="000D2C12"/>
    <w:rsid w:val="000D2CB4"/>
    <w:rsid w:val="000D5B0D"/>
    <w:rsid w:val="000D6D04"/>
    <w:rsid w:val="000E183F"/>
    <w:rsid w:val="000E3E0E"/>
    <w:rsid w:val="000E4FF1"/>
    <w:rsid w:val="000E6906"/>
    <w:rsid w:val="000E6E68"/>
    <w:rsid w:val="000F121C"/>
    <w:rsid w:val="000F376D"/>
    <w:rsid w:val="000F405C"/>
    <w:rsid w:val="000F4373"/>
    <w:rsid w:val="000F4408"/>
    <w:rsid w:val="000F4A7B"/>
    <w:rsid w:val="000F7BE6"/>
    <w:rsid w:val="001021B0"/>
    <w:rsid w:val="00103405"/>
    <w:rsid w:val="0010567A"/>
    <w:rsid w:val="00107F05"/>
    <w:rsid w:val="00113788"/>
    <w:rsid w:val="00114640"/>
    <w:rsid w:val="001165CE"/>
    <w:rsid w:val="00117673"/>
    <w:rsid w:val="0012015E"/>
    <w:rsid w:val="001246DD"/>
    <w:rsid w:val="00125485"/>
    <w:rsid w:val="00127DD4"/>
    <w:rsid w:val="00131124"/>
    <w:rsid w:val="00144217"/>
    <w:rsid w:val="00150D1B"/>
    <w:rsid w:val="001518A6"/>
    <w:rsid w:val="0015387A"/>
    <w:rsid w:val="00166937"/>
    <w:rsid w:val="00166BB7"/>
    <w:rsid w:val="00171572"/>
    <w:rsid w:val="0017331E"/>
    <w:rsid w:val="0017527C"/>
    <w:rsid w:val="00180043"/>
    <w:rsid w:val="00181432"/>
    <w:rsid w:val="001831C6"/>
    <w:rsid w:val="001837D5"/>
    <w:rsid w:val="0018422F"/>
    <w:rsid w:val="00185118"/>
    <w:rsid w:val="001864EA"/>
    <w:rsid w:val="0018769D"/>
    <w:rsid w:val="00193E61"/>
    <w:rsid w:val="00194B57"/>
    <w:rsid w:val="0019548D"/>
    <w:rsid w:val="001A1999"/>
    <w:rsid w:val="001A5E28"/>
    <w:rsid w:val="001A6EDC"/>
    <w:rsid w:val="001B024E"/>
    <w:rsid w:val="001B1D56"/>
    <w:rsid w:val="001B5366"/>
    <w:rsid w:val="001C07B7"/>
    <w:rsid w:val="001C1BE1"/>
    <w:rsid w:val="001C2D63"/>
    <w:rsid w:val="001C3808"/>
    <w:rsid w:val="001D02C8"/>
    <w:rsid w:val="001D0F7C"/>
    <w:rsid w:val="001D17C3"/>
    <w:rsid w:val="001D1C9F"/>
    <w:rsid w:val="001D2E8F"/>
    <w:rsid w:val="001D5E22"/>
    <w:rsid w:val="001E0091"/>
    <w:rsid w:val="001E39CB"/>
    <w:rsid w:val="001E3AE4"/>
    <w:rsid w:val="001E3B3B"/>
    <w:rsid w:val="001E6163"/>
    <w:rsid w:val="001F1A3C"/>
    <w:rsid w:val="001F59D6"/>
    <w:rsid w:val="00200E92"/>
    <w:rsid w:val="002061E6"/>
    <w:rsid w:val="002067A9"/>
    <w:rsid w:val="00207B08"/>
    <w:rsid w:val="00212D2A"/>
    <w:rsid w:val="00215865"/>
    <w:rsid w:val="00215A4B"/>
    <w:rsid w:val="00217517"/>
    <w:rsid w:val="00222240"/>
    <w:rsid w:val="0022631D"/>
    <w:rsid w:val="002418FA"/>
    <w:rsid w:val="00243667"/>
    <w:rsid w:val="00244CFE"/>
    <w:rsid w:val="00245230"/>
    <w:rsid w:val="0024561B"/>
    <w:rsid w:val="00247D89"/>
    <w:rsid w:val="00250174"/>
    <w:rsid w:val="00251799"/>
    <w:rsid w:val="00251847"/>
    <w:rsid w:val="00254ADB"/>
    <w:rsid w:val="00255E39"/>
    <w:rsid w:val="00260A7B"/>
    <w:rsid w:val="00260CC9"/>
    <w:rsid w:val="00262CED"/>
    <w:rsid w:val="00265DC0"/>
    <w:rsid w:val="0027072A"/>
    <w:rsid w:val="002725F2"/>
    <w:rsid w:val="00273E31"/>
    <w:rsid w:val="0027412A"/>
    <w:rsid w:val="00274BA9"/>
    <w:rsid w:val="002763A7"/>
    <w:rsid w:val="00277693"/>
    <w:rsid w:val="00277A9B"/>
    <w:rsid w:val="00283356"/>
    <w:rsid w:val="00285974"/>
    <w:rsid w:val="00291C0C"/>
    <w:rsid w:val="00292931"/>
    <w:rsid w:val="00295B92"/>
    <w:rsid w:val="002A55F6"/>
    <w:rsid w:val="002A694F"/>
    <w:rsid w:val="002B3248"/>
    <w:rsid w:val="002B4696"/>
    <w:rsid w:val="002B7F29"/>
    <w:rsid w:val="002C22F6"/>
    <w:rsid w:val="002C3833"/>
    <w:rsid w:val="002C50E6"/>
    <w:rsid w:val="002D5D9A"/>
    <w:rsid w:val="002D6315"/>
    <w:rsid w:val="002E4A60"/>
    <w:rsid w:val="002E4E6F"/>
    <w:rsid w:val="002F008C"/>
    <w:rsid w:val="002F16CC"/>
    <w:rsid w:val="002F1FEA"/>
    <w:rsid w:val="002F1FEB"/>
    <w:rsid w:val="002F69EA"/>
    <w:rsid w:val="003012D7"/>
    <w:rsid w:val="00311163"/>
    <w:rsid w:val="003114AC"/>
    <w:rsid w:val="00314E57"/>
    <w:rsid w:val="003207A0"/>
    <w:rsid w:val="00325768"/>
    <w:rsid w:val="00325B65"/>
    <w:rsid w:val="00326835"/>
    <w:rsid w:val="00330F2F"/>
    <w:rsid w:val="0033126B"/>
    <w:rsid w:val="00331A17"/>
    <w:rsid w:val="0033484D"/>
    <w:rsid w:val="00334D57"/>
    <w:rsid w:val="0034060D"/>
    <w:rsid w:val="003413AB"/>
    <w:rsid w:val="00345786"/>
    <w:rsid w:val="00350ED8"/>
    <w:rsid w:val="00350EE2"/>
    <w:rsid w:val="00353229"/>
    <w:rsid w:val="00354783"/>
    <w:rsid w:val="00357E67"/>
    <w:rsid w:val="003614BD"/>
    <w:rsid w:val="00361C8A"/>
    <w:rsid w:val="003655AC"/>
    <w:rsid w:val="00367AD0"/>
    <w:rsid w:val="00371B1D"/>
    <w:rsid w:val="00373A77"/>
    <w:rsid w:val="00374AB4"/>
    <w:rsid w:val="003762EC"/>
    <w:rsid w:val="00376E0D"/>
    <w:rsid w:val="00391C36"/>
    <w:rsid w:val="00392F3B"/>
    <w:rsid w:val="003930DE"/>
    <w:rsid w:val="00394A4C"/>
    <w:rsid w:val="00394E3E"/>
    <w:rsid w:val="00395A74"/>
    <w:rsid w:val="00395EEF"/>
    <w:rsid w:val="003A1A08"/>
    <w:rsid w:val="003A4FEB"/>
    <w:rsid w:val="003A7928"/>
    <w:rsid w:val="003B1514"/>
    <w:rsid w:val="003B2758"/>
    <w:rsid w:val="003B3FCE"/>
    <w:rsid w:val="003B476A"/>
    <w:rsid w:val="003B6E71"/>
    <w:rsid w:val="003C0E75"/>
    <w:rsid w:val="003C39B7"/>
    <w:rsid w:val="003C3BD0"/>
    <w:rsid w:val="003C4F42"/>
    <w:rsid w:val="003D0BAF"/>
    <w:rsid w:val="003D0D8C"/>
    <w:rsid w:val="003D6F45"/>
    <w:rsid w:val="003D7B43"/>
    <w:rsid w:val="003E00D5"/>
    <w:rsid w:val="003E1A31"/>
    <w:rsid w:val="003E34DD"/>
    <w:rsid w:val="003E3D40"/>
    <w:rsid w:val="003E6978"/>
    <w:rsid w:val="003F0706"/>
    <w:rsid w:val="003F4924"/>
    <w:rsid w:val="003F4F6E"/>
    <w:rsid w:val="003F621A"/>
    <w:rsid w:val="00402CBF"/>
    <w:rsid w:val="00405041"/>
    <w:rsid w:val="0040770F"/>
    <w:rsid w:val="0041121F"/>
    <w:rsid w:val="004153B0"/>
    <w:rsid w:val="00416F06"/>
    <w:rsid w:val="004178DA"/>
    <w:rsid w:val="004258C4"/>
    <w:rsid w:val="004264D3"/>
    <w:rsid w:val="0043154F"/>
    <w:rsid w:val="004316E4"/>
    <w:rsid w:val="00432494"/>
    <w:rsid w:val="00432D7A"/>
    <w:rsid w:val="00433E3C"/>
    <w:rsid w:val="004405BE"/>
    <w:rsid w:val="004405D4"/>
    <w:rsid w:val="0044104C"/>
    <w:rsid w:val="004445C2"/>
    <w:rsid w:val="00444790"/>
    <w:rsid w:val="00446C88"/>
    <w:rsid w:val="00460FE5"/>
    <w:rsid w:val="004616A6"/>
    <w:rsid w:val="004665CF"/>
    <w:rsid w:val="004676AE"/>
    <w:rsid w:val="00467E54"/>
    <w:rsid w:val="00472069"/>
    <w:rsid w:val="00474C2F"/>
    <w:rsid w:val="00475E89"/>
    <w:rsid w:val="00476187"/>
    <w:rsid w:val="004764CD"/>
    <w:rsid w:val="004820C6"/>
    <w:rsid w:val="004839F6"/>
    <w:rsid w:val="00483F25"/>
    <w:rsid w:val="00486ADB"/>
    <w:rsid w:val="004875E0"/>
    <w:rsid w:val="00491C29"/>
    <w:rsid w:val="004920A7"/>
    <w:rsid w:val="0049238E"/>
    <w:rsid w:val="004954E0"/>
    <w:rsid w:val="004976C0"/>
    <w:rsid w:val="00497A8C"/>
    <w:rsid w:val="004A19A0"/>
    <w:rsid w:val="004A19D8"/>
    <w:rsid w:val="004A3A19"/>
    <w:rsid w:val="004B4A6B"/>
    <w:rsid w:val="004C0CDA"/>
    <w:rsid w:val="004C5526"/>
    <w:rsid w:val="004C63DA"/>
    <w:rsid w:val="004C6E7E"/>
    <w:rsid w:val="004C714B"/>
    <w:rsid w:val="004C7C11"/>
    <w:rsid w:val="004D0309"/>
    <w:rsid w:val="004D03E0"/>
    <w:rsid w:val="004D078F"/>
    <w:rsid w:val="004D0F1E"/>
    <w:rsid w:val="004D1FDD"/>
    <w:rsid w:val="004D202E"/>
    <w:rsid w:val="004D5B22"/>
    <w:rsid w:val="004D5D50"/>
    <w:rsid w:val="004E376E"/>
    <w:rsid w:val="004E408F"/>
    <w:rsid w:val="004F0588"/>
    <w:rsid w:val="004F11D0"/>
    <w:rsid w:val="004F2BB3"/>
    <w:rsid w:val="004F2D40"/>
    <w:rsid w:val="004F3427"/>
    <w:rsid w:val="004F3FD4"/>
    <w:rsid w:val="004F4230"/>
    <w:rsid w:val="005012A2"/>
    <w:rsid w:val="00503BCC"/>
    <w:rsid w:val="00510FD4"/>
    <w:rsid w:val="005143AE"/>
    <w:rsid w:val="00517CCE"/>
    <w:rsid w:val="005204E6"/>
    <w:rsid w:val="00522BFD"/>
    <w:rsid w:val="00524ED2"/>
    <w:rsid w:val="00525836"/>
    <w:rsid w:val="00526611"/>
    <w:rsid w:val="00530DDF"/>
    <w:rsid w:val="00532B3F"/>
    <w:rsid w:val="00533AF6"/>
    <w:rsid w:val="00536E55"/>
    <w:rsid w:val="00541F25"/>
    <w:rsid w:val="00542892"/>
    <w:rsid w:val="00542D4B"/>
    <w:rsid w:val="005450FB"/>
    <w:rsid w:val="005458EA"/>
    <w:rsid w:val="00545BD3"/>
    <w:rsid w:val="00546023"/>
    <w:rsid w:val="0054609A"/>
    <w:rsid w:val="00546703"/>
    <w:rsid w:val="00552457"/>
    <w:rsid w:val="0055384C"/>
    <w:rsid w:val="00553C47"/>
    <w:rsid w:val="00555E38"/>
    <w:rsid w:val="00556C2C"/>
    <w:rsid w:val="00560F1F"/>
    <w:rsid w:val="0056123A"/>
    <w:rsid w:val="0056193C"/>
    <w:rsid w:val="0056453E"/>
    <w:rsid w:val="005716B9"/>
    <w:rsid w:val="00573148"/>
    <w:rsid w:val="005737F9"/>
    <w:rsid w:val="00573961"/>
    <w:rsid w:val="00576C3A"/>
    <w:rsid w:val="0058114F"/>
    <w:rsid w:val="0058251F"/>
    <w:rsid w:val="00582E9D"/>
    <w:rsid w:val="005853C4"/>
    <w:rsid w:val="00585642"/>
    <w:rsid w:val="00586F81"/>
    <w:rsid w:val="00590064"/>
    <w:rsid w:val="0059109B"/>
    <w:rsid w:val="00592E81"/>
    <w:rsid w:val="00596959"/>
    <w:rsid w:val="005A54ED"/>
    <w:rsid w:val="005A622F"/>
    <w:rsid w:val="005B51B5"/>
    <w:rsid w:val="005B6A50"/>
    <w:rsid w:val="005C585E"/>
    <w:rsid w:val="005C635F"/>
    <w:rsid w:val="005D0158"/>
    <w:rsid w:val="005D5FBD"/>
    <w:rsid w:val="005E2B3E"/>
    <w:rsid w:val="005E4C76"/>
    <w:rsid w:val="005E4FF0"/>
    <w:rsid w:val="005F0E1D"/>
    <w:rsid w:val="0060153F"/>
    <w:rsid w:val="00602352"/>
    <w:rsid w:val="006028E0"/>
    <w:rsid w:val="006029D1"/>
    <w:rsid w:val="00603374"/>
    <w:rsid w:val="00604A95"/>
    <w:rsid w:val="00604E58"/>
    <w:rsid w:val="00605899"/>
    <w:rsid w:val="00605E7E"/>
    <w:rsid w:val="00607466"/>
    <w:rsid w:val="00607C9A"/>
    <w:rsid w:val="00613694"/>
    <w:rsid w:val="00614941"/>
    <w:rsid w:val="00614A42"/>
    <w:rsid w:val="00615747"/>
    <w:rsid w:val="00616FB3"/>
    <w:rsid w:val="006170BA"/>
    <w:rsid w:val="006177D9"/>
    <w:rsid w:val="00620A5D"/>
    <w:rsid w:val="006230C8"/>
    <w:rsid w:val="00623367"/>
    <w:rsid w:val="006235CE"/>
    <w:rsid w:val="006237C0"/>
    <w:rsid w:val="006253EA"/>
    <w:rsid w:val="00626915"/>
    <w:rsid w:val="00627C43"/>
    <w:rsid w:val="0063163C"/>
    <w:rsid w:val="006322D1"/>
    <w:rsid w:val="00633DD5"/>
    <w:rsid w:val="00635F2C"/>
    <w:rsid w:val="00643BE4"/>
    <w:rsid w:val="00643C4E"/>
    <w:rsid w:val="00646760"/>
    <w:rsid w:val="00650A31"/>
    <w:rsid w:val="006517B9"/>
    <w:rsid w:val="00652BF0"/>
    <w:rsid w:val="006541E0"/>
    <w:rsid w:val="0065527A"/>
    <w:rsid w:val="006553DF"/>
    <w:rsid w:val="00656A5D"/>
    <w:rsid w:val="0065740D"/>
    <w:rsid w:val="00657D31"/>
    <w:rsid w:val="00660C13"/>
    <w:rsid w:val="00664622"/>
    <w:rsid w:val="00665637"/>
    <w:rsid w:val="006666F2"/>
    <w:rsid w:val="006674F6"/>
    <w:rsid w:val="00670BE2"/>
    <w:rsid w:val="006714EA"/>
    <w:rsid w:val="00672A31"/>
    <w:rsid w:val="00672F3A"/>
    <w:rsid w:val="00675BD3"/>
    <w:rsid w:val="00676D85"/>
    <w:rsid w:val="00677E18"/>
    <w:rsid w:val="00690362"/>
    <w:rsid w:val="00690ECB"/>
    <w:rsid w:val="00691537"/>
    <w:rsid w:val="006935EE"/>
    <w:rsid w:val="006A2836"/>
    <w:rsid w:val="006A2FBE"/>
    <w:rsid w:val="006A38B4"/>
    <w:rsid w:val="006B2E21"/>
    <w:rsid w:val="006B3BD4"/>
    <w:rsid w:val="006C0266"/>
    <w:rsid w:val="006C1D85"/>
    <w:rsid w:val="006D08F1"/>
    <w:rsid w:val="006D30B5"/>
    <w:rsid w:val="006D4CC0"/>
    <w:rsid w:val="006D7664"/>
    <w:rsid w:val="006E0701"/>
    <w:rsid w:val="006E0D92"/>
    <w:rsid w:val="006E1A83"/>
    <w:rsid w:val="006E2BE7"/>
    <w:rsid w:val="006E6F6D"/>
    <w:rsid w:val="006F15C3"/>
    <w:rsid w:val="006F2779"/>
    <w:rsid w:val="006F282F"/>
    <w:rsid w:val="006F4161"/>
    <w:rsid w:val="006F46C5"/>
    <w:rsid w:val="006F7B81"/>
    <w:rsid w:val="00700272"/>
    <w:rsid w:val="00701D6F"/>
    <w:rsid w:val="007039AD"/>
    <w:rsid w:val="00703C08"/>
    <w:rsid w:val="00705755"/>
    <w:rsid w:val="007060FC"/>
    <w:rsid w:val="00710BED"/>
    <w:rsid w:val="00711BE9"/>
    <w:rsid w:val="00712387"/>
    <w:rsid w:val="00716704"/>
    <w:rsid w:val="007171A6"/>
    <w:rsid w:val="00717E42"/>
    <w:rsid w:val="00722933"/>
    <w:rsid w:val="00724617"/>
    <w:rsid w:val="0072588F"/>
    <w:rsid w:val="0072614A"/>
    <w:rsid w:val="00726454"/>
    <w:rsid w:val="00730745"/>
    <w:rsid w:val="00731037"/>
    <w:rsid w:val="00732B25"/>
    <w:rsid w:val="00733B8B"/>
    <w:rsid w:val="0073445B"/>
    <w:rsid w:val="00734A59"/>
    <w:rsid w:val="00736378"/>
    <w:rsid w:val="00737EFA"/>
    <w:rsid w:val="0074277C"/>
    <w:rsid w:val="007472D9"/>
    <w:rsid w:val="007475CE"/>
    <w:rsid w:val="00751F05"/>
    <w:rsid w:val="007522F6"/>
    <w:rsid w:val="0075418B"/>
    <w:rsid w:val="00754709"/>
    <w:rsid w:val="0076053B"/>
    <w:rsid w:val="00767152"/>
    <w:rsid w:val="007732E7"/>
    <w:rsid w:val="007739FB"/>
    <w:rsid w:val="00774E1B"/>
    <w:rsid w:val="007750C3"/>
    <w:rsid w:val="00777823"/>
    <w:rsid w:val="0078049A"/>
    <w:rsid w:val="00782FFD"/>
    <w:rsid w:val="0078474B"/>
    <w:rsid w:val="0078682E"/>
    <w:rsid w:val="007871F2"/>
    <w:rsid w:val="00787220"/>
    <w:rsid w:val="00791A5E"/>
    <w:rsid w:val="00795E0C"/>
    <w:rsid w:val="007A1F1E"/>
    <w:rsid w:val="007A5E73"/>
    <w:rsid w:val="007B050B"/>
    <w:rsid w:val="007B3092"/>
    <w:rsid w:val="007B4029"/>
    <w:rsid w:val="007B44A4"/>
    <w:rsid w:val="007B4A51"/>
    <w:rsid w:val="007C0A9D"/>
    <w:rsid w:val="007C4EBC"/>
    <w:rsid w:val="007C6D46"/>
    <w:rsid w:val="007D16DE"/>
    <w:rsid w:val="007D42F7"/>
    <w:rsid w:val="007D5145"/>
    <w:rsid w:val="007D5EB5"/>
    <w:rsid w:val="007F5541"/>
    <w:rsid w:val="007F67DB"/>
    <w:rsid w:val="00806482"/>
    <w:rsid w:val="00810B21"/>
    <w:rsid w:val="008130F8"/>
    <w:rsid w:val="0081420B"/>
    <w:rsid w:val="00814576"/>
    <w:rsid w:val="00823064"/>
    <w:rsid w:val="0082538B"/>
    <w:rsid w:val="00825396"/>
    <w:rsid w:val="008258DA"/>
    <w:rsid w:val="00827EA9"/>
    <w:rsid w:val="0083298C"/>
    <w:rsid w:val="00834174"/>
    <w:rsid w:val="008368AF"/>
    <w:rsid w:val="008375C9"/>
    <w:rsid w:val="0084207F"/>
    <w:rsid w:val="00842191"/>
    <w:rsid w:val="008452D4"/>
    <w:rsid w:val="00845CF7"/>
    <w:rsid w:val="0084657D"/>
    <w:rsid w:val="00847916"/>
    <w:rsid w:val="0085414E"/>
    <w:rsid w:val="00857C12"/>
    <w:rsid w:val="008630DE"/>
    <w:rsid w:val="00863275"/>
    <w:rsid w:val="00867E9F"/>
    <w:rsid w:val="00872F0C"/>
    <w:rsid w:val="008747CC"/>
    <w:rsid w:val="00876DFD"/>
    <w:rsid w:val="0087747E"/>
    <w:rsid w:val="008825C2"/>
    <w:rsid w:val="00890999"/>
    <w:rsid w:val="00890F51"/>
    <w:rsid w:val="00893F86"/>
    <w:rsid w:val="00897CC1"/>
    <w:rsid w:val="008A1125"/>
    <w:rsid w:val="008A2B66"/>
    <w:rsid w:val="008A437D"/>
    <w:rsid w:val="008A5252"/>
    <w:rsid w:val="008B078C"/>
    <w:rsid w:val="008B246E"/>
    <w:rsid w:val="008B2876"/>
    <w:rsid w:val="008B50B5"/>
    <w:rsid w:val="008B53FB"/>
    <w:rsid w:val="008B77D8"/>
    <w:rsid w:val="008B7E21"/>
    <w:rsid w:val="008C429A"/>
    <w:rsid w:val="008C4AC4"/>
    <w:rsid w:val="008C4E62"/>
    <w:rsid w:val="008C7ADA"/>
    <w:rsid w:val="008D290B"/>
    <w:rsid w:val="008D4C9D"/>
    <w:rsid w:val="008D5169"/>
    <w:rsid w:val="008D6EC3"/>
    <w:rsid w:val="008E3031"/>
    <w:rsid w:val="008E493A"/>
    <w:rsid w:val="008E5267"/>
    <w:rsid w:val="008F2999"/>
    <w:rsid w:val="008F3033"/>
    <w:rsid w:val="008F3408"/>
    <w:rsid w:val="008F38AF"/>
    <w:rsid w:val="00903749"/>
    <w:rsid w:val="00905688"/>
    <w:rsid w:val="00905F8A"/>
    <w:rsid w:val="00906C9A"/>
    <w:rsid w:val="00912146"/>
    <w:rsid w:val="00924337"/>
    <w:rsid w:val="0092453B"/>
    <w:rsid w:val="00924683"/>
    <w:rsid w:val="00925D63"/>
    <w:rsid w:val="00926A82"/>
    <w:rsid w:val="00931BED"/>
    <w:rsid w:val="00935165"/>
    <w:rsid w:val="00942C68"/>
    <w:rsid w:val="009438E6"/>
    <w:rsid w:val="009446C3"/>
    <w:rsid w:val="0095182D"/>
    <w:rsid w:val="00951ED2"/>
    <w:rsid w:val="00956188"/>
    <w:rsid w:val="00956F31"/>
    <w:rsid w:val="0096422C"/>
    <w:rsid w:val="00970DB0"/>
    <w:rsid w:val="00971461"/>
    <w:rsid w:val="0097794E"/>
    <w:rsid w:val="00980E2F"/>
    <w:rsid w:val="009814AF"/>
    <w:rsid w:val="00982459"/>
    <w:rsid w:val="00982F9C"/>
    <w:rsid w:val="00984D92"/>
    <w:rsid w:val="00990D6D"/>
    <w:rsid w:val="00992B23"/>
    <w:rsid w:val="00993224"/>
    <w:rsid w:val="00995DC8"/>
    <w:rsid w:val="00997D92"/>
    <w:rsid w:val="009A5102"/>
    <w:rsid w:val="009A57C7"/>
    <w:rsid w:val="009B023C"/>
    <w:rsid w:val="009B072A"/>
    <w:rsid w:val="009C119C"/>
    <w:rsid w:val="009C5E0F"/>
    <w:rsid w:val="009D12FD"/>
    <w:rsid w:val="009D1336"/>
    <w:rsid w:val="009D379A"/>
    <w:rsid w:val="009D3AF9"/>
    <w:rsid w:val="009E5BEA"/>
    <w:rsid w:val="009E75FF"/>
    <w:rsid w:val="009F0306"/>
    <w:rsid w:val="009F1434"/>
    <w:rsid w:val="009F5025"/>
    <w:rsid w:val="009F5A2D"/>
    <w:rsid w:val="009F6CC9"/>
    <w:rsid w:val="00A00A1A"/>
    <w:rsid w:val="00A01753"/>
    <w:rsid w:val="00A11732"/>
    <w:rsid w:val="00A118AC"/>
    <w:rsid w:val="00A1323F"/>
    <w:rsid w:val="00A14802"/>
    <w:rsid w:val="00A200A6"/>
    <w:rsid w:val="00A20D4A"/>
    <w:rsid w:val="00A214DC"/>
    <w:rsid w:val="00A24874"/>
    <w:rsid w:val="00A24A80"/>
    <w:rsid w:val="00A27CC4"/>
    <w:rsid w:val="00A27D5F"/>
    <w:rsid w:val="00A306F5"/>
    <w:rsid w:val="00A3074B"/>
    <w:rsid w:val="00A30C7F"/>
    <w:rsid w:val="00A31820"/>
    <w:rsid w:val="00A40CD7"/>
    <w:rsid w:val="00A4105B"/>
    <w:rsid w:val="00A413A8"/>
    <w:rsid w:val="00A4224E"/>
    <w:rsid w:val="00A5017F"/>
    <w:rsid w:val="00A50628"/>
    <w:rsid w:val="00A51CBE"/>
    <w:rsid w:val="00A54027"/>
    <w:rsid w:val="00A57DE8"/>
    <w:rsid w:val="00A62347"/>
    <w:rsid w:val="00A63F0D"/>
    <w:rsid w:val="00A67FD1"/>
    <w:rsid w:val="00A722B3"/>
    <w:rsid w:val="00A723E4"/>
    <w:rsid w:val="00A728FE"/>
    <w:rsid w:val="00A72C9B"/>
    <w:rsid w:val="00A7507A"/>
    <w:rsid w:val="00A75803"/>
    <w:rsid w:val="00A75B2F"/>
    <w:rsid w:val="00A81260"/>
    <w:rsid w:val="00A82B46"/>
    <w:rsid w:val="00A855AE"/>
    <w:rsid w:val="00A86241"/>
    <w:rsid w:val="00A875B5"/>
    <w:rsid w:val="00A90107"/>
    <w:rsid w:val="00A90E2F"/>
    <w:rsid w:val="00A955FC"/>
    <w:rsid w:val="00A956FA"/>
    <w:rsid w:val="00A9685B"/>
    <w:rsid w:val="00AA32E4"/>
    <w:rsid w:val="00AA6078"/>
    <w:rsid w:val="00AA7C31"/>
    <w:rsid w:val="00AB04FE"/>
    <w:rsid w:val="00AB08AD"/>
    <w:rsid w:val="00AB0D6E"/>
    <w:rsid w:val="00AB20CA"/>
    <w:rsid w:val="00AB2A53"/>
    <w:rsid w:val="00AB468E"/>
    <w:rsid w:val="00AC4ABB"/>
    <w:rsid w:val="00AD07B9"/>
    <w:rsid w:val="00AD36CA"/>
    <w:rsid w:val="00AD4647"/>
    <w:rsid w:val="00AD59DC"/>
    <w:rsid w:val="00AD638E"/>
    <w:rsid w:val="00AE07E8"/>
    <w:rsid w:val="00AE229D"/>
    <w:rsid w:val="00AE4A91"/>
    <w:rsid w:val="00AE5276"/>
    <w:rsid w:val="00AE7B9F"/>
    <w:rsid w:val="00AF2B2C"/>
    <w:rsid w:val="00AF3516"/>
    <w:rsid w:val="00AF3655"/>
    <w:rsid w:val="00AF3DBD"/>
    <w:rsid w:val="00AF48DC"/>
    <w:rsid w:val="00AF5979"/>
    <w:rsid w:val="00AF5A06"/>
    <w:rsid w:val="00AF71D8"/>
    <w:rsid w:val="00B00053"/>
    <w:rsid w:val="00B016A9"/>
    <w:rsid w:val="00B05106"/>
    <w:rsid w:val="00B06C79"/>
    <w:rsid w:val="00B076A5"/>
    <w:rsid w:val="00B07FE0"/>
    <w:rsid w:val="00B11978"/>
    <w:rsid w:val="00B12C1A"/>
    <w:rsid w:val="00B152BB"/>
    <w:rsid w:val="00B15639"/>
    <w:rsid w:val="00B16D34"/>
    <w:rsid w:val="00B17585"/>
    <w:rsid w:val="00B2439B"/>
    <w:rsid w:val="00B25DCC"/>
    <w:rsid w:val="00B2712E"/>
    <w:rsid w:val="00B3102C"/>
    <w:rsid w:val="00B3102F"/>
    <w:rsid w:val="00B3313B"/>
    <w:rsid w:val="00B436D2"/>
    <w:rsid w:val="00B44636"/>
    <w:rsid w:val="00B51227"/>
    <w:rsid w:val="00B52901"/>
    <w:rsid w:val="00B538BE"/>
    <w:rsid w:val="00B611C6"/>
    <w:rsid w:val="00B63269"/>
    <w:rsid w:val="00B67D60"/>
    <w:rsid w:val="00B731B7"/>
    <w:rsid w:val="00B75762"/>
    <w:rsid w:val="00B75889"/>
    <w:rsid w:val="00B75EBB"/>
    <w:rsid w:val="00B77384"/>
    <w:rsid w:val="00B82416"/>
    <w:rsid w:val="00B83588"/>
    <w:rsid w:val="00B83A20"/>
    <w:rsid w:val="00B83F89"/>
    <w:rsid w:val="00B91DE2"/>
    <w:rsid w:val="00B9478D"/>
    <w:rsid w:val="00B94EA2"/>
    <w:rsid w:val="00B97748"/>
    <w:rsid w:val="00BA025A"/>
    <w:rsid w:val="00BA03B0"/>
    <w:rsid w:val="00BA4838"/>
    <w:rsid w:val="00BA5B49"/>
    <w:rsid w:val="00BA7FBC"/>
    <w:rsid w:val="00BB0A93"/>
    <w:rsid w:val="00BB295E"/>
    <w:rsid w:val="00BB3187"/>
    <w:rsid w:val="00BB3E88"/>
    <w:rsid w:val="00BB5466"/>
    <w:rsid w:val="00BB6C26"/>
    <w:rsid w:val="00BB762F"/>
    <w:rsid w:val="00BB7F50"/>
    <w:rsid w:val="00BC18AF"/>
    <w:rsid w:val="00BC2138"/>
    <w:rsid w:val="00BC37EF"/>
    <w:rsid w:val="00BC443F"/>
    <w:rsid w:val="00BC4678"/>
    <w:rsid w:val="00BD0096"/>
    <w:rsid w:val="00BD0F21"/>
    <w:rsid w:val="00BD16B2"/>
    <w:rsid w:val="00BD3D4E"/>
    <w:rsid w:val="00BD69B8"/>
    <w:rsid w:val="00BD743F"/>
    <w:rsid w:val="00BE036F"/>
    <w:rsid w:val="00BE3085"/>
    <w:rsid w:val="00BE4632"/>
    <w:rsid w:val="00BE5F03"/>
    <w:rsid w:val="00BE6B8D"/>
    <w:rsid w:val="00BF067D"/>
    <w:rsid w:val="00BF1465"/>
    <w:rsid w:val="00BF4745"/>
    <w:rsid w:val="00BF4CE9"/>
    <w:rsid w:val="00BF4F28"/>
    <w:rsid w:val="00C018EA"/>
    <w:rsid w:val="00C01997"/>
    <w:rsid w:val="00C04944"/>
    <w:rsid w:val="00C04F32"/>
    <w:rsid w:val="00C05B3D"/>
    <w:rsid w:val="00C12CE7"/>
    <w:rsid w:val="00C15AAD"/>
    <w:rsid w:val="00C15BE4"/>
    <w:rsid w:val="00C2228C"/>
    <w:rsid w:val="00C22FF5"/>
    <w:rsid w:val="00C25C5D"/>
    <w:rsid w:val="00C265A1"/>
    <w:rsid w:val="00C26D4B"/>
    <w:rsid w:val="00C31033"/>
    <w:rsid w:val="00C34549"/>
    <w:rsid w:val="00C36353"/>
    <w:rsid w:val="00C36AEC"/>
    <w:rsid w:val="00C432D0"/>
    <w:rsid w:val="00C43E3B"/>
    <w:rsid w:val="00C46484"/>
    <w:rsid w:val="00C46C8E"/>
    <w:rsid w:val="00C47C57"/>
    <w:rsid w:val="00C55264"/>
    <w:rsid w:val="00C568B4"/>
    <w:rsid w:val="00C61CFE"/>
    <w:rsid w:val="00C6314E"/>
    <w:rsid w:val="00C632EE"/>
    <w:rsid w:val="00C63521"/>
    <w:rsid w:val="00C6359E"/>
    <w:rsid w:val="00C6708D"/>
    <w:rsid w:val="00C71C22"/>
    <w:rsid w:val="00C76F44"/>
    <w:rsid w:val="00C82D6D"/>
    <w:rsid w:val="00C84DF7"/>
    <w:rsid w:val="00C909D8"/>
    <w:rsid w:val="00C90E7D"/>
    <w:rsid w:val="00C96337"/>
    <w:rsid w:val="00C96BED"/>
    <w:rsid w:val="00CA0A1E"/>
    <w:rsid w:val="00CA1768"/>
    <w:rsid w:val="00CA1EAF"/>
    <w:rsid w:val="00CB000D"/>
    <w:rsid w:val="00CB0126"/>
    <w:rsid w:val="00CB1FD9"/>
    <w:rsid w:val="00CB44D2"/>
    <w:rsid w:val="00CB4B17"/>
    <w:rsid w:val="00CC115D"/>
    <w:rsid w:val="00CC13F7"/>
    <w:rsid w:val="00CC1F23"/>
    <w:rsid w:val="00CC63F8"/>
    <w:rsid w:val="00CC6F7F"/>
    <w:rsid w:val="00CD10DD"/>
    <w:rsid w:val="00CE07F6"/>
    <w:rsid w:val="00CE3DAE"/>
    <w:rsid w:val="00CE45C3"/>
    <w:rsid w:val="00CE464D"/>
    <w:rsid w:val="00CE7003"/>
    <w:rsid w:val="00CE7E2C"/>
    <w:rsid w:val="00CF132F"/>
    <w:rsid w:val="00CF1F70"/>
    <w:rsid w:val="00D14C98"/>
    <w:rsid w:val="00D201B6"/>
    <w:rsid w:val="00D212D5"/>
    <w:rsid w:val="00D22944"/>
    <w:rsid w:val="00D24BD6"/>
    <w:rsid w:val="00D33997"/>
    <w:rsid w:val="00D340EE"/>
    <w:rsid w:val="00D350DE"/>
    <w:rsid w:val="00D36189"/>
    <w:rsid w:val="00D40B4B"/>
    <w:rsid w:val="00D41965"/>
    <w:rsid w:val="00D44050"/>
    <w:rsid w:val="00D527C9"/>
    <w:rsid w:val="00D5338D"/>
    <w:rsid w:val="00D55BCF"/>
    <w:rsid w:val="00D61108"/>
    <w:rsid w:val="00D63F31"/>
    <w:rsid w:val="00D643E3"/>
    <w:rsid w:val="00D64AC5"/>
    <w:rsid w:val="00D65C68"/>
    <w:rsid w:val="00D6670C"/>
    <w:rsid w:val="00D76C62"/>
    <w:rsid w:val="00D80C64"/>
    <w:rsid w:val="00D82DBC"/>
    <w:rsid w:val="00D85612"/>
    <w:rsid w:val="00D90084"/>
    <w:rsid w:val="00D930AF"/>
    <w:rsid w:val="00DA0D87"/>
    <w:rsid w:val="00DA32DD"/>
    <w:rsid w:val="00DA76B2"/>
    <w:rsid w:val="00DB474C"/>
    <w:rsid w:val="00DB65F9"/>
    <w:rsid w:val="00DB7093"/>
    <w:rsid w:val="00DB7F4B"/>
    <w:rsid w:val="00DC0D0D"/>
    <w:rsid w:val="00DC21EE"/>
    <w:rsid w:val="00DC375E"/>
    <w:rsid w:val="00DC38D5"/>
    <w:rsid w:val="00DC6190"/>
    <w:rsid w:val="00DE06F1"/>
    <w:rsid w:val="00DE3B25"/>
    <w:rsid w:val="00DE5667"/>
    <w:rsid w:val="00DE75E4"/>
    <w:rsid w:val="00DE79DD"/>
    <w:rsid w:val="00DF18D0"/>
    <w:rsid w:val="00DF2136"/>
    <w:rsid w:val="00DF2159"/>
    <w:rsid w:val="00DF3235"/>
    <w:rsid w:val="00DF44C8"/>
    <w:rsid w:val="00DF6D1F"/>
    <w:rsid w:val="00DF73B4"/>
    <w:rsid w:val="00E01111"/>
    <w:rsid w:val="00E0655A"/>
    <w:rsid w:val="00E07988"/>
    <w:rsid w:val="00E10CE1"/>
    <w:rsid w:val="00E1269E"/>
    <w:rsid w:val="00E13543"/>
    <w:rsid w:val="00E13581"/>
    <w:rsid w:val="00E21EDF"/>
    <w:rsid w:val="00E243EA"/>
    <w:rsid w:val="00E26139"/>
    <w:rsid w:val="00E26682"/>
    <w:rsid w:val="00E32F23"/>
    <w:rsid w:val="00E33A25"/>
    <w:rsid w:val="00E34D57"/>
    <w:rsid w:val="00E40BD6"/>
    <w:rsid w:val="00E4188B"/>
    <w:rsid w:val="00E43D9C"/>
    <w:rsid w:val="00E44269"/>
    <w:rsid w:val="00E44AFD"/>
    <w:rsid w:val="00E46EB7"/>
    <w:rsid w:val="00E5062B"/>
    <w:rsid w:val="00E54C4D"/>
    <w:rsid w:val="00E56328"/>
    <w:rsid w:val="00E60DFF"/>
    <w:rsid w:val="00E6529F"/>
    <w:rsid w:val="00E70692"/>
    <w:rsid w:val="00E7535F"/>
    <w:rsid w:val="00E75B2F"/>
    <w:rsid w:val="00E85244"/>
    <w:rsid w:val="00E85DBB"/>
    <w:rsid w:val="00E95275"/>
    <w:rsid w:val="00EA01A2"/>
    <w:rsid w:val="00EA31CB"/>
    <w:rsid w:val="00EA454F"/>
    <w:rsid w:val="00EA568C"/>
    <w:rsid w:val="00EA6646"/>
    <w:rsid w:val="00EA767F"/>
    <w:rsid w:val="00EB1506"/>
    <w:rsid w:val="00EB2B29"/>
    <w:rsid w:val="00EB366D"/>
    <w:rsid w:val="00EB59EE"/>
    <w:rsid w:val="00EC2BC8"/>
    <w:rsid w:val="00EC371E"/>
    <w:rsid w:val="00ED7FCD"/>
    <w:rsid w:val="00EE05A6"/>
    <w:rsid w:val="00EE2C27"/>
    <w:rsid w:val="00EE46BF"/>
    <w:rsid w:val="00EE558E"/>
    <w:rsid w:val="00EE5E58"/>
    <w:rsid w:val="00EE7382"/>
    <w:rsid w:val="00EE7B69"/>
    <w:rsid w:val="00EF16D0"/>
    <w:rsid w:val="00EF38CD"/>
    <w:rsid w:val="00EF47CE"/>
    <w:rsid w:val="00F02B9D"/>
    <w:rsid w:val="00F03ABA"/>
    <w:rsid w:val="00F0493C"/>
    <w:rsid w:val="00F056FF"/>
    <w:rsid w:val="00F10AFE"/>
    <w:rsid w:val="00F1283B"/>
    <w:rsid w:val="00F15456"/>
    <w:rsid w:val="00F2144C"/>
    <w:rsid w:val="00F2499E"/>
    <w:rsid w:val="00F259BE"/>
    <w:rsid w:val="00F261F4"/>
    <w:rsid w:val="00F26367"/>
    <w:rsid w:val="00F3086E"/>
    <w:rsid w:val="00F31004"/>
    <w:rsid w:val="00F31392"/>
    <w:rsid w:val="00F35C23"/>
    <w:rsid w:val="00F36550"/>
    <w:rsid w:val="00F369BF"/>
    <w:rsid w:val="00F37F9D"/>
    <w:rsid w:val="00F40D31"/>
    <w:rsid w:val="00F40E7C"/>
    <w:rsid w:val="00F45DCB"/>
    <w:rsid w:val="00F47E35"/>
    <w:rsid w:val="00F50CBA"/>
    <w:rsid w:val="00F52609"/>
    <w:rsid w:val="00F54304"/>
    <w:rsid w:val="00F54F31"/>
    <w:rsid w:val="00F60B8D"/>
    <w:rsid w:val="00F6169B"/>
    <w:rsid w:val="00F61E27"/>
    <w:rsid w:val="00F62CA3"/>
    <w:rsid w:val="00F64167"/>
    <w:rsid w:val="00F6553C"/>
    <w:rsid w:val="00F6673B"/>
    <w:rsid w:val="00F71061"/>
    <w:rsid w:val="00F73E85"/>
    <w:rsid w:val="00F74F1A"/>
    <w:rsid w:val="00F77AAD"/>
    <w:rsid w:val="00F851B5"/>
    <w:rsid w:val="00F85264"/>
    <w:rsid w:val="00F86BA6"/>
    <w:rsid w:val="00F916C4"/>
    <w:rsid w:val="00F91DBF"/>
    <w:rsid w:val="00F91F99"/>
    <w:rsid w:val="00F9406D"/>
    <w:rsid w:val="00FA46D2"/>
    <w:rsid w:val="00FA5640"/>
    <w:rsid w:val="00FA586A"/>
    <w:rsid w:val="00FB097B"/>
    <w:rsid w:val="00FB132C"/>
    <w:rsid w:val="00FB1BFC"/>
    <w:rsid w:val="00FB29D4"/>
    <w:rsid w:val="00FB406E"/>
    <w:rsid w:val="00FB4616"/>
    <w:rsid w:val="00FC11DF"/>
    <w:rsid w:val="00FC1493"/>
    <w:rsid w:val="00FC272A"/>
    <w:rsid w:val="00FC3F80"/>
    <w:rsid w:val="00FC7EBF"/>
    <w:rsid w:val="00FD5F0D"/>
    <w:rsid w:val="00FE0269"/>
    <w:rsid w:val="00FE1789"/>
    <w:rsid w:val="00FE34C5"/>
    <w:rsid w:val="00FE5D83"/>
    <w:rsid w:val="00FE68EA"/>
    <w:rsid w:val="00FF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  <w:style w:type="paragraph" w:styleId="ac">
    <w:name w:val="Normal (Web)"/>
    <w:basedOn w:val="a"/>
    <w:uiPriority w:val="99"/>
    <w:rsid w:val="00A7507A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d">
    <w:name w:val="page number"/>
    <w:basedOn w:val="a0"/>
    <w:rsid w:val="00602352"/>
  </w:style>
  <w:style w:type="paragraph" w:styleId="2">
    <w:name w:val="Body Text Indent 2"/>
    <w:basedOn w:val="a"/>
    <w:link w:val="20"/>
    <w:rsid w:val="008C4AC4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8C4AC4"/>
    <w:rPr>
      <w:rFonts w:ascii="Baltica" w:eastAsia="Times New Roman" w:hAnsi="Baltica" w:cs="Times New Roman"/>
      <w:sz w:val="20"/>
      <w:szCs w:val="20"/>
      <w:lang w:val="af-ZA"/>
    </w:rPr>
  </w:style>
  <w:style w:type="table" w:styleId="ae">
    <w:name w:val="Table Grid"/>
    <w:basedOn w:val="a1"/>
    <w:uiPriority w:val="59"/>
    <w:rsid w:val="00273E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Unresolved Mention"/>
    <w:basedOn w:val="a0"/>
    <w:uiPriority w:val="99"/>
    <w:semiHidden/>
    <w:unhideWhenUsed/>
    <w:rsid w:val="00F40D31"/>
    <w:rPr>
      <w:color w:val="605E5C"/>
      <w:shd w:val="clear" w:color="auto" w:fill="E1DFDD"/>
    </w:rPr>
  </w:style>
  <w:style w:type="character" w:customStyle="1" w:styleId="a7">
    <w:name w:val="Абзац списка Знак"/>
    <w:link w:val="a6"/>
    <w:uiPriority w:val="34"/>
    <w:locked/>
    <w:rsid w:val="00DF213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td-shi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1E65D-ABDA-4B42-9989-3D908BAF5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2054</TotalTime>
  <Pages>1</Pages>
  <Words>1706</Words>
  <Characters>9726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1016</cp:revision>
  <cp:lastPrinted>2023-04-25T07:21:00Z</cp:lastPrinted>
  <dcterms:created xsi:type="dcterms:W3CDTF">2021-06-28T12:08:00Z</dcterms:created>
  <dcterms:modified xsi:type="dcterms:W3CDTF">2026-06-30T11:03:00Z</dcterms:modified>
</cp:coreProperties>
</file>