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A3FDF" w:rsidRPr="002A3FDF">
        <w:rPr>
          <w:rFonts w:ascii="GHEA Grapalat" w:hAnsi="GHEA Grapalat"/>
          <w:b/>
          <w:i/>
          <w:sz w:val="24"/>
          <w:szCs w:val="24"/>
          <w:lang w:val="hy-AM"/>
        </w:rPr>
        <w:t>204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A3FDF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2A3FDF">
        <w:rPr>
          <w:rFonts w:ascii="GHEA Grapalat" w:hAnsi="GHEA Grapalat" w:cs="Sylfaen"/>
          <w:sz w:val="24"/>
          <w:szCs w:val="24"/>
          <w:lang w:val="hy-AM"/>
        </w:rPr>
        <w:t>«ՄՏՍ-Հայաստան» ՓԲԸ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A3FDF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3FDF">
        <w:rPr>
          <w:rFonts w:ascii="GHEA Grapalat" w:hAnsi="GHEA Grapalat" w:cs="Sylfaen"/>
          <w:sz w:val="24"/>
          <w:szCs w:val="24"/>
          <w:lang w:val="hy-AM"/>
        </w:rPr>
        <w:t>«ՊԵԿ-ԳՀԾՁԲ-19/072»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2A3FDF">
        <w:rPr>
          <w:rFonts w:ascii="GHEA Grapalat" w:hAnsi="GHEA Grapalat"/>
          <w:sz w:val="24"/>
          <w:szCs w:val="24"/>
          <w:lang w:val="hy-AM"/>
        </w:rPr>
        <w:t>14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2A3FD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2A3FD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2A3FDF">
        <w:rPr>
          <w:rFonts w:ascii="GHEA Grapalat" w:hAnsi="GHEA Grapalat"/>
          <w:sz w:val="24"/>
          <w:szCs w:val="24"/>
          <w:lang w:val="hy-AM"/>
        </w:rPr>
        <w:t>55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A3FDF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367</cp:revision>
  <cp:lastPrinted>2020-01-10T08:55:00Z</cp:lastPrinted>
  <dcterms:created xsi:type="dcterms:W3CDTF">2015-10-12T06:46:00Z</dcterms:created>
  <dcterms:modified xsi:type="dcterms:W3CDTF">2020-01-10T08:55:00Z</dcterms:modified>
</cp:coreProperties>
</file>