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4A0EE9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bookmarkStart w:id="0" w:name="_GoBack"/>
      <w:r w:rsidRPr="004A0EE9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4A0EE9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4A0EE9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4A0EE9">
        <w:rPr>
          <w:rFonts w:ascii="GHEA Grapalat" w:hAnsi="GHEA Grapalat"/>
          <w:b/>
          <w:sz w:val="22"/>
          <w:szCs w:val="22"/>
        </w:rPr>
        <w:t>объявлении</w:t>
      </w:r>
      <w:r w:rsidRPr="004A0EE9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4A0EE9" w:rsidRDefault="00EF6EC1" w:rsidP="00F87C4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4A0EE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4A0EE9" w:rsidRPr="004A0EE9">
        <w:rPr>
          <w:rFonts w:ascii="GHEA Grapalat" w:hAnsi="GHEA Grapalat"/>
          <w:b/>
          <w:noProof/>
          <w:sz w:val="22"/>
          <w:szCs w:val="22"/>
          <w:lang w:val="gsw-FR"/>
        </w:rPr>
        <w:t>HHQK-HMAAshDzB-25/10</w:t>
      </w:r>
    </w:p>
    <w:bookmarkEnd w:id="0"/>
    <w:p w:rsidR="00D34CDB" w:rsidRPr="00D34CDB" w:rsidRDefault="00D34CDB" w:rsidP="00D34CDB">
      <w:pPr>
        <w:rPr>
          <w:rFonts w:asciiTheme="minorHAnsi" w:hAnsiTheme="minorHAnsi"/>
        </w:rPr>
      </w:pP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HHQK-HMAAshDzB-25/10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остаточных 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работ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по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строительству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модульного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здания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средней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школы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в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селе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Дарбас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Сюникской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области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Республики</w:t>
      </w:r>
      <w:r w:rsidR="004A0EE9" w:rsidRPr="004A0EE9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4A0EE9" w:rsidRPr="004A0EE9">
        <w:rPr>
          <w:rFonts w:ascii="GHEA Grapalat" w:hAnsi="GHEA Grapalat" w:hint="eastAsia"/>
          <w:b w:val="0"/>
          <w:i w:val="0"/>
          <w:color w:val="000000" w:themeColor="text1"/>
          <w:szCs w:val="22"/>
          <w:u w:val="none"/>
        </w:rPr>
        <w:t>Армения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B357D8" w:rsidRDefault="004A0EE9" w:rsidP="004A0E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A0EE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Остаточные </w:t>
            </w:r>
            <w:r w:rsidRPr="004A0EE9">
              <w:rPr>
                <w:rFonts w:ascii="GHEA Grapalat" w:hAnsi="GHEA Grapalat"/>
                <w:b/>
                <w:sz w:val="18"/>
                <w:szCs w:val="18"/>
                <w:lang w:val="en-US"/>
              </w:rPr>
              <w:t>работ</w:t>
            </w:r>
            <w:r w:rsidRPr="004A0EE9">
              <w:rPr>
                <w:rFonts w:ascii="GHEA Grapalat" w:hAnsi="GHEA Grapalat"/>
                <w:b/>
                <w:sz w:val="18"/>
                <w:szCs w:val="18"/>
                <w:lang w:val="en-US"/>
              </w:rPr>
              <w:t>ы</w:t>
            </w:r>
            <w:r w:rsidRPr="004A0EE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по строительству модульного здания средней школы в селе Дарбас Сюникской области Республики Армения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82346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 xml:space="preserve">1-го пункта 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82346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>Заявк</w:t>
            </w:r>
            <w:r w:rsidR="00337C1A" w:rsidRPr="00823461">
              <w:rPr>
                <w:rFonts w:ascii="GHEA Grapalat" w:hAnsi="GHEA Grapalat"/>
                <w:b/>
                <w:sz w:val="18"/>
                <w:szCs w:val="18"/>
              </w:rPr>
              <w:t>и</w:t>
            </w:r>
            <w:r w:rsidRPr="00823461">
              <w:rPr>
                <w:rFonts w:ascii="GHEA Grapalat" w:hAnsi="GHEA Grapalat"/>
                <w:b/>
                <w:sz w:val="18"/>
                <w:szCs w:val="18"/>
              </w:rPr>
              <w:t xml:space="preserve"> не </w:t>
            </w:r>
            <w:r w:rsidR="00337C1A"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B79" w:rsidRDefault="00022B79">
      <w:r>
        <w:separator/>
      </w:r>
    </w:p>
  </w:endnote>
  <w:endnote w:type="continuationSeparator" w:id="0">
    <w:p w:rsidR="00022B79" w:rsidRDefault="0002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B79" w:rsidRDefault="00022B79">
      <w:r>
        <w:separator/>
      </w:r>
    </w:p>
  </w:footnote>
  <w:footnote w:type="continuationSeparator" w:id="0">
    <w:p w:rsidR="00022B79" w:rsidRDefault="0002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2B79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0EE9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580CC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60</cp:revision>
  <cp:lastPrinted>2012-06-13T06:43:00Z</cp:lastPrinted>
  <dcterms:created xsi:type="dcterms:W3CDTF">2018-08-08T07:11:00Z</dcterms:created>
  <dcterms:modified xsi:type="dcterms:W3CDTF">2025-10-22T07:48:00Z</dcterms:modified>
</cp:coreProperties>
</file>