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8708A" w:rsidRDefault="007C160D" w:rsidP="007C160D">
      <w:pPr>
        <w:jc w:val="center"/>
        <w:rPr>
          <w:rFonts w:ascii="Arial LatRus" w:hAnsi="Arial LatRus" w:cs="Sylfaen"/>
          <w:b/>
          <w:szCs w:val="24"/>
          <w:lang w:val="hy-AM"/>
        </w:rPr>
      </w:pPr>
    </w:p>
    <w:p w:rsidR="007C160D" w:rsidRPr="0028708A" w:rsidRDefault="007C160D" w:rsidP="007C160D">
      <w:pPr>
        <w:jc w:val="center"/>
        <w:rPr>
          <w:rFonts w:ascii="Arial LatRus" w:hAnsi="Arial LatRus"/>
          <w:b/>
          <w:szCs w:val="24"/>
          <w:lang w:val="af-ZA"/>
        </w:rPr>
      </w:pPr>
      <w:r w:rsidRPr="0028708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28708A" w:rsidRDefault="007C160D" w:rsidP="007C160D">
      <w:pPr>
        <w:jc w:val="center"/>
        <w:rPr>
          <w:rFonts w:ascii="Arial LatRus" w:hAnsi="Arial LatRus"/>
          <w:sz w:val="20"/>
          <w:lang w:val="af-ZA"/>
        </w:rPr>
      </w:pPr>
      <w:r w:rsidRPr="0028708A">
        <w:rPr>
          <w:rFonts w:ascii="Sylfaen" w:hAnsi="Sylfaen" w:cs="Sylfaen"/>
          <w:b/>
          <w:szCs w:val="24"/>
          <w:lang w:val="hy-AM"/>
        </w:rPr>
        <w:t>ԳՆԱՆՇՄԱՆ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ՀԱՐՑՄԱՆ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Ձ</w:t>
      </w:r>
      <w:r w:rsidR="00441C13" w:rsidRPr="0028708A">
        <w:rPr>
          <w:rFonts w:ascii="Sylfaen" w:hAnsi="Sylfaen" w:cs="Sylfaen"/>
          <w:b/>
          <w:szCs w:val="24"/>
          <w:lang w:val="hy-AM"/>
        </w:rPr>
        <w:t>ԵՎ</w:t>
      </w:r>
      <w:r w:rsidRPr="0028708A">
        <w:rPr>
          <w:rFonts w:ascii="Sylfaen" w:hAnsi="Sylfaen" w:cs="Sylfaen"/>
          <w:b/>
          <w:szCs w:val="24"/>
          <w:lang w:val="hy-AM"/>
        </w:rPr>
        <w:t>ՈՎ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ԳՆՈՒՄ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ԿԱՏԱՐԵԼՈՒ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ԸՆԹԱՑԱԿԱՐԳՈՎ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ՊԱՅՄԱՆԱԳԻՐ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ԿՆՔԵԼՈՒ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ՈՐՈՇՄԱՆ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 w:cs="Sylfaen"/>
          <w:b w:val="0"/>
          <w:sz w:val="20"/>
          <w:lang w:val="af-ZA"/>
        </w:rPr>
      </w:pP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20</w:t>
      </w:r>
      <w:r w:rsidR="00FB5B3C">
        <w:rPr>
          <w:rFonts w:ascii="Arial LatRus" w:hAnsi="Arial LatRus"/>
          <w:b w:val="0"/>
          <w:sz w:val="18"/>
          <w:szCs w:val="18"/>
          <w:lang w:val="af-ZA"/>
        </w:rPr>
        <w:t>2</w:t>
      </w:r>
      <w:r w:rsidR="00FB5B3C">
        <w:rPr>
          <w:rFonts w:ascii="Sylfaen" w:hAnsi="Sylfaen"/>
          <w:b w:val="0"/>
          <w:sz w:val="18"/>
          <w:szCs w:val="18"/>
          <w:lang w:val="hy-AM"/>
        </w:rPr>
        <w:t>4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="00A36802">
        <w:rPr>
          <w:rFonts w:ascii="Sylfaen" w:hAnsi="Sylfaen" w:cs="Sylfaen"/>
          <w:b w:val="0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b w:val="0"/>
          <w:sz w:val="18"/>
          <w:szCs w:val="18"/>
          <w:lang w:val="hy-AM"/>
        </w:rPr>
        <w:t>ի</w:t>
      </w:r>
      <w:r w:rsidR="002A6C7C" w:rsidRPr="0028708A">
        <w:rPr>
          <w:rFonts w:ascii="Arial LatRus" w:hAnsi="Arial LatRus"/>
          <w:b w:val="0"/>
          <w:sz w:val="18"/>
          <w:szCs w:val="18"/>
          <w:lang w:val="hy-AM"/>
        </w:rPr>
        <w:t xml:space="preserve"> </w:t>
      </w:r>
      <w:r w:rsidR="001A4879">
        <w:rPr>
          <w:rFonts w:ascii="Sylfaen" w:hAnsi="Sylfaen"/>
          <w:b w:val="0"/>
          <w:sz w:val="18"/>
          <w:szCs w:val="18"/>
          <w:lang w:val="hy-AM"/>
        </w:rPr>
        <w:t>30</w:t>
      </w:r>
      <w:r w:rsidR="007F4A64" w:rsidRPr="0028708A">
        <w:rPr>
          <w:rFonts w:ascii="Arial LatRus" w:hAnsi="Arial LatRus"/>
          <w:b w:val="0"/>
          <w:sz w:val="18"/>
          <w:szCs w:val="18"/>
          <w:lang w:val="hy-AM"/>
        </w:rPr>
        <w:t>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b w:val="0"/>
          <w:color w:val="FF0000"/>
          <w:sz w:val="18"/>
          <w:szCs w:val="18"/>
          <w:lang w:val="af-ZA"/>
        </w:rPr>
        <w:t xml:space="preserve"> </w:t>
      </w:r>
      <w:r w:rsidR="007F4A64" w:rsidRPr="0028708A">
        <w:rPr>
          <w:rFonts w:ascii="Arial LatRus" w:hAnsi="Arial LatRus"/>
          <w:b w:val="0"/>
          <w:sz w:val="18"/>
          <w:szCs w:val="18"/>
          <w:lang w:val="hy-AM"/>
        </w:rPr>
        <w:t>1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նիստի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>«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28708A">
        <w:rPr>
          <w:rFonts w:ascii="Arial LatRus" w:hAnsi="Arial LatRus" w:cs="Arial LatRus"/>
          <w:b w:val="0"/>
          <w:sz w:val="18"/>
          <w:szCs w:val="18"/>
          <w:lang w:val="af-ZA"/>
        </w:rPr>
        <w:t>»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10-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sz w:val="20"/>
          <w:lang w:val="af-ZA"/>
        </w:rPr>
      </w:pP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 w:rsidRPr="0028708A">
        <w:rPr>
          <w:rFonts w:ascii="Sylfaen" w:hAnsi="Sylfaen" w:cs="Sylfaen"/>
          <w:sz w:val="20"/>
          <w:lang w:val="af-ZA"/>
        </w:rPr>
        <w:t>ԸՆԹԱՑԱԿԱՐԳԻ</w:t>
      </w:r>
      <w:r w:rsidRPr="0028708A">
        <w:rPr>
          <w:rFonts w:ascii="Arial LatRus" w:hAnsi="Arial LatRus"/>
          <w:sz w:val="20"/>
          <w:lang w:val="af-ZA"/>
        </w:rPr>
        <w:t xml:space="preserve"> </w:t>
      </w:r>
      <w:r w:rsidRPr="0028708A">
        <w:rPr>
          <w:rFonts w:ascii="Sylfaen" w:hAnsi="Sylfaen" w:cs="Sylfaen"/>
          <w:sz w:val="20"/>
          <w:lang w:val="af-ZA"/>
        </w:rPr>
        <w:t>ԾԱԾԿԱԳԻՐԸ</w:t>
      </w:r>
      <w:r w:rsidRPr="0028708A">
        <w:rPr>
          <w:rFonts w:ascii="Arial LatRus" w:hAnsi="Arial LatRus"/>
          <w:sz w:val="20"/>
          <w:lang w:val="af-ZA"/>
        </w:rPr>
        <w:t>`</w:t>
      </w:r>
      <w:r w:rsidRPr="0028708A">
        <w:rPr>
          <w:rFonts w:ascii="Arial LatRus" w:hAnsi="Arial LatRus"/>
          <w:lang w:val="af-ZA"/>
        </w:rPr>
        <w:t xml:space="preserve"> </w:t>
      </w:r>
      <w:r w:rsidRPr="0028708A">
        <w:rPr>
          <w:rFonts w:ascii="Arial LatRus" w:hAnsi="Arial LatRus"/>
          <w:bCs/>
          <w:iCs/>
          <w:sz w:val="22"/>
          <w:szCs w:val="22"/>
          <w:lang w:val="pt-BR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ԳՄՍ</w:t>
      </w:r>
      <w:r w:rsidR="001A4879">
        <w:rPr>
          <w:rFonts w:ascii="Sylfaen" w:hAnsi="Sylfaen" w:cs="Sylfaen"/>
          <w:sz w:val="22"/>
          <w:szCs w:val="22"/>
          <w:lang w:val="hy-AM"/>
        </w:rPr>
        <w:t>2Հ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ԳՀԱ</w:t>
      </w:r>
      <w:r w:rsidR="00F71598">
        <w:rPr>
          <w:rFonts w:ascii="Sylfaen" w:hAnsi="Sylfaen" w:cs="Sylfaen"/>
          <w:sz w:val="22"/>
          <w:szCs w:val="22"/>
          <w:lang w:val="hy-AM"/>
        </w:rPr>
        <w:t>Պ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3D28DB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2</w:t>
      </w:r>
      <w:r w:rsidR="00FB5B3C">
        <w:rPr>
          <w:rFonts w:ascii="Sylfaen" w:hAnsi="Sylfaen" w:cs="Sylfaen"/>
          <w:sz w:val="22"/>
          <w:szCs w:val="22"/>
          <w:lang w:val="hy-AM"/>
        </w:rPr>
        <w:t>4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/</w:t>
      </w:r>
      <w:r w:rsidR="001A4879">
        <w:rPr>
          <w:rFonts w:ascii="Sylfaen" w:hAnsi="Sylfaen" w:cs="Sylfaen"/>
          <w:sz w:val="22"/>
          <w:szCs w:val="22"/>
          <w:lang w:val="hy-AM"/>
        </w:rPr>
        <w:t>11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Pr="0028708A"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B5B3C" w:rsidRDefault="007C160D" w:rsidP="00FB5B3C">
      <w:pPr>
        <w:pStyle w:val="3"/>
        <w:spacing w:after="240"/>
        <w:ind w:firstLine="0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A3680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B5B3C" w:rsidRPr="000C273E">
        <w:rPr>
          <w:rFonts w:ascii="Sylfaen" w:hAnsi="Sylfaen"/>
          <w:bCs/>
          <w:iCs/>
          <w:sz w:val="22"/>
          <w:szCs w:val="22"/>
          <w:lang w:val="hy-AM"/>
        </w:rPr>
        <w:t xml:space="preserve">« ՀՀ Գեղարքունիքի մարզի Սևանի </w:t>
      </w:r>
      <w:r w:rsidR="001A4879">
        <w:rPr>
          <w:rFonts w:ascii="Sylfaen" w:hAnsi="Sylfaen"/>
          <w:bCs/>
          <w:iCs/>
          <w:sz w:val="22"/>
          <w:szCs w:val="22"/>
          <w:lang w:val="hy-AM"/>
        </w:rPr>
        <w:t>Յա</w:t>
      </w:r>
      <w:r w:rsidR="00DD7D3A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="001A4879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Զարոբյանի անվան </w:t>
      </w:r>
      <w:r w:rsidR="00FB5B3C">
        <w:rPr>
          <w:rFonts w:ascii="Sylfaen" w:hAnsi="Sylfaen"/>
          <w:bCs/>
          <w:iCs/>
          <w:sz w:val="22"/>
          <w:szCs w:val="22"/>
          <w:lang w:val="nb-NO"/>
        </w:rPr>
        <w:t>N</w:t>
      </w:r>
      <w:r w:rsidR="001A4879">
        <w:rPr>
          <w:rFonts w:ascii="Sylfaen" w:hAnsi="Sylfaen"/>
          <w:bCs/>
          <w:iCs/>
          <w:sz w:val="22"/>
          <w:szCs w:val="22"/>
          <w:lang w:val="hy-AM"/>
        </w:rPr>
        <w:t>2</w:t>
      </w:r>
      <w:r w:rsidR="00FB5B3C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1A4879">
        <w:rPr>
          <w:rFonts w:ascii="Sylfaen" w:hAnsi="Sylfaen"/>
          <w:bCs/>
          <w:iCs/>
          <w:sz w:val="22"/>
          <w:szCs w:val="22"/>
          <w:lang w:val="hy-AM"/>
        </w:rPr>
        <w:t>հիմնական</w:t>
      </w:r>
      <w:r w:rsidR="00FB5B3C" w:rsidRPr="00860FD9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FB5B3C">
        <w:rPr>
          <w:rFonts w:ascii="Sylfaen" w:hAnsi="Sylfaen"/>
          <w:bCs/>
          <w:iCs/>
          <w:sz w:val="22"/>
          <w:szCs w:val="22"/>
          <w:lang w:val="ru-RU"/>
        </w:rPr>
        <w:t>դ</w:t>
      </w:r>
      <w:r w:rsidR="00FB5B3C" w:rsidRPr="000C273E">
        <w:rPr>
          <w:rFonts w:ascii="Sylfaen" w:hAnsi="Sylfaen"/>
          <w:bCs/>
          <w:iCs/>
          <w:sz w:val="22"/>
          <w:szCs w:val="22"/>
          <w:lang w:val="hy-AM"/>
        </w:rPr>
        <w:t>պրոց» ՊՈԱԿ</w:t>
      </w:r>
      <w:r w:rsidR="00FB5B3C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,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որը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գտնվում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է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ք</w:t>
      </w:r>
      <w:r w:rsidR="003234E7" w:rsidRPr="0028708A">
        <w:rPr>
          <w:rFonts w:ascii="MS Gothic" w:eastAsia="MS Gothic" w:hAnsi="MS Gothic" w:cs="MS Gothic" w:hint="eastAsia"/>
          <w:sz w:val="18"/>
          <w:szCs w:val="18"/>
          <w:lang w:val="hy-AM"/>
        </w:rPr>
        <w:t>․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3234E7" w:rsidRPr="0028708A">
        <w:rPr>
          <w:rFonts w:ascii="Sylfaen" w:eastAsia="MS Mincho" w:hAnsi="Sylfaen" w:cs="Sylfaen"/>
          <w:sz w:val="18"/>
          <w:szCs w:val="18"/>
          <w:lang w:val="hy-AM"/>
        </w:rPr>
        <w:t>Սևան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1A4879">
        <w:rPr>
          <w:rFonts w:ascii="Sylfaen" w:eastAsia="MS Mincho" w:hAnsi="Sylfaen" w:cs="Sylfaen"/>
          <w:sz w:val="18"/>
          <w:szCs w:val="18"/>
          <w:lang w:val="hy-AM"/>
        </w:rPr>
        <w:t xml:space="preserve">Խաղաղության  </w:t>
      </w:r>
      <w:r w:rsidR="00F71598">
        <w:rPr>
          <w:rFonts w:ascii="Sylfaen" w:eastAsia="MS Mincho" w:hAnsi="Sylfaen" w:cs="Sylfaen"/>
          <w:sz w:val="18"/>
          <w:szCs w:val="18"/>
          <w:lang w:val="hy-AM"/>
        </w:rPr>
        <w:t>3</w:t>
      </w:r>
      <w:r w:rsidR="00FB5B3C">
        <w:rPr>
          <w:rFonts w:ascii="Sylfaen" w:eastAsia="MS Mincho" w:hAnsi="Sylfaen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3234E7" w:rsidRPr="0028708A">
        <w:rPr>
          <w:rFonts w:ascii="Sylfaen" w:eastAsia="MS Mincho" w:hAnsi="Sylfaen" w:cs="Sylfaen"/>
          <w:sz w:val="18"/>
          <w:szCs w:val="18"/>
          <w:lang w:val="hy-AM"/>
        </w:rPr>
        <w:t>հասցեում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af-ZA"/>
        </w:rPr>
        <w:t>ստորև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3234E7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ԳՄՍ</w:t>
      </w:r>
      <w:r w:rsidR="001A4879">
        <w:rPr>
          <w:rFonts w:ascii="Sylfaen" w:hAnsi="Sylfaen" w:cs="Sylfaen"/>
          <w:sz w:val="22"/>
          <w:szCs w:val="22"/>
          <w:lang w:val="hy-AM"/>
        </w:rPr>
        <w:t>2Հ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ԳՀԱ</w:t>
      </w:r>
      <w:r w:rsidR="00F71598">
        <w:rPr>
          <w:rFonts w:ascii="Sylfaen" w:hAnsi="Sylfaen" w:cs="Sylfaen"/>
          <w:sz w:val="22"/>
          <w:szCs w:val="22"/>
          <w:lang w:val="hy-AM"/>
        </w:rPr>
        <w:t>Պ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3D28DB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FB5B3C">
        <w:rPr>
          <w:rFonts w:ascii="Sylfaen" w:hAnsi="Sylfaen" w:cs="Sylfaen"/>
          <w:sz w:val="22"/>
          <w:szCs w:val="22"/>
          <w:lang w:val="hy-AM"/>
        </w:rPr>
        <w:t>24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/</w:t>
      </w:r>
      <w:r w:rsidR="001A4879">
        <w:rPr>
          <w:rFonts w:ascii="Sylfaen" w:hAnsi="Sylfaen" w:cs="Sylfaen"/>
          <w:sz w:val="22"/>
          <w:szCs w:val="22"/>
          <w:lang w:val="hy-AM"/>
        </w:rPr>
        <w:t>11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կնքելու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համառոտ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28708A">
        <w:rPr>
          <w:rFonts w:ascii="Tahoma" w:hAnsi="Tahoma" w:cs="Tahoma"/>
          <w:sz w:val="18"/>
          <w:szCs w:val="18"/>
          <w:lang w:val="af-ZA"/>
        </w:rPr>
        <w:t>։</w:t>
      </w:r>
    </w:p>
    <w:p w:rsidR="007C160D" w:rsidRPr="0028708A" w:rsidRDefault="007C160D" w:rsidP="007C160D">
      <w:pPr>
        <w:ind w:firstLine="706"/>
        <w:jc w:val="both"/>
        <w:rPr>
          <w:rFonts w:ascii="Arial LatRus" w:hAnsi="Arial LatRus" w:cs="Sylfaen"/>
          <w:sz w:val="18"/>
          <w:szCs w:val="18"/>
          <w:lang w:val="es-ES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527AE0" w:rsidRPr="0028708A">
        <w:rPr>
          <w:rFonts w:ascii="Arial LatRus" w:hAnsi="Arial LatRus"/>
          <w:sz w:val="18"/>
          <w:szCs w:val="18"/>
          <w:lang w:val="af-ZA"/>
        </w:rPr>
        <w:t>202</w:t>
      </w:r>
      <w:r w:rsidR="00FB5B3C">
        <w:rPr>
          <w:rFonts w:ascii="Sylfaen" w:hAnsi="Sylfaen"/>
          <w:sz w:val="18"/>
          <w:szCs w:val="18"/>
          <w:lang w:val="hy-AM"/>
        </w:rPr>
        <w:t>4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A874A1" w:rsidRPr="0028708A">
        <w:rPr>
          <w:rFonts w:ascii="Arial LatRus" w:hAnsi="Arial LatRus"/>
          <w:sz w:val="18"/>
          <w:szCs w:val="18"/>
          <w:lang w:val="hy-AM"/>
        </w:rPr>
        <w:t xml:space="preserve"> </w:t>
      </w:r>
      <w:r w:rsidR="00A36802">
        <w:rPr>
          <w:rFonts w:ascii="Sylfaen" w:hAnsi="Sylfaen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sz w:val="18"/>
          <w:szCs w:val="18"/>
          <w:lang w:val="hy-AM"/>
        </w:rPr>
        <w:t>ի</w:t>
      </w:r>
      <w:r w:rsidR="009D2E24" w:rsidRPr="0028708A">
        <w:rPr>
          <w:rFonts w:ascii="Arial LatRus" w:hAnsi="Arial LatRus"/>
          <w:sz w:val="18"/>
          <w:szCs w:val="18"/>
          <w:lang w:val="hy-AM"/>
        </w:rPr>
        <w:t xml:space="preserve"> </w:t>
      </w:r>
      <w:r w:rsidR="001A4879">
        <w:rPr>
          <w:rFonts w:ascii="Sylfaen" w:hAnsi="Sylfaen"/>
          <w:sz w:val="18"/>
          <w:szCs w:val="18"/>
          <w:lang w:val="hy-AM"/>
        </w:rPr>
        <w:t>30</w:t>
      </w:r>
      <w:r w:rsidR="003234E7" w:rsidRPr="0028708A">
        <w:rPr>
          <w:rFonts w:ascii="Arial LatRus" w:hAnsi="Arial LatRus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3234E7" w:rsidRPr="0028708A">
        <w:rPr>
          <w:rFonts w:ascii="Arial LatRus" w:hAnsi="Arial LatRus"/>
          <w:sz w:val="18"/>
          <w:szCs w:val="18"/>
          <w:lang w:val="hy-AM"/>
        </w:rPr>
        <w:t>1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նիստի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հաստատվել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են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բոլոր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կողմից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` </w:t>
      </w:r>
      <w:r w:rsidRPr="0028708A">
        <w:rPr>
          <w:rFonts w:ascii="Sylfaen" w:hAnsi="Sylfaen" w:cs="Sylfaen"/>
          <w:sz w:val="18"/>
          <w:szCs w:val="18"/>
          <w:lang w:val="af-ZA"/>
        </w:rPr>
        <w:t>հրավերի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համապատ</w:t>
      </w:r>
      <w:bookmarkStart w:id="0" w:name="_GoBack"/>
      <w:bookmarkEnd w:id="0"/>
      <w:r w:rsidRPr="0028708A">
        <w:rPr>
          <w:rFonts w:ascii="Sylfaen" w:hAnsi="Sylfaen" w:cs="Sylfaen"/>
          <w:sz w:val="18"/>
          <w:szCs w:val="18"/>
          <w:lang w:val="af-ZA"/>
        </w:rPr>
        <w:t>ասխանության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708A">
        <w:rPr>
          <w:rFonts w:ascii="Arial LatRus" w:hAnsi="Arial LatRus" w:cs="Sylfaen"/>
          <w:sz w:val="18"/>
          <w:szCs w:val="18"/>
          <w:lang w:val="es-ES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es-ES"/>
        </w:rPr>
        <w:t>Համաձայն</w:t>
      </w:r>
      <w:r w:rsidRPr="0028708A">
        <w:rPr>
          <w:rFonts w:ascii="Arial LatRus" w:hAnsi="Arial LatRus" w:cs="Sylfaen"/>
          <w:sz w:val="18"/>
          <w:szCs w:val="18"/>
          <w:lang w:val="es-ES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es-ES"/>
        </w:rPr>
        <w:t>որի</w:t>
      </w:r>
      <w:r w:rsidRPr="0028708A">
        <w:rPr>
          <w:rFonts w:ascii="Arial LatRus" w:hAnsi="Arial LatRus" w:cs="Sylfaen"/>
          <w:sz w:val="18"/>
          <w:szCs w:val="18"/>
          <w:lang w:val="es-ES"/>
        </w:rPr>
        <w:t>`</w:t>
      </w:r>
    </w:p>
    <w:p w:rsidR="007C160D" w:rsidRPr="0028708A" w:rsidRDefault="007C160D" w:rsidP="007C160D">
      <w:pPr>
        <w:rPr>
          <w:rFonts w:ascii="Arial LatRus" w:hAnsi="Arial LatRus" w:cs="Sylfaen"/>
          <w:b/>
          <w:sz w:val="18"/>
          <w:szCs w:val="18"/>
          <w:lang w:val="af-ZA"/>
        </w:rPr>
      </w:pPr>
    </w:p>
    <w:p w:rsidR="002D3F5D" w:rsidRPr="0028708A" w:rsidRDefault="007C160D" w:rsidP="003234E7">
      <w:pPr>
        <w:rPr>
          <w:rFonts w:ascii="Arial LatRus" w:hAnsi="Arial LatRus" w:cs="Sylfaen"/>
          <w:sz w:val="18"/>
          <w:szCs w:val="18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Գնման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առարկա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28708A">
        <w:rPr>
          <w:rFonts w:ascii="Arial LatRus" w:hAnsi="Arial LatRus" w:cs="Sylfaen"/>
          <w:sz w:val="18"/>
          <w:szCs w:val="18"/>
          <w:lang w:val="af-ZA"/>
        </w:rPr>
        <w:t xml:space="preserve">  </w:t>
      </w:r>
    </w:p>
    <w:p w:rsidR="002D3F5D" w:rsidRPr="00466ECA" w:rsidRDefault="002D3F5D" w:rsidP="002D3F5D">
      <w:pPr>
        <w:spacing w:line="288" w:lineRule="auto"/>
        <w:jc w:val="both"/>
        <w:rPr>
          <w:rFonts w:ascii="Sylfaen" w:eastAsia="MS Mincho" w:hAnsi="Sylfaen" w:cs="MS Mincho"/>
          <w:i/>
          <w:sz w:val="18"/>
          <w:szCs w:val="18"/>
          <w:lang w:val="hy-AM"/>
        </w:rPr>
      </w:pPr>
      <w:r w:rsidRPr="0028708A">
        <w:rPr>
          <w:rFonts w:ascii="Sylfaen" w:hAnsi="Sylfaen" w:cs="Sylfaen"/>
          <w:i/>
          <w:sz w:val="18"/>
          <w:szCs w:val="18"/>
          <w:lang w:val="hy-AM"/>
        </w:rPr>
        <w:t>Չափավաժին</w:t>
      </w:r>
      <w:r w:rsidRPr="0028708A">
        <w:rPr>
          <w:rFonts w:ascii="Arial LatRus" w:hAnsi="Arial LatRus"/>
          <w:i/>
          <w:sz w:val="18"/>
          <w:szCs w:val="18"/>
          <w:lang w:val="hy-AM"/>
        </w:rPr>
        <w:t xml:space="preserve"> 1</w:t>
      </w:r>
      <w:r w:rsidRPr="0028708A">
        <w:rPr>
          <w:rFonts w:ascii="MS Gothic" w:eastAsia="MS Gothic" w:hAnsi="MS Gothic" w:cs="MS Gothic" w:hint="eastAsia"/>
          <w:i/>
          <w:sz w:val="18"/>
          <w:szCs w:val="18"/>
          <w:lang w:val="hy-AM"/>
        </w:rPr>
        <w:t>․</w:t>
      </w:r>
      <w:r w:rsidR="00F71598">
        <w:rPr>
          <w:rFonts w:ascii="Sylfaen" w:eastAsia="MS Gothic" w:hAnsi="Sylfaen" w:cs="MS Gothic"/>
          <w:i/>
          <w:sz w:val="18"/>
          <w:szCs w:val="18"/>
          <w:lang w:val="hy-AM"/>
        </w:rPr>
        <w:t>Համակարգիչ ամբողջը մեկում</w:t>
      </w:r>
    </w:p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D3F5D" w:rsidRPr="0028708A" w:rsidTr="00315D0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D3F5D" w:rsidRPr="0028708A" w:rsidRDefault="002D3F5D" w:rsidP="00A3680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</w:t>
            </w:r>
            <w:r w:rsidR="00A36802"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յ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ուն</w:t>
            </w:r>
          </w:p>
        </w:tc>
      </w:tr>
      <w:tr w:rsidR="00F71598" w:rsidRPr="0028708A" w:rsidTr="003D28D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F71598" w:rsidRDefault="001A4879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06529B" w:rsidRDefault="00F71598" w:rsidP="00CA227C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Սմառ 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2D3F5D" w:rsidRPr="00041024" w:rsidTr="00315D09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598" w:rsidRPr="0028708A" w:rsidTr="00C7684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F71598" w:rsidRDefault="001A4879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F71598" w:rsidRPr="0006529B" w:rsidRDefault="00F71598" w:rsidP="00CA227C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Սմառ 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71598" w:rsidRDefault="001A4879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  <w:r w:rsidR="00F71598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2D3F5D" w:rsidRDefault="00F71598" w:rsidP="00FB5B3C">
      <w:pPr>
        <w:tabs>
          <w:tab w:val="left" w:pos="1671"/>
        </w:tabs>
        <w:rPr>
          <w:rFonts w:ascii="Sylfaen" w:hAnsi="Sylfaen" w:cs="Sylfaen"/>
          <w:sz w:val="16"/>
          <w:szCs w:val="16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</w:t>
      </w:r>
    </w:p>
    <w:p w:rsidR="00F71598" w:rsidRPr="00F71598" w:rsidRDefault="00F71598" w:rsidP="00FB5B3C">
      <w:pPr>
        <w:tabs>
          <w:tab w:val="left" w:pos="1671"/>
        </w:tabs>
        <w:rPr>
          <w:rFonts w:ascii="Arial LatRus" w:hAnsi="Arial LatRus" w:cs="Sylfaen"/>
          <w:sz w:val="18"/>
          <w:szCs w:val="18"/>
          <w:lang w:val="hy-AM"/>
        </w:rPr>
      </w:pPr>
    </w:p>
    <w:p w:rsidR="009D2E24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2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Անխափան սնուցման սարք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1598" w:rsidRPr="0028708A" w:rsidTr="00CA227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1A4879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A4879" w:rsidRPr="0028708A" w:rsidRDefault="001A4879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A4879" w:rsidRPr="0006529B" w:rsidRDefault="001A4879" w:rsidP="00F4137B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Սմառ 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A4879" w:rsidRPr="0028708A" w:rsidRDefault="001A4879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A4879" w:rsidRPr="0028708A" w:rsidRDefault="001A4879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A4879" w:rsidRPr="0028708A" w:rsidRDefault="001A4879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F71598" w:rsidRPr="00041024" w:rsidTr="00CA227C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1A4879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1A4879" w:rsidRPr="00F71598" w:rsidRDefault="001A4879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1A4879" w:rsidRPr="0006529B" w:rsidRDefault="001A4879" w:rsidP="00F4137B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Սմառ 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4879" w:rsidRPr="0028708A" w:rsidRDefault="001A4879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1A4879" w:rsidRDefault="001A4879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</w:t>
      </w:r>
    </w:p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3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Ինտերակտիվ գրատախտակ/լրակազմ/</w:t>
      </w:r>
    </w:p>
    <w:p w:rsidR="00F71598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1598" w:rsidRPr="0028708A" w:rsidTr="00CA227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F71598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F71598" w:rsidRDefault="00F71598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06529B" w:rsidRDefault="00F71598" w:rsidP="00CA227C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Սմառ 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F71598" w:rsidRPr="00041024" w:rsidTr="00CA227C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598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F71598" w:rsidRDefault="001A4879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F71598" w:rsidRPr="0006529B" w:rsidRDefault="00F71598" w:rsidP="00CA227C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Սմառ 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71598" w:rsidRDefault="00F71598" w:rsidP="001A487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="001A4879"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F71598" w:rsidRP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D2E24" w:rsidRPr="00FB5B3C" w:rsidRDefault="009D2E24" w:rsidP="009D2E24">
      <w:pPr>
        <w:jc w:val="both"/>
        <w:rPr>
          <w:rFonts w:ascii="Arial LatRus" w:hAnsi="Arial LatRus" w:cs="Sylfaen"/>
          <w:sz w:val="16"/>
          <w:szCs w:val="16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ներկայացրած։</w:t>
      </w:r>
      <w:r w:rsidR="00F524DA" w:rsidRPr="0028708A">
        <w:rPr>
          <w:rFonts w:ascii="Arial LatRus" w:hAnsi="Arial LatRus" w:cs="Sylfaen"/>
          <w:sz w:val="22"/>
          <w:szCs w:val="22"/>
          <w:lang w:val="hy-AM"/>
        </w:rPr>
        <w:t xml:space="preserve">   </w:t>
      </w:r>
    </w:p>
    <w:p w:rsidR="00F524DA" w:rsidRPr="0028708A" w:rsidRDefault="00F524DA" w:rsidP="00F524DA">
      <w:pPr>
        <w:pStyle w:val="a6"/>
        <w:spacing w:line="288" w:lineRule="auto"/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</w:pP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  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ՀՀ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Գնումների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մասին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օրենքի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10-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րդ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հոդվածի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1A487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</w:t>
      </w:r>
      <w:r w:rsidR="001A4879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․1</w:t>
      </w:r>
      <w:r w:rsidR="00F7159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կետի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համաձայն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անգործության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ժամկետ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1A4879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չի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</w:t>
      </w:r>
      <w:r w:rsidR="00A36802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սահմանվում</w:t>
      </w:r>
      <m:oMath>
        <m:r>
          <w:rPr>
            <w:rFonts w:ascii="Times New Roman" w:eastAsia="MS Mincho" w:hAnsi="Times New Roman"/>
            <w:sz w:val="22"/>
            <w:szCs w:val="22"/>
            <w:lang w:val="hy-AM"/>
          </w:rPr>
          <m:t>։</m:t>
        </m:r>
      </m:oMath>
    </w:p>
    <w:p w:rsidR="007C160D" w:rsidRPr="0028708A" w:rsidRDefault="006D37C1" w:rsidP="00AD4DE4">
      <w:pPr>
        <w:pStyle w:val="a6"/>
        <w:spacing w:line="288" w:lineRule="auto"/>
        <w:ind w:left="45"/>
        <w:rPr>
          <w:rFonts w:ascii="Arial LatRus" w:hAnsi="Arial LatRus" w:cs="Sylfaen"/>
          <w:sz w:val="22"/>
          <w:szCs w:val="22"/>
          <w:lang w:val="hy-AM"/>
        </w:rPr>
      </w:pPr>
      <w:r w:rsidRPr="0028708A">
        <w:rPr>
          <w:rFonts w:ascii="Arial LatRus" w:hAnsi="Arial LatRus"/>
          <w:sz w:val="22"/>
          <w:szCs w:val="22"/>
          <w:lang w:val="hy-AM"/>
        </w:rPr>
        <w:t xml:space="preserve">     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Ընտրված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A36802">
        <w:rPr>
          <w:rFonts w:ascii="Sylfaen" w:hAnsi="Sylfaen" w:cs="Sylfaen"/>
          <w:sz w:val="22"/>
          <w:szCs w:val="22"/>
          <w:lang w:val="af-ZA"/>
        </w:rPr>
        <w:t>մասնա</w:t>
      </w:r>
      <w:r w:rsidR="00A36802">
        <w:rPr>
          <w:rFonts w:ascii="Sylfaen" w:hAnsi="Sylfaen" w:cs="Sylfaen"/>
          <w:sz w:val="22"/>
          <w:szCs w:val="22"/>
          <w:lang w:val="hy-AM"/>
        </w:rPr>
        <w:t>կ</w:t>
      </w:r>
      <w:r w:rsidR="00F71598">
        <w:rPr>
          <w:rFonts w:ascii="Sylfaen" w:hAnsi="Sylfaen" w:cs="Sylfaen"/>
          <w:sz w:val="22"/>
          <w:szCs w:val="22"/>
          <w:lang w:val="hy-AM"/>
        </w:rPr>
        <w:t>ի</w:t>
      </w:r>
      <w:r w:rsidR="00A36802">
        <w:rPr>
          <w:rFonts w:ascii="Sylfaen" w:hAnsi="Sylfaen" w:cs="Sylfaen"/>
          <w:sz w:val="22"/>
          <w:szCs w:val="22"/>
          <w:lang w:val="hy-AM"/>
        </w:rPr>
        <w:t>ց</w:t>
      </w:r>
      <w:r w:rsidR="00F71598">
        <w:rPr>
          <w:rFonts w:ascii="Sylfaen" w:hAnsi="Sylfaen" w:cs="Sylfaen"/>
          <w:sz w:val="22"/>
          <w:szCs w:val="22"/>
          <w:lang w:val="hy-AM"/>
        </w:rPr>
        <w:t>ներ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ի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ն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պայմանագիրը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af-ZA"/>
        </w:rPr>
        <w:t>կնք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ելու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ծանուցումը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կուղարկվի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1A4879">
        <w:rPr>
          <w:rFonts w:ascii="Sylfaen" w:hAnsi="Sylfaen" w:cs="Sylfaen"/>
          <w:sz w:val="22"/>
          <w:szCs w:val="22"/>
          <w:lang w:val="hy-AM"/>
        </w:rPr>
        <w:t xml:space="preserve">սույն հայտարարության հրապարակմանը </w:t>
      </w:r>
      <w:r w:rsidR="00A36802">
        <w:rPr>
          <w:rFonts w:ascii="Sylfaen" w:hAnsi="Sylfaen" w:cs="Sylfaen"/>
          <w:sz w:val="22"/>
          <w:szCs w:val="22"/>
          <w:lang w:val="hy-AM"/>
        </w:rPr>
        <w:t xml:space="preserve"> հաջորդող 4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րդ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օրը</w:t>
      </w:r>
      <w:r w:rsidR="00C841A5" w:rsidRPr="0028708A">
        <w:rPr>
          <w:rFonts w:ascii="Tahoma" w:hAnsi="Tahoma" w:cs="Tahoma"/>
          <w:sz w:val="22"/>
          <w:szCs w:val="22"/>
          <w:lang w:val="hy-AM"/>
        </w:rPr>
        <w:t>։</w:t>
      </w:r>
    </w:p>
    <w:p w:rsidR="007C160D" w:rsidRPr="0028708A" w:rsidRDefault="007C160D" w:rsidP="007C160D">
      <w:pPr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Սույն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հետ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կապված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լրացուցիչ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ստանալու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համար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կարող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եք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դիմել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գնումների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F524DA" w:rsidRPr="0028708A">
        <w:rPr>
          <w:rFonts w:ascii="Sylfaen" w:hAnsi="Sylfaen" w:cs="Sylfaen"/>
          <w:sz w:val="22"/>
          <w:szCs w:val="22"/>
          <w:lang w:val="af-ZA"/>
        </w:rPr>
        <w:t>համակարգող</w:t>
      </w:r>
      <w:r w:rsidRPr="0028708A">
        <w:rPr>
          <w:rFonts w:ascii="Arial LatRus" w:hAnsi="Arial LatRus" w:cs="Sylfaen"/>
          <w:sz w:val="22"/>
          <w:szCs w:val="22"/>
          <w:lang w:val="af-ZA"/>
        </w:rPr>
        <w:t xml:space="preserve">  </w:t>
      </w:r>
      <w:r w:rsidR="00F524DA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1A4879">
        <w:rPr>
          <w:rFonts w:ascii="Sylfaen" w:hAnsi="Sylfaen" w:cs="Sylfaen"/>
          <w:sz w:val="22"/>
          <w:szCs w:val="22"/>
          <w:lang w:val="hy-AM"/>
        </w:rPr>
        <w:t>Հ</w:t>
      </w:r>
      <w:r w:rsidR="001A4879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1A4879">
        <w:rPr>
          <w:rFonts w:ascii="Sylfaen" w:eastAsia="MS Mincho" w:hAnsi="Sylfaen" w:cs="MS Mincho"/>
          <w:sz w:val="22"/>
          <w:szCs w:val="22"/>
          <w:lang w:val="hy-AM"/>
        </w:rPr>
        <w:t>Գևորգ</w:t>
      </w:r>
      <w:r w:rsidR="006D37C1" w:rsidRPr="0028708A">
        <w:rPr>
          <w:rFonts w:ascii="Sylfaen" w:hAnsi="Sylfaen" w:cs="Sylfaen"/>
          <w:sz w:val="22"/>
          <w:szCs w:val="22"/>
          <w:lang w:val="hy-AM"/>
        </w:rPr>
        <w:t>յանին</w:t>
      </w:r>
      <w:r w:rsidRPr="0028708A">
        <w:rPr>
          <w:rFonts w:ascii="Tahoma" w:hAnsi="Tahoma" w:cs="Tahoma"/>
          <w:sz w:val="22"/>
          <w:szCs w:val="22"/>
          <w:lang w:val="af-ZA"/>
        </w:rPr>
        <w:t>։</w:t>
      </w:r>
    </w:p>
    <w:p w:rsidR="007C160D" w:rsidRPr="00F71598" w:rsidRDefault="007C160D" w:rsidP="007C160D">
      <w:pPr>
        <w:spacing w:after="12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Հեռախոս</w:t>
      </w:r>
      <w:r w:rsidR="001A24B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6D37C1" w:rsidRPr="0028708A"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 w:rsidR="001A4879">
        <w:rPr>
          <w:rFonts w:ascii="Sylfaen" w:hAnsi="Sylfaen" w:cs="Sylfaen"/>
          <w:sz w:val="22"/>
          <w:szCs w:val="22"/>
          <w:lang w:val="hy-AM"/>
        </w:rPr>
        <w:t>93922512</w:t>
      </w:r>
    </w:p>
    <w:p w:rsidR="007C160D" w:rsidRPr="001A4879" w:rsidRDefault="007C160D" w:rsidP="007C160D">
      <w:pPr>
        <w:spacing w:after="120"/>
        <w:ind w:firstLine="360"/>
        <w:jc w:val="both"/>
        <w:rPr>
          <w:rFonts w:asciiTheme="minorHAnsi" w:hAnsiTheme="minorHAnsi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Էլ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. </w:t>
      </w:r>
      <w:r w:rsidRPr="0028708A">
        <w:rPr>
          <w:rFonts w:ascii="Sylfaen" w:hAnsi="Sylfaen" w:cs="Sylfaen"/>
          <w:sz w:val="22"/>
          <w:szCs w:val="22"/>
          <w:lang w:val="af-ZA"/>
        </w:rPr>
        <w:t>փոստ՝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1A4879" w:rsidRPr="001A4879">
        <w:rPr>
          <w:rFonts w:asciiTheme="minorHAnsi" w:hAnsiTheme="minorHAnsi"/>
          <w:sz w:val="22"/>
          <w:szCs w:val="22"/>
          <w:lang w:val="af-ZA"/>
        </w:rPr>
        <w:t>herminegevorgyan@mail.ru</w:t>
      </w:r>
    </w:p>
    <w:p w:rsidR="003A440E" w:rsidRDefault="007C160D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Պատվիրատու</w:t>
      </w:r>
      <w:r w:rsidR="00EB10BC" w:rsidRPr="0028708A">
        <w:rPr>
          <w:rFonts w:ascii="Arial LatRus" w:hAnsi="Arial LatRus"/>
          <w:sz w:val="22"/>
          <w:szCs w:val="22"/>
          <w:lang w:val="af-ZA"/>
        </w:rPr>
        <w:t>`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Գեղարքունիքի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մարզի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Սևանի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 </w:t>
      </w:r>
      <w:r w:rsidR="001A4879">
        <w:rPr>
          <w:rFonts w:ascii="Sylfaen" w:hAnsi="Sylfaen" w:cs="Sylfaen"/>
          <w:sz w:val="22"/>
          <w:szCs w:val="22"/>
          <w:lang w:val="hy-AM"/>
        </w:rPr>
        <w:t>Յա</w:t>
      </w:r>
      <w:r w:rsidR="001A4879">
        <w:rPr>
          <w:rFonts w:ascii="MS Mincho" w:eastAsia="MS Mincho" w:hAnsi="MS Mincho" w:cs="MS Mincho"/>
          <w:sz w:val="22"/>
          <w:szCs w:val="22"/>
          <w:lang w:val="hy-AM"/>
        </w:rPr>
        <w:t xml:space="preserve">․ </w:t>
      </w:r>
      <w:r w:rsidR="001A4879">
        <w:rPr>
          <w:rFonts w:ascii="Sylfaen" w:eastAsia="MS Mincho" w:hAnsi="Sylfaen" w:cs="MS Mincho"/>
          <w:sz w:val="22"/>
          <w:szCs w:val="22"/>
          <w:lang w:val="hy-AM"/>
        </w:rPr>
        <w:t xml:space="preserve">Զարոբյանի անվան </w:t>
      </w:r>
      <w:r w:rsidR="00EB10BC" w:rsidRPr="0028708A">
        <w:rPr>
          <w:rFonts w:ascii="Arial LatRus" w:hAnsi="Arial LatRus"/>
          <w:sz w:val="22"/>
          <w:szCs w:val="22"/>
          <w:lang w:val="af-ZA"/>
        </w:rPr>
        <w:t>N</w:t>
      </w:r>
      <w:r w:rsidR="001A4879">
        <w:rPr>
          <w:rFonts w:ascii="Sylfaen" w:hAnsi="Sylfaen"/>
          <w:sz w:val="22"/>
          <w:szCs w:val="22"/>
          <w:lang w:val="hy-AM"/>
        </w:rPr>
        <w:t>2</w:t>
      </w:r>
      <w:r w:rsidR="00FB5B3C">
        <w:rPr>
          <w:rFonts w:ascii="Sylfaen" w:hAnsi="Sylfaen"/>
          <w:sz w:val="22"/>
          <w:szCs w:val="22"/>
          <w:lang w:val="hy-AM"/>
        </w:rPr>
        <w:t xml:space="preserve"> </w:t>
      </w:r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FB5B3C">
        <w:rPr>
          <w:rFonts w:ascii="Sylfaen" w:hAnsi="Sylfaen" w:cs="Sylfaen"/>
          <w:sz w:val="22"/>
          <w:szCs w:val="22"/>
          <w:lang w:val="hy-AM"/>
        </w:rPr>
        <w:t>միջնակարգ</w:t>
      </w:r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դպրոց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Arial LatRus" w:hAnsi="Arial LatRus" w:cs="Arial LatRus"/>
          <w:sz w:val="22"/>
          <w:szCs w:val="22"/>
          <w:lang w:val="hy-AM"/>
        </w:rPr>
        <w:t>»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ՊՈԱԿ</w:t>
      </w: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Default="00041024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41024" w:rsidRPr="007F4A64" w:rsidRDefault="00041024" w:rsidP="00041024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F4A64">
        <w:rPr>
          <w:rFonts w:ascii="GHEA Grapalat" w:hAnsi="GHEA Grapalat"/>
          <w:b/>
          <w:szCs w:val="24"/>
          <w:lang w:val="ru-RU"/>
        </w:rPr>
        <w:t>ОБЪЯВЛЕНИЕ</w:t>
      </w:r>
    </w:p>
    <w:p w:rsidR="00041024" w:rsidRPr="007F4A64" w:rsidRDefault="00041024" w:rsidP="00041024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F4A64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041024" w:rsidRDefault="00041024" w:rsidP="00041024">
      <w:pPr>
        <w:pStyle w:val="3"/>
        <w:keepNext w:val="0"/>
        <w:widowControl w:val="0"/>
        <w:spacing w:line="360" w:lineRule="auto"/>
        <w:ind w:firstLine="0"/>
        <w:rPr>
          <w:rFonts w:ascii="Sylfaen" w:hAnsi="Sylfaen"/>
          <w:lang w:val="hy-AM"/>
        </w:rPr>
      </w:pPr>
      <w:r w:rsidRPr="007F4A64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>
        <w:rPr>
          <w:rFonts w:ascii="Arial Unicode" w:hAnsi="Arial Unicode"/>
          <w:lang w:val="hy-AM"/>
        </w:rPr>
        <w:t>«ՀՀ ԳՄՍ</w:t>
      </w:r>
      <w:r>
        <w:rPr>
          <w:rFonts w:ascii="Sylfaen" w:hAnsi="Sylfaen"/>
          <w:lang w:val="hy-AM"/>
        </w:rPr>
        <w:t>5Մ</w:t>
      </w:r>
      <w:r>
        <w:rPr>
          <w:rFonts w:ascii="Arial Unicode" w:hAnsi="Arial Unicode"/>
          <w:lang w:val="hy-AM"/>
        </w:rPr>
        <w:t>Դ-ԳՀԱ</w:t>
      </w:r>
      <w:r>
        <w:rPr>
          <w:rFonts w:ascii="Sylfaen" w:hAnsi="Sylfaen"/>
          <w:lang w:val="hy-AM"/>
        </w:rPr>
        <w:t>Պ</w:t>
      </w:r>
      <w:r>
        <w:rPr>
          <w:rFonts w:ascii="Arial Unicode" w:hAnsi="Arial Unicode"/>
          <w:lang w:val="hy-AM"/>
        </w:rPr>
        <w:t>ՁԲ -</w:t>
      </w:r>
      <w:r>
        <w:rPr>
          <w:rFonts w:ascii="Sylfaen" w:hAnsi="Sylfaen"/>
          <w:lang w:val="hy-AM"/>
        </w:rPr>
        <w:t>24</w:t>
      </w:r>
      <w:r>
        <w:rPr>
          <w:rFonts w:ascii="Arial Unicode" w:hAnsi="Arial Unicode" w:cs="Arial"/>
          <w:lang w:val="hy-AM"/>
        </w:rPr>
        <w:t>/</w:t>
      </w:r>
      <w:r>
        <w:rPr>
          <w:rFonts w:ascii="Sylfaen" w:hAnsi="Sylfaen" w:cs="Arial"/>
          <w:lang w:val="hy-AM"/>
        </w:rPr>
        <w:t>08</w:t>
      </w:r>
      <w:r w:rsidRPr="00155DCA">
        <w:rPr>
          <w:rFonts w:ascii="Arial Unicode" w:hAnsi="Arial Unicode"/>
          <w:lang w:val="hy-AM"/>
        </w:rPr>
        <w:t>»</w:t>
      </w:r>
    </w:p>
    <w:p w:rsidR="00041024" w:rsidRPr="00A874A1" w:rsidRDefault="00041024" w:rsidP="00041024">
      <w:pPr>
        <w:pStyle w:val="3"/>
        <w:jc w:val="both"/>
        <w:rPr>
          <w:rFonts w:ascii="Sylfaen" w:hAnsi="Sylfaen"/>
          <w:b w:val="0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«</w:t>
      </w:r>
      <w:r w:rsidRPr="00A24736">
        <w:rPr>
          <w:rFonts w:ascii="Arial" w:hAnsi="Arial" w:cs="Arial"/>
          <w:sz w:val="18"/>
          <w:szCs w:val="18"/>
          <w:lang w:val="ru-RU"/>
        </w:rPr>
        <w:t>Средняя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школа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№</w:t>
      </w:r>
      <w:r>
        <w:rPr>
          <w:rFonts w:ascii="Sylfaen" w:hAnsi="Sylfaen"/>
          <w:sz w:val="18"/>
          <w:szCs w:val="18"/>
          <w:lang w:val="hy-AM"/>
        </w:rPr>
        <w:t>5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города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Севан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Гегаркуникского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марза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 w:rsidRPr="00A24736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Sylfaen" w:hAnsi="Sylfaen" w:cs="Arial LatArm"/>
          <w:sz w:val="18"/>
          <w:szCs w:val="18"/>
          <w:lang w:val="hy-AM"/>
        </w:rPr>
        <w:t>»</w:t>
      </w:r>
      <w:r w:rsidRPr="00A24736"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ГНО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 w:rsidRPr="00A874A1">
        <w:rPr>
          <w:rFonts w:ascii="Arial Unicode" w:hAnsi="Arial Unicode"/>
          <w:b w:val="0"/>
          <w:sz w:val="22"/>
          <w:szCs w:val="22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>
        <w:rPr>
          <w:rFonts w:ascii="Arial Unicode" w:hAnsi="Arial Unicode"/>
          <w:b w:val="0"/>
          <w:sz w:val="22"/>
          <w:szCs w:val="22"/>
          <w:lang w:val="hy-AM"/>
        </w:rPr>
        <w:t>«ՀՀ ԳՄՍ</w:t>
      </w:r>
      <w:r>
        <w:rPr>
          <w:rFonts w:ascii="Sylfaen" w:hAnsi="Sylfaen"/>
          <w:b w:val="0"/>
          <w:sz w:val="22"/>
          <w:szCs w:val="22"/>
          <w:lang w:val="hy-AM"/>
        </w:rPr>
        <w:t>5Մ</w:t>
      </w:r>
      <w:r>
        <w:rPr>
          <w:rFonts w:ascii="Arial Unicode" w:hAnsi="Arial Unicode"/>
          <w:b w:val="0"/>
          <w:sz w:val="22"/>
          <w:szCs w:val="22"/>
          <w:lang w:val="hy-AM"/>
        </w:rPr>
        <w:t>Դ-ԳՀԱ</w:t>
      </w:r>
      <w:r>
        <w:rPr>
          <w:rFonts w:ascii="Sylfaen" w:hAnsi="Sylfaen"/>
          <w:b w:val="0"/>
          <w:sz w:val="22"/>
          <w:szCs w:val="22"/>
          <w:lang w:val="hy-AM"/>
        </w:rPr>
        <w:t>Պ</w:t>
      </w:r>
      <w:r>
        <w:rPr>
          <w:rFonts w:ascii="Arial Unicode" w:hAnsi="Arial Unicode"/>
          <w:b w:val="0"/>
          <w:sz w:val="22"/>
          <w:szCs w:val="22"/>
          <w:lang w:val="hy-AM"/>
        </w:rPr>
        <w:t>ՁԲ 2</w:t>
      </w:r>
      <w:r>
        <w:rPr>
          <w:rFonts w:ascii="Sylfaen" w:hAnsi="Sylfaen"/>
          <w:b w:val="0"/>
          <w:sz w:val="22"/>
          <w:szCs w:val="22"/>
          <w:lang w:val="hy-AM"/>
        </w:rPr>
        <w:t>4</w:t>
      </w:r>
      <w:r>
        <w:rPr>
          <w:rFonts w:ascii="Arial Unicode" w:hAnsi="Arial Unicode" w:cs="Arial"/>
          <w:b w:val="0"/>
          <w:sz w:val="22"/>
          <w:szCs w:val="22"/>
          <w:lang w:val="hy-AM"/>
        </w:rPr>
        <w:t>/</w:t>
      </w:r>
      <w:r>
        <w:rPr>
          <w:rFonts w:ascii="Sylfaen" w:hAnsi="Sylfaen" w:cs="Arial"/>
          <w:b w:val="0"/>
          <w:sz w:val="22"/>
          <w:szCs w:val="22"/>
          <w:lang w:val="hy-AM"/>
        </w:rPr>
        <w:t>08</w:t>
      </w:r>
      <w:r w:rsidRPr="00A874A1">
        <w:rPr>
          <w:rFonts w:ascii="Arial Unicode" w:hAnsi="Arial Unicode"/>
          <w:b w:val="0"/>
          <w:sz w:val="22"/>
          <w:szCs w:val="22"/>
          <w:lang w:val="hy-AM"/>
        </w:rPr>
        <w:t>»</w:t>
      </w:r>
      <w:r w:rsidRPr="00A874A1">
        <w:rPr>
          <w:rFonts w:ascii="Arial Unicode" w:hAnsi="Arial Unicode"/>
          <w:b w:val="0"/>
          <w:sz w:val="22"/>
          <w:szCs w:val="22"/>
          <w:lang w:val="ru-RU"/>
        </w:rPr>
        <w:t xml:space="preserve">. Решением Оценочной комиссии № </w:t>
      </w:r>
      <w:r w:rsidRPr="00A874A1">
        <w:rPr>
          <w:rFonts w:ascii="Sylfaen" w:hAnsi="Sylfaen"/>
          <w:b w:val="0"/>
          <w:sz w:val="22"/>
          <w:szCs w:val="22"/>
          <w:lang w:val="hy-AM"/>
        </w:rPr>
        <w:t>1</w:t>
      </w:r>
      <w:r w:rsidRPr="00A874A1">
        <w:rPr>
          <w:rFonts w:ascii="Arial Unicode" w:hAnsi="Arial Unicode"/>
          <w:b w:val="0"/>
          <w:sz w:val="22"/>
          <w:szCs w:val="22"/>
          <w:lang w:val="ru-RU"/>
        </w:rPr>
        <w:t xml:space="preserve"> от-</w:t>
      </w:r>
      <w:r>
        <w:rPr>
          <w:rFonts w:ascii="Sylfaen" w:hAnsi="Sylfaen"/>
          <w:b w:val="0"/>
          <w:sz w:val="22"/>
          <w:szCs w:val="22"/>
          <w:lang w:val="hy-AM"/>
        </w:rPr>
        <w:t>22</w:t>
      </w:r>
      <w:r>
        <w:rPr>
          <w:rFonts w:ascii="MS Mincho" w:eastAsia="MS Mincho" w:hAnsi="MS Mincho" w:cs="MS Mincho"/>
          <w:b w:val="0"/>
          <w:sz w:val="22"/>
          <w:szCs w:val="22"/>
          <w:lang w:val="hy-AM"/>
        </w:rPr>
        <w:t>․0</w:t>
      </w:r>
      <w:r>
        <w:rPr>
          <w:rFonts w:ascii="Sylfaen" w:eastAsia="MS Mincho" w:hAnsi="Sylfaen" w:cs="MS Mincho"/>
          <w:b w:val="0"/>
          <w:sz w:val="22"/>
          <w:szCs w:val="22"/>
          <w:lang w:val="hy-AM"/>
        </w:rPr>
        <w:t>8</w:t>
      </w:r>
      <w:r>
        <w:rPr>
          <w:rFonts w:ascii="MS Mincho" w:eastAsia="MS Mincho" w:hAnsi="MS Mincho" w:cs="MS Mincho"/>
          <w:b w:val="0"/>
          <w:sz w:val="22"/>
          <w:szCs w:val="22"/>
          <w:lang w:val="hy-AM"/>
        </w:rPr>
        <w:t>․</w:t>
      </w:r>
      <w:r w:rsidRPr="00A874A1">
        <w:rPr>
          <w:rFonts w:ascii="Arial Unicode" w:hAnsi="Arial Unicode"/>
          <w:b w:val="0"/>
          <w:sz w:val="22"/>
          <w:szCs w:val="22"/>
          <w:lang w:val="ru-RU"/>
        </w:rPr>
        <w:t>20</w:t>
      </w:r>
      <w:r>
        <w:rPr>
          <w:rFonts w:ascii="Arial Unicode" w:hAnsi="Arial Unicode"/>
          <w:b w:val="0"/>
          <w:sz w:val="22"/>
          <w:szCs w:val="22"/>
          <w:lang w:val="ru-RU"/>
        </w:rPr>
        <w:t>2</w:t>
      </w:r>
      <w:r>
        <w:rPr>
          <w:rFonts w:ascii="Sylfaen" w:hAnsi="Sylfaen"/>
          <w:b w:val="0"/>
          <w:sz w:val="22"/>
          <w:szCs w:val="22"/>
          <w:lang w:val="hy-AM"/>
        </w:rPr>
        <w:t>4</w:t>
      </w:r>
      <w:r w:rsidRPr="00A874A1">
        <w:rPr>
          <w:rFonts w:ascii="Arial Unicode" w:hAnsi="Arial Unicode"/>
          <w:b w:val="0"/>
          <w:sz w:val="22"/>
          <w:szCs w:val="22"/>
          <w:lang w:val="ru-RU"/>
        </w:rPr>
        <w:t xml:space="preserve"> года</w:t>
      </w:r>
      <w:r w:rsidRPr="00A874A1">
        <w:rPr>
          <w:rFonts w:cs="Sylfaen"/>
          <w:b w:val="0"/>
          <w:sz w:val="22"/>
          <w:szCs w:val="22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2"/>
          <w:szCs w:val="22"/>
          <w:lang w:val="ru-RU"/>
        </w:rPr>
        <w:t>утверждены</w:t>
      </w:r>
      <w:r w:rsidRPr="00A874A1">
        <w:rPr>
          <w:b w:val="0"/>
          <w:sz w:val="22"/>
          <w:szCs w:val="22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2"/>
          <w:szCs w:val="22"/>
          <w:lang w:val="ru-RU"/>
        </w:rPr>
        <w:t>результаты</w:t>
      </w:r>
      <w:r w:rsidRPr="00A874A1">
        <w:rPr>
          <w:b w:val="0"/>
          <w:sz w:val="22"/>
          <w:szCs w:val="22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2"/>
          <w:szCs w:val="22"/>
          <w:lang w:val="ru-RU"/>
        </w:rPr>
        <w:t>оценки</w:t>
      </w:r>
      <w:r w:rsidRPr="00A874A1">
        <w:rPr>
          <w:b w:val="0"/>
          <w:sz w:val="22"/>
          <w:szCs w:val="22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2"/>
          <w:szCs w:val="22"/>
          <w:lang w:val="ru-RU"/>
        </w:rPr>
        <w:t>соответствия</w:t>
      </w:r>
      <w:r w:rsidRPr="00A874A1">
        <w:rPr>
          <w:b w:val="0"/>
          <w:sz w:val="22"/>
          <w:szCs w:val="22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2"/>
          <w:szCs w:val="22"/>
          <w:lang w:val="ru-RU"/>
        </w:rPr>
        <w:t>поданных</w:t>
      </w:r>
      <w:r w:rsidRPr="00A874A1">
        <w:rPr>
          <w:b w:val="0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4"/>
          <w:szCs w:val="24"/>
          <w:lang w:val="ru-RU"/>
        </w:rPr>
        <w:t>всеми</w:t>
      </w:r>
      <w:r w:rsidRPr="00A874A1">
        <w:rPr>
          <w:b w:val="0"/>
          <w:sz w:val="24"/>
          <w:szCs w:val="24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4"/>
          <w:szCs w:val="24"/>
          <w:lang w:val="ru-RU"/>
        </w:rPr>
        <w:t>участниками</w:t>
      </w:r>
      <w:r w:rsidRPr="00A874A1">
        <w:rPr>
          <w:b w:val="0"/>
          <w:sz w:val="24"/>
          <w:szCs w:val="24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4"/>
          <w:szCs w:val="24"/>
          <w:lang w:val="ru-RU"/>
        </w:rPr>
        <w:t>процедуры</w:t>
      </w:r>
      <w:r w:rsidRPr="00A874A1">
        <w:rPr>
          <w:b w:val="0"/>
          <w:sz w:val="24"/>
          <w:szCs w:val="24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4"/>
          <w:szCs w:val="24"/>
          <w:lang w:val="ru-RU"/>
        </w:rPr>
        <w:t>заявок</w:t>
      </w:r>
      <w:r w:rsidRPr="00A874A1">
        <w:rPr>
          <w:b w:val="0"/>
          <w:sz w:val="24"/>
          <w:szCs w:val="24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4"/>
          <w:szCs w:val="24"/>
          <w:lang w:val="ru-RU"/>
        </w:rPr>
        <w:t>требованиям</w:t>
      </w:r>
      <w:r w:rsidRPr="00A874A1">
        <w:rPr>
          <w:b w:val="0"/>
          <w:sz w:val="24"/>
          <w:szCs w:val="24"/>
          <w:lang w:val="ru-RU"/>
        </w:rPr>
        <w:t xml:space="preserve"> </w:t>
      </w:r>
      <w:r w:rsidRPr="00A874A1">
        <w:rPr>
          <w:rFonts w:ascii="Times New Roman" w:hAnsi="Times New Roman"/>
          <w:b w:val="0"/>
          <w:sz w:val="24"/>
          <w:szCs w:val="24"/>
          <w:lang w:val="ru-RU"/>
        </w:rPr>
        <w:t>приглашения</w:t>
      </w:r>
      <w:r w:rsidRPr="00A874A1">
        <w:rPr>
          <w:b w:val="0"/>
          <w:sz w:val="24"/>
          <w:szCs w:val="24"/>
          <w:lang w:val="ru-RU"/>
        </w:rPr>
        <w:t>.</w:t>
      </w:r>
      <w:r w:rsidRPr="00A874A1">
        <w:rPr>
          <w:b w:val="0"/>
          <w:lang w:val="ru-RU"/>
        </w:rPr>
        <w:t xml:space="preserve"> </w:t>
      </w:r>
    </w:p>
    <w:p w:rsidR="00041024" w:rsidRPr="00A874A1" w:rsidRDefault="00041024" w:rsidP="00041024">
      <w:pPr>
        <w:pStyle w:val="3"/>
        <w:jc w:val="both"/>
        <w:rPr>
          <w:b w:val="0"/>
          <w:lang w:val="ru-RU"/>
        </w:rPr>
      </w:pPr>
      <w:r w:rsidRPr="00A874A1">
        <w:rPr>
          <w:rFonts w:ascii="Times New Roman" w:hAnsi="Times New Roman"/>
          <w:b w:val="0"/>
          <w:lang w:val="ru-RU"/>
        </w:rPr>
        <w:t>Согласно</w:t>
      </w:r>
      <w:r w:rsidRPr="00A874A1">
        <w:rPr>
          <w:b w:val="0"/>
          <w:lang w:val="ru-RU"/>
        </w:rPr>
        <w:t xml:space="preserve"> </w:t>
      </w:r>
      <w:r w:rsidRPr="00A874A1">
        <w:rPr>
          <w:rFonts w:ascii="Times New Roman" w:hAnsi="Times New Roman"/>
          <w:b w:val="0"/>
          <w:lang w:val="ru-RU"/>
        </w:rPr>
        <w:t>которому</w:t>
      </w:r>
      <w:r w:rsidRPr="00A874A1">
        <w:rPr>
          <w:b w:val="0"/>
          <w:lang w:val="ru-RU"/>
        </w:rPr>
        <w:t>:</w:t>
      </w:r>
    </w:p>
    <w:p w:rsidR="00041024" w:rsidRPr="00500202" w:rsidRDefault="00041024" w:rsidP="00041024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 w:rsidRPr="00633D56">
        <w:rPr>
          <w:rFonts w:ascii="GHEA Grapalat" w:hAnsi="GHEA Grapalat"/>
          <w:sz w:val="22"/>
          <w:szCs w:val="22"/>
          <w:lang w:val="ru-RU"/>
        </w:rPr>
        <w:t>Лот 1</w:t>
      </w:r>
      <w:r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041024" w:rsidRPr="0094685F" w:rsidTr="00C93183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П</w:t>
            </w:r>
            <w:r w:rsidRPr="0094685F">
              <w:rPr>
                <w:rFonts w:ascii="Agency FB" w:hAnsi="Agency FB"/>
                <w:b/>
                <w:sz w:val="20"/>
              </w:rPr>
              <w:t>/</w:t>
            </w:r>
            <w:r w:rsidRPr="0094685F">
              <w:rPr>
                <w:rFonts w:ascii="Arial" w:hAnsi="Arial" w:cs="Arial"/>
                <w:b/>
                <w:sz w:val="20"/>
              </w:rPr>
              <w:t>Н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Наименование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участника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</w:p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gency FB" w:hAnsi="Agency FB"/>
                <w:sz w:val="20"/>
                <w:lang w:val="ru-RU"/>
              </w:rPr>
              <w:t>/</w:t>
            </w:r>
            <w:r w:rsidRPr="0094685F">
              <w:rPr>
                <w:rFonts w:ascii="Arial" w:hAnsi="Arial" w:cs="Arial"/>
                <w:sz w:val="20"/>
                <w:lang w:val="ru-RU"/>
              </w:rPr>
              <w:t>при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указать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"</w:t>
            </w:r>
            <w:r w:rsidRPr="0094685F">
              <w:rPr>
                <w:rFonts w:ascii="Agency FB" w:hAnsi="Agency FB"/>
                <w:sz w:val="20"/>
              </w:rPr>
              <w:t>X</w:t>
            </w:r>
            <w:r w:rsidRPr="0094685F"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не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</w:p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gency FB" w:hAnsi="Agency FB"/>
                <w:sz w:val="20"/>
                <w:lang w:val="ru-RU"/>
              </w:rPr>
              <w:t>/</w:t>
            </w:r>
            <w:r w:rsidRPr="0094685F">
              <w:rPr>
                <w:rFonts w:ascii="Arial" w:hAnsi="Arial" w:cs="Arial"/>
                <w:sz w:val="20"/>
                <w:lang w:val="ru-RU"/>
              </w:rPr>
              <w:t>при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несоответствии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указать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"</w:t>
            </w:r>
            <w:r w:rsidRPr="0094685F">
              <w:rPr>
                <w:rFonts w:ascii="Agency FB" w:hAnsi="Agency FB"/>
                <w:sz w:val="20"/>
              </w:rPr>
              <w:t>X</w:t>
            </w:r>
            <w:r w:rsidRPr="0094685F"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Краткое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описание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несоответствия</w:t>
            </w: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hy-AM"/>
              </w:rPr>
            </w:pPr>
            <w:r w:rsidRPr="0094685F">
              <w:rPr>
                <w:rFonts w:ascii="Agency FB" w:hAnsi="Agency FB"/>
                <w:b/>
                <w:sz w:val="20"/>
                <w:lang w:val="hy-AM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041024" w:rsidRPr="0055726D" w:rsidRDefault="00041024" w:rsidP="00C93183">
            <w:r>
              <w:rPr>
                <w:rFonts w:ascii="Sylfaen" w:hAnsi="Sylfaen"/>
                <w:lang w:val="ru-RU"/>
              </w:rPr>
              <w:t>Ч</w:t>
            </w:r>
            <w:r w:rsidRPr="0055726D">
              <w:rPr>
                <w:rFonts w:hint="eastAsia"/>
              </w:rPr>
              <w:t>АО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Самвел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Адамян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Бат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1024" w:rsidRPr="0094685F" w:rsidRDefault="00041024" w:rsidP="00C93183">
            <w:pPr>
              <w:jc w:val="center"/>
              <w:rPr>
                <w:rFonts w:ascii="Agency FB" w:hAnsi="Agency FB"/>
                <w:highlight w:val="yellow"/>
              </w:rPr>
            </w:pPr>
            <w:r w:rsidRPr="0094685F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70468E" w:rsidRDefault="00041024" w:rsidP="00C93183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041024" w:rsidRPr="0055726D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Верона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</w:tcPr>
          <w:p w:rsidR="00041024" w:rsidRDefault="00041024" w:rsidP="00C93183">
            <w:pPr>
              <w:jc w:val="center"/>
            </w:pPr>
            <w:r w:rsidRPr="00556600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70468E" w:rsidRDefault="00041024" w:rsidP="00C93183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041024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Смар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</w:tcPr>
          <w:p w:rsidR="00041024" w:rsidRDefault="00041024" w:rsidP="00C93183">
            <w:pPr>
              <w:jc w:val="center"/>
            </w:pPr>
            <w:r w:rsidRPr="00556600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</w:tbl>
    <w:p w:rsidR="00041024" w:rsidRDefault="00041024" w:rsidP="0004102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41024" w:rsidRPr="00C778E4" w:rsidTr="00C93183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26E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26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F026EB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F026EB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F026EB">
              <w:rPr>
                <w:rFonts w:ascii="GHEA Grapalat" w:hAnsi="GHEA Grapalat"/>
                <w:sz w:val="20"/>
              </w:rPr>
              <w:t>X</w:t>
            </w:r>
            <w:r w:rsidRPr="00F026EB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26EB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041024" w:rsidRPr="0055726D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Верона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036009" w:rsidRDefault="00041024" w:rsidP="00C93183">
            <w:pPr>
              <w:jc w:val="center"/>
              <w:rPr>
                <w:rFonts w:ascii="Times New Roman" w:eastAsia="Sylfaen" w:hAnsi="Times New Roman"/>
                <w:lang w:val="ru-RU"/>
              </w:rPr>
            </w:pPr>
            <w:r w:rsidRPr="00770283">
              <w:rPr>
                <w:rFonts w:ascii="GHEA Grapalat" w:hAnsi="GHEA Grapalat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248333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041024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Смар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770283" w:rsidRDefault="00041024" w:rsidP="00C9318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250000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041024" w:rsidRPr="0055726D" w:rsidRDefault="00041024" w:rsidP="00C93183">
            <w:r>
              <w:rPr>
                <w:rFonts w:ascii="Sylfaen" w:hAnsi="Sylfaen"/>
                <w:lang w:val="ru-RU"/>
              </w:rPr>
              <w:t>Ч</w:t>
            </w:r>
            <w:r w:rsidRPr="0055726D">
              <w:rPr>
                <w:rFonts w:hint="eastAsia"/>
              </w:rPr>
              <w:t>АО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Самвел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Адамян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Бат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770283" w:rsidRDefault="00041024" w:rsidP="00C9318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295000</w:t>
            </w:r>
          </w:p>
        </w:tc>
      </w:tr>
    </w:tbl>
    <w:p w:rsidR="00041024" w:rsidRDefault="00041024" w:rsidP="0004102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041024" w:rsidRPr="0070468E" w:rsidRDefault="00041024" w:rsidP="00041024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>
        <w:rPr>
          <w:rFonts w:ascii="GHEA Grapalat" w:hAnsi="GHEA Grapalat"/>
          <w:sz w:val="22"/>
          <w:szCs w:val="22"/>
          <w:lang w:val="hy-AM"/>
        </w:rPr>
        <w:t>2</w:t>
      </w:r>
      <w:r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041024" w:rsidRPr="0094685F" w:rsidTr="00C93183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П</w:t>
            </w:r>
            <w:r w:rsidRPr="0094685F">
              <w:rPr>
                <w:rFonts w:ascii="Agency FB" w:hAnsi="Agency FB"/>
                <w:b/>
                <w:sz w:val="20"/>
              </w:rPr>
              <w:t>/</w:t>
            </w:r>
            <w:r w:rsidRPr="0094685F">
              <w:rPr>
                <w:rFonts w:ascii="Arial" w:hAnsi="Arial" w:cs="Arial"/>
                <w:b/>
                <w:sz w:val="20"/>
              </w:rPr>
              <w:t>Н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Наименование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участника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</w:p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gency FB" w:hAnsi="Agency FB"/>
                <w:sz w:val="20"/>
                <w:lang w:val="ru-RU"/>
              </w:rPr>
              <w:t>/</w:t>
            </w:r>
            <w:r w:rsidRPr="0094685F">
              <w:rPr>
                <w:rFonts w:ascii="Arial" w:hAnsi="Arial" w:cs="Arial"/>
                <w:sz w:val="20"/>
                <w:lang w:val="ru-RU"/>
              </w:rPr>
              <w:t>при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указать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"</w:t>
            </w:r>
            <w:r w:rsidRPr="0094685F">
              <w:rPr>
                <w:rFonts w:ascii="Agency FB" w:hAnsi="Agency FB"/>
                <w:sz w:val="20"/>
              </w:rPr>
              <w:t>X</w:t>
            </w:r>
            <w:r w:rsidRPr="0094685F"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не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</w:p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gency FB" w:hAnsi="Agency FB"/>
                <w:sz w:val="20"/>
                <w:lang w:val="ru-RU"/>
              </w:rPr>
              <w:t>/</w:t>
            </w:r>
            <w:r w:rsidRPr="0094685F">
              <w:rPr>
                <w:rFonts w:ascii="Arial" w:hAnsi="Arial" w:cs="Arial"/>
                <w:sz w:val="20"/>
                <w:lang w:val="ru-RU"/>
              </w:rPr>
              <w:t>при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несоответствии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указать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"</w:t>
            </w:r>
            <w:r w:rsidRPr="0094685F">
              <w:rPr>
                <w:rFonts w:ascii="Agency FB" w:hAnsi="Agency FB"/>
                <w:sz w:val="20"/>
              </w:rPr>
              <w:t>X</w:t>
            </w:r>
            <w:r w:rsidRPr="0094685F"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Краткое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описание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несоответствия</w:t>
            </w: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hy-AM"/>
              </w:rPr>
            </w:pPr>
            <w:r w:rsidRPr="0094685F">
              <w:rPr>
                <w:rFonts w:ascii="Agency FB" w:hAnsi="Agency FB"/>
                <w:b/>
                <w:sz w:val="20"/>
                <w:lang w:val="hy-AM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041024" w:rsidRPr="0055726D" w:rsidRDefault="00041024" w:rsidP="00C93183">
            <w:r>
              <w:rPr>
                <w:rFonts w:ascii="Sylfaen" w:hAnsi="Sylfaen"/>
                <w:lang w:val="ru-RU"/>
              </w:rPr>
              <w:t>Ч</w:t>
            </w:r>
            <w:r w:rsidRPr="0055726D">
              <w:rPr>
                <w:rFonts w:hint="eastAsia"/>
              </w:rPr>
              <w:t>АО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Самвел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Адамян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Бат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1024" w:rsidRPr="0094685F" w:rsidRDefault="00041024" w:rsidP="00C93183">
            <w:pPr>
              <w:jc w:val="center"/>
              <w:rPr>
                <w:rFonts w:ascii="Agency FB" w:hAnsi="Agency FB"/>
                <w:highlight w:val="yellow"/>
              </w:rPr>
            </w:pPr>
            <w:r w:rsidRPr="0094685F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</w:tbl>
    <w:p w:rsidR="00041024" w:rsidRDefault="00041024" w:rsidP="0004102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41024" w:rsidRPr="00C778E4" w:rsidTr="00C93183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26E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26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F026EB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F026EB">
              <w:rPr>
                <w:rFonts w:ascii="GHEA Grapalat" w:hAnsi="GHEA Grapalat"/>
                <w:sz w:val="20"/>
                <w:lang w:val="ru-RU"/>
              </w:rPr>
              <w:t xml:space="preserve">/для отобранного </w:t>
            </w:r>
            <w:r w:rsidRPr="00F026EB">
              <w:rPr>
                <w:rFonts w:ascii="GHEA Grapalat" w:hAnsi="GHEA Grapalat"/>
                <w:sz w:val="20"/>
                <w:lang w:val="ru-RU"/>
              </w:rPr>
              <w:lastRenderedPageBreak/>
              <w:t>участника указать "</w:t>
            </w:r>
            <w:r w:rsidRPr="00F026EB">
              <w:rPr>
                <w:rFonts w:ascii="GHEA Grapalat" w:hAnsi="GHEA Grapalat"/>
                <w:sz w:val="20"/>
              </w:rPr>
              <w:t>X</w:t>
            </w:r>
            <w:r w:rsidRPr="00F026EB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Предложенная участником цена</w:t>
            </w:r>
          </w:p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/без НДС/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041024" w:rsidRPr="0055726D" w:rsidRDefault="00041024" w:rsidP="00C93183">
            <w:r>
              <w:rPr>
                <w:rFonts w:ascii="Sylfaen" w:hAnsi="Sylfaen"/>
                <w:lang w:val="ru-RU"/>
              </w:rPr>
              <w:t>Ч</w:t>
            </w:r>
            <w:r w:rsidRPr="0055726D">
              <w:rPr>
                <w:rFonts w:hint="eastAsia"/>
              </w:rPr>
              <w:t>АО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Самвел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Адамян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Бат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770283" w:rsidRDefault="00041024" w:rsidP="00C9318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94685F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</w:tr>
    </w:tbl>
    <w:p w:rsidR="00041024" w:rsidRDefault="00041024" w:rsidP="0004102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041024" w:rsidRDefault="00041024" w:rsidP="0004102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041024" w:rsidRPr="00CB340E" w:rsidRDefault="00041024" w:rsidP="0004102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7F4A64">
        <w:rPr>
          <w:rFonts w:ascii="GHEA Grapalat" w:hAnsi="GHEA Grapalat"/>
          <w:sz w:val="22"/>
          <w:szCs w:val="22"/>
          <w:lang w:val="ru-RU"/>
        </w:rPr>
        <w:t>Критерий, примененный для определения отобранного участника: минимальная цена пре</w:t>
      </w:r>
      <w:r>
        <w:rPr>
          <w:rFonts w:ascii="GHEA Grapalat" w:hAnsi="GHEA Grapalat"/>
          <w:sz w:val="22"/>
          <w:szCs w:val="22"/>
          <w:lang w:val="ru-RU"/>
        </w:rPr>
        <w:t>дложения.</w:t>
      </w:r>
    </w:p>
    <w:p w:rsidR="00041024" w:rsidRPr="0070468E" w:rsidRDefault="00041024" w:rsidP="00041024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Лот</w:t>
      </w:r>
      <w:r>
        <w:rPr>
          <w:rFonts w:ascii="GHEA Grapalat" w:hAnsi="GHEA Grapalat"/>
          <w:sz w:val="22"/>
          <w:szCs w:val="22"/>
          <w:lang w:val="hy-AM"/>
        </w:rPr>
        <w:t xml:space="preserve"> 3</w:t>
      </w:r>
      <w:r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041024" w:rsidRPr="0094685F" w:rsidTr="00C93183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П</w:t>
            </w:r>
            <w:r w:rsidRPr="0094685F">
              <w:rPr>
                <w:rFonts w:ascii="Agency FB" w:hAnsi="Agency FB"/>
                <w:b/>
                <w:sz w:val="20"/>
              </w:rPr>
              <w:t>/</w:t>
            </w:r>
            <w:r w:rsidRPr="0094685F">
              <w:rPr>
                <w:rFonts w:ascii="Arial" w:hAnsi="Arial" w:cs="Arial"/>
                <w:b/>
                <w:sz w:val="20"/>
              </w:rPr>
              <w:t>Н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Наименование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участника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</w:p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gency FB" w:hAnsi="Agency FB"/>
                <w:sz w:val="20"/>
                <w:lang w:val="ru-RU"/>
              </w:rPr>
              <w:t>/</w:t>
            </w:r>
            <w:r w:rsidRPr="0094685F">
              <w:rPr>
                <w:rFonts w:ascii="Arial" w:hAnsi="Arial" w:cs="Arial"/>
                <w:sz w:val="20"/>
                <w:lang w:val="ru-RU"/>
              </w:rPr>
              <w:t>при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указать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"</w:t>
            </w:r>
            <w:r w:rsidRPr="0094685F">
              <w:rPr>
                <w:rFonts w:ascii="Agency FB" w:hAnsi="Agency FB"/>
                <w:sz w:val="20"/>
              </w:rPr>
              <w:t>X</w:t>
            </w:r>
            <w:r w:rsidRPr="0094685F"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не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 w:rsidRPr="0094685F"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</w:p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 w:rsidRPr="0094685F">
              <w:rPr>
                <w:rFonts w:ascii="Agency FB" w:hAnsi="Agency FB"/>
                <w:sz w:val="20"/>
                <w:lang w:val="ru-RU"/>
              </w:rPr>
              <w:t>/</w:t>
            </w:r>
            <w:r w:rsidRPr="0094685F">
              <w:rPr>
                <w:rFonts w:ascii="Arial" w:hAnsi="Arial" w:cs="Arial"/>
                <w:sz w:val="20"/>
                <w:lang w:val="ru-RU"/>
              </w:rPr>
              <w:t>при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несоответствии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</w:t>
            </w:r>
            <w:r w:rsidRPr="0094685F">
              <w:rPr>
                <w:rFonts w:ascii="Arial" w:hAnsi="Arial" w:cs="Arial"/>
                <w:sz w:val="20"/>
                <w:lang w:val="ru-RU"/>
              </w:rPr>
              <w:t>указать</w:t>
            </w:r>
            <w:r w:rsidRPr="0094685F">
              <w:rPr>
                <w:rFonts w:ascii="Agency FB" w:hAnsi="Agency FB"/>
                <w:sz w:val="20"/>
                <w:lang w:val="ru-RU"/>
              </w:rPr>
              <w:t xml:space="preserve"> "</w:t>
            </w:r>
            <w:r w:rsidRPr="0094685F">
              <w:rPr>
                <w:rFonts w:ascii="Agency FB" w:hAnsi="Agency FB"/>
                <w:sz w:val="20"/>
              </w:rPr>
              <w:t>X</w:t>
            </w:r>
            <w:r w:rsidRPr="0094685F"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 w:rsidRPr="0094685F">
              <w:rPr>
                <w:rFonts w:ascii="Arial" w:hAnsi="Arial" w:cs="Arial"/>
                <w:b/>
                <w:sz w:val="20"/>
              </w:rPr>
              <w:t>Краткое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описание</w:t>
            </w:r>
            <w:r w:rsidRPr="0094685F">
              <w:rPr>
                <w:rFonts w:ascii="Agency FB" w:hAnsi="Agency FB"/>
                <w:b/>
                <w:sz w:val="20"/>
              </w:rPr>
              <w:t xml:space="preserve"> </w:t>
            </w:r>
            <w:r w:rsidRPr="0094685F">
              <w:rPr>
                <w:rFonts w:ascii="Arial" w:hAnsi="Arial" w:cs="Arial"/>
                <w:b/>
                <w:sz w:val="20"/>
              </w:rPr>
              <w:t>несоответствия</w:t>
            </w: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hy-AM"/>
              </w:rPr>
            </w:pPr>
            <w:r w:rsidRPr="0094685F">
              <w:rPr>
                <w:rFonts w:ascii="Agency FB" w:hAnsi="Agency FB"/>
                <w:b/>
                <w:sz w:val="20"/>
                <w:lang w:val="hy-AM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041024" w:rsidRPr="0055726D" w:rsidRDefault="00041024" w:rsidP="00C93183">
            <w:r>
              <w:rPr>
                <w:rFonts w:ascii="Sylfaen" w:hAnsi="Sylfaen"/>
                <w:lang w:val="ru-RU"/>
              </w:rPr>
              <w:t>Ч</w:t>
            </w:r>
            <w:r w:rsidRPr="0055726D">
              <w:rPr>
                <w:rFonts w:hint="eastAsia"/>
              </w:rPr>
              <w:t>АО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Самвел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Адамян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Бат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1024" w:rsidRPr="0094685F" w:rsidRDefault="00041024" w:rsidP="00C93183">
            <w:pPr>
              <w:jc w:val="center"/>
              <w:rPr>
                <w:rFonts w:ascii="Agency FB" w:hAnsi="Agency FB"/>
                <w:highlight w:val="yellow"/>
              </w:rPr>
            </w:pPr>
            <w:r w:rsidRPr="0094685F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70468E" w:rsidRDefault="00041024" w:rsidP="00C93183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041024" w:rsidRPr="0055726D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Верона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</w:tcPr>
          <w:p w:rsidR="00041024" w:rsidRDefault="00041024" w:rsidP="00C93183">
            <w:pPr>
              <w:jc w:val="center"/>
            </w:pPr>
            <w:r w:rsidRPr="00556600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  <w:tr w:rsidR="00041024" w:rsidRPr="0094685F" w:rsidTr="00C93183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1024" w:rsidRPr="0070468E" w:rsidRDefault="00041024" w:rsidP="00C93183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041024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Смар</w:t>
            </w:r>
            <w:r w:rsidRPr="0055726D">
              <w:t>"</w:t>
            </w:r>
          </w:p>
        </w:tc>
        <w:tc>
          <w:tcPr>
            <w:tcW w:w="2019" w:type="dxa"/>
            <w:shd w:val="clear" w:color="auto" w:fill="auto"/>
          </w:tcPr>
          <w:p w:rsidR="00041024" w:rsidRDefault="00041024" w:rsidP="00C93183">
            <w:pPr>
              <w:jc w:val="center"/>
            </w:pPr>
            <w:r w:rsidRPr="00556600"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41024" w:rsidRPr="0094685F" w:rsidRDefault="00041024" w:rsidP="00C93183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</w:tbl>
    <w:p w:rsidR="00041024" w:rsidRDefault="00041024" w:rsidP="00041024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41024" w:rsidRPr="00C778E4" w:rsidTr="00C93183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26E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26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F026EB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F026EB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F026EB">
              <w:rPr>
                <w:rFonts w:ascii="GHEA Grapalat" w:hAnsi="GHEA Grapalat"/>
                <w:sz w:val="20"/>
              </w:rPr>
              <w:t>X</w:t>
            </w:r>
            <w:r w:rsidRPr="00F026EB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026EB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26EB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041024" w:rsidRPr="0055726D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Верона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036009" w:rsidRDefault="00041024" w:rsidP="00C93183">
            <w:pPr>
              <w:jc w:val="center"/>
              <w:rPr>
                <w:rFonts w:ascii="Times New Roman" w:eastAsia="Sylfaen" w:hAnsi="Times New Roman"/>
                <w:lang w:val="ru-RU"/>
              </w:rPr>
            </w:pPr>
            <w:r w:rsidRPr="00770283">
              <w:rPr>
                <w:rFonts w:ascii="GHEA Grapalat" w:hAnsi="GHEA Grapalat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665000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041024" w:rsidRDefault="00041024" w:rsidP="00C93183">
            <w:r w:rsidRPr="0055726D">
              <w:rPr>
                <w:rFonts w:hint="eastAsia"/>
              </w:rPr>
              <w:t>ООО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Смар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770283" w:rsidRDefault="00041024" w:rsidP="00C9318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750000</w:t>
            </w:r>
          </w:p>
        </w:tc>
      </w:tr>
      <w:tr w:rsidR="00041024" w:rsidRPr="00F026EB" w:rsidTr="00C93183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41024" w:rsidRPr="00F026EB" w:rsidRDefault="00041024" w:rsidP="00C9318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041024" w:rsidRPr="0055726D" w:rsidRDefault="00041024" w:rsidP="00C93183">
            <w:r>
              <w:rPr>
                <w:rFonts w:ascii="Sylfaen" w:hAnsi="Sylfaen"/>
                <w:lang w:val="ru-RU"/>
              </w:rPr>
              <w:t>Ч</w:t>
            </w:r>
            <w:r w:rsidRPr="0055726D">
              <w:rPr>
                <w:rFonts w:hint="eastAsia"/>
              </w:rPr>
              <w:t>АО</w:t>
            </w:r>
            <w:r w:rsidRPr="0055726D">
              <w:t xml:space="preserve"> "</w:t>
            </w:r>
            <w:r w:rsidRPr="0055726D">
              <w:rPr>
                <w:rFonts w:hint="eastAsia"/>
              </w:rPr>
              <w:t>Самвел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Адамян</w:t>
            </w:r>
            <w:r w:rsidRPr="0055726D">
              <w:t xml:space="preserve"> </w:t>
            </w:r>
            <w:r w:rsidRPr="0055726D">
              <w:rPr>
                <w:rFonts w:hint="eastAsia"/>
              </w:rPr>
              <w:t>Бат</w:t>
            </w:r>
            <w:r w:rsidRPr="0055726D"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1024" w:rsidRPr="00770283" w:rsidRDefault="00041024" w:rsidP="00C9318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41024" w:rsidRDefault="00041024" w:rsidP="00C9318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922000</w:t>
            </w:r>
          </w:p>
        </w:tc>
      </w:tr>
    </w:tbl>
    <w:p w:rsidR="00041024" w:rsidRDefault="00041024" w:rsidP="00041024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p w:rsidR="00041024" w:rsidRDefault="00041024" w:rsidP="00041024">
      <w:pPr>
        <w:spacing w:line="276" w:lineRule="auto"/>
        <w:rPr>
          <w:rStyle w:val="y2iqfc"/>
          <w:rFonts w:ascii="inherit" w:hAnsi="inherit"/>
          <w:color w:val="202124"/>
          <w:sz w:val="22"/>
          <w:szCs w:val="22"/>
          <w:lang w:val="ru-RU"/>
        </w:rPr>
      </w:pPr>
      <w:r>
        <w:rPr>
          <w:rFonts w:ascii="Sylfaen" w:hAnsi="Sylfaen"/>
          <w:sz w:val="18"/>
          <w:szCs w:val="18"/>
          <w:lang w:val="hy-AM"/>
        </w:rPr>
        <w:t xml:space="preserve">         </w:t>
      </w:r>
      <w:r w:rsidRPr="007B54F9">
        <w:rPr>
          <w:rFonts w:ascii="Arial" w:hAnsi="Arial" w:cs="Arial"/>
          <w:sz w:val="18"/>
          <w:szCs w:val="18"/>
          <w:lang w:val="ru-RU"/>
        </w:rPr>
        <w:t xml:space="preserve">.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В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соответствии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со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статьей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10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части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3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Закона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Республики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Армения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«</w:t>
      </w:r>
      <w:r w:rsidRPr="00AB65D5">
        <w:rPr>
          <w:rFonts w:ascii="Arial" w:hAnsi="Arial" w:cs="Arial" w:hint="eastAsia"/>
          <w:sz w:val="18"/>
          <w:szCs w:val="18"/>
          <w:lang w:val="ru-RU"/>
        </w:rPr>
        <w:t>О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закупках»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период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бездействия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установлен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в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размере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10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календарных</w:t>
      </w:r>
      <w:r w:rsidRPr="00AB65D5">
        <w:rPr>
          <w:rFonts w:ascii="Arial" w:hAnsi="Arial" w:cs="Arial"/>
          <w:sz w:val="18"/>
          <w:szCs w:val="18"/>
          <w:lang w:val="ru-RU"/>
        </w:rPr>
        <w:t xml:space="preserve"> </w:t>
      </w:r>
      <w:r w:rsidRPr="00AB65D5">
        <w:rPr>
          <w:rFonts w:ascii="Arial" w:hAnsi="Arial" w:cs="Arial" w:hint="eastAsia"/>
          <w:sz w:val="18"/>
          <w:szCs w:val="18"/>
          <w:lang w:val="ru-RU"/>
        </w:rPr>
        <w:t>дней</w:t>
      </w:r>
      <w:r w:rsidRPr="007B54F9">
        <w:rPr>
          <w:rFonts w:ascii="Arial" w:hAnsi="Arial" w:cs="Arial"/>
          <w:sz w:val="18"/>
          <w:szCs w:val="18"/>
          <w:lang w:val="ru-RU"/>
        </w:rPr>
        <w:t>.</w:t>
      </w:r>
    </w:p>
    <w:p w:rsidR="00041024" w:rsidRPr="003A440E" w:rsidRDefault="00041024" w:rsidP="00041024">
      <w:pPr>
        <w:spacing w:line="276" w:lineRule="auto"/>
        <w:rPr>
          <w:rFonts w:ascii="Arial Unicode" w:hAnsi="Arial Unicode"/>
          <w:i/>
          <w:lang w:val="ru-RU"/>
        </w:rPr>
      </w:pPr>
      <w:r w:rsidRPr="007F4A64">
        <w:rPr>
          <w:rFonts w:ascii="GHEA Grapalat" w:hAnsi="GHEA Grapalat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обратиться  к секретарю </w:t>
      </w:r>
      <w:r>
        <w:rPr>
          <w:rFonts w:ascii="GHEA Grapalat" w:hAnsi="GHEA Grapalat"/>
          <w:sz w:val="22"/>
          <w:szCs w:val="22"/>
          <w:lang w:val="ru-RU"/>
        </w:rPr>
        <w:t xml:space="preserve">Оценочной комиссии под кодом </w:t>
      </w:r>
      <w:r>
        <w:rPr>
          <w:rFonts w:ascii="GHEA Grapalat" w:hAnsi="GHEA Grapalat"/>
          <w:sz w:val="22"/>
          <w:szCs w:val="22"/>
          <w:lang w:val="hy-AM"/>
        </w:rPr>
        <w:t xml:space="preserve">     &lt;&lt; ՀՀ ԳՄՍ5ՄԴ-ԳՀԱՊՁԲ 24/08&gt;&gt;</w:t>
      </w:r>
      <w:r w:rsidRPr="003A440E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468E">
        <w:rPr>
          <w:rFonts w:ascii="Arial Unicode" w:hAnsi="Arial Unicode" w:hint="eastAsia"/>
          <w:sz w:val="20"/>
          <w:lang w:val="ru-RU"/>
        </w:rPr>
        <w:t>А</w:t>
      </w:r>
      <w:r w:rsidRPr="0070468E">
        <w:rPr>
          <w:rFonts w:ascii="Arial Unicode" w:hAnsi="Arial Unicode"/>
          <w:sz w:val="20"/>
          <w:lang w:val="ru-RU"/>
        </w:rPr>
        <w:t xml:space="preserve">. </w:t>
      </w:r>
      <w:r w:rsidRPr="0070468E">
        <w:rPr>
          <w:rFonts w:ascii="Arial Unicode" w:hAnsi="Arial Unicode" w:hint="eastAsia"/>
          <w:sz w:val="20"/>
          <w:lang w:val="ru-RU"/>
        </w:rPr>
        <w:t>Саргсян</w:t>
      </w:r>
      <w:r w:rsidRPr="0070468E">
        <w:rPr>
          <w:rFonts w:ascii="Arial Unicode" w:hAnsi="Arial Unicode"/>
          <w:sz w:val="20"/>
          <w:lang w:val="ru-RU"/>
        </w:rPr>
        <w:t>у</w:t>
      </w:r>
      <w:r w:rsidRPr="003A440E">
        <w:rPr>
          <w:rFonts w:ascii="Arial Unicode" w:hAnsi="Arial Unicode"/>
          <w:lang w:val="ru-RU"/>
        </w:rPr>
        <w:t>.</w:t>
      </w:r>
    </w:p>
    <w:p w:rsidR="00041024" w:rsidRPr="00155DCA" w:rsidRDefault="00041024" w:rsidP="00041024">
      <w:pPr>
        <w:pStyle w:val="ab"/>
        <w:widowControl w:val="0"/>
        <w:contextualSpacing/>
        <w:rPr>
          <w:rFonts w:ascii="Arial Unicode" w:hAnsi="Arial Unicode"/>
          <w:i/>
          <w:u w:val="single"/>
          <w:lang w:val="hy-AM"/>
        </w:rPr>
      </w:pPr>
      <w:r w:rsidRPr="003A440E">
        <w:rPr>
          <w:rFonts w:ascii="Arial Unicode" w:hAnsi="Arial Unicode"/>
          <w:lang w:val="ru-RU"/>
        </w:rPr>
        <w:t xml:space="preserve">Телефон _ </w:t>
      </w:r>
      <w:r w:rsidRPr="0028708A"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>
        <w:rPr>
          <w:rFonts w:ascii="Sylfaen" w:hAnsi="Sylfaen" w:cs="Sylfaen"/>
          <w:sz w:val="22"/>
          <w:szCs w:val="22"/>
          <w:lang w:val="hy-AM"/>
        </w:rPr>
        <w:t>91991016</w:t>
      </w:r>
    </w:p>
    <w:p w:rsidR="00041024" w:rsidRPr="003A440E" w:rsidRDefault="00041024" w:rsidP="00041024">
      <w:pPr>
        <w:pStyle w:val="ab"/>
        <w:widowControl w:val="0"/>
        <w:contextualSpacing/>
        <w:rPr>
          <w:rFonts w:ascii="Arial Unicode" w:hAnsi="Arial Unicode"/>
          <w:i/>
          <w:u w:val="single"/>
          <w:lang w:val="ru-RU"/>
        </w:rPr>
      </w:pPr>
      <w:r w:rsidRPr="003A440E">
        <w:rPr>
          <w:rFonts w:ascii="Arial Unicode" w:hAnsi="Arial Unicode"/>
          <w:lang w:val="ru-RU"/>
        </w:rPr>
        <w:t xml:space="preserve">Электронная почта   </w:t>
      </w:r>
      <w:r>
        <w:rPr>
          <w:rFonts w:ascii="GHEA Grapalat" w:hAnsi="GHEA Grapalat"/>
          <w:sz w:val="22"/>
          <w:szCs w:val="22"/>
          <w:lang w:val="af-ZA"/>
        </w:rPr>
        <w:t>sevan5dproc@yahoo.com</w:t>
      </w:r>
    </w:p>
    <w:p w:rsidR="00041024" w:rsidRPr="00036009" w:rsidRDefault="00041024" w:rsidP="00041024">
      <w:pPr>
        <w:pStyle w:val="ab"/>
        <w:widowControl w:val="0"/>
        <w:contextualSpacing/>
        <w:rPr>
          <w:sz w:val="22"/>
          <w:szCs w:val="22"/>
          <w:lang w:val="ru-RU"/>
        </w:rPr>
      </w:pPr>
      <w:r w:rsidRPr="003A440E">
        <w:rPr>
          <w:rFonts w:ascii="Arial Unicode" w:hAnsi="Arial Unicode"/>
          <w:lang w:val="ru-RU"/>
        </w:rPr>
        <w:t xml:space="preserve">Заказчик    </w:t>
      </w:r>
      <w:r w:rsidRPr="00036009">
        <w:rPr>
          <w:rFonts w:ascii="Sylfaen" w:hAnsi="Sylfaen"/>
          <w:b/>
          <w:sz w:val="22"/>
          <w:szCs w:val="22"/>
          <w:lang w:val="hy-AM"/>
        </w:rPr>
        <w:t>«</w:t>
      </w:r>
      <w:r w:rsidRPr="00036009">
        <w:rPr>
          <w:rFonts w:ascii="Arial" w:hAnsi="Arial" w:cs="Arial"/>
          <w:b/>
          <w:sz w:val="22"/>
          <w:szCs w:val="22"/>
          <w:lang w:val="ru-RU"/>
        </w:rPr>
        <w:t>Средняя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школа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№</w:t>
      </w:r>
      <w:r>
        <w:rPr>
          <w:rFonts w:ascii="Sylfaen" w:hAnsi="Sylfaen"/>
          <w:b/>
          <w:sz w:val="22"/>
          <w:szCs w:val="22"/>
          <w:lang w:val="hy-AM"/>
        </w:rPr>
        <w:t>5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города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Севан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Гегаркуникского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марза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РА</w:t>
      </w:r>
      <w:r w:rsidRPr="00036009">
        <w:rPr>
          <w:rFonts w:ascii="Sylfaen" w:hAnsi="Sylfaen" w:cs="Arial LatArm"/>
          <w:b/>
          <w:sz w:val="22"/>
          <w:szCs w:val="22"/>
          <w:lang w:val="hy-AM"/>
        </w:rPr>
        <w:t>»</w:t>
      </w:r>
      <w:r w:rsidRPr="00036009">
        <w:rPr>
          <w:rFonts w:ascii="Arial LatArm" w:hAnsi="Arial LatArm"/>
          <w:b/>
          <w:sz w:val="22"/>
          <w:szCs w:val="22"/>
          <w:lang w:val="ru-RU"/>
        </w:rPr>
        <w:t xml:space="preserve"> </w:t>
      </w:r>
      <w:r w:rsidRPr="00036009">
        <w:rPr>
          <w:rFonts w:ascii="Arial" w:hAnsi="Arial" w:cs="Arial"/>
          <w:b/>
          <w:sz w:val="22"/>
          <w:szCs w:val="22"/>
          <w:lang w:val="ru-RU"/>
        </w:rPr>
        <w:t>ГНО</w:t>
      </w:r>
    </w:p>
    <w:p w:rsidR="00041024" w:rsidRPr="00036009" w:rsidRDefault="00041024" w:rsidP="00041024">
      <w:pPr>
        <w:rPr>
          <w:sz w:val="22"/>
          <w:szCs w:val="22"/>
          <w:lang w:val="ru-RU"/>
        </w:rPr>
      </w:pPr>
    </w:p>
    <w:p w:rsidR="00041024" w:rsidRPr="00041024" w:rsidRDefault="00041024" w:rsidP="009A55AE">
      <w:pPr>
        <w:spacing w:after="120"/>
        <w:ind w:firstLine="360"/>
        <w:jc w:val="both"/>
        <w:rPr>
          <w:rFonts w:ascii="Sylfaen" w:hAnsi="Sylfaen"/>
          <w:sz w:val="22"/>
          <w:szCs w:val="22"/>
          <w:lang w:val="ru-RU"/>
        </w:rPr>
      </w:pPr>
    </w:p>
    <w:sectPr w:rsidR="00041024" w:rsidRPr="00041024" w:rsidSect="00C92EFA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72" w:rsidRDefault="00964672" w:rsidP="00FD4AD9">
      <w:r>
        <w:separator/>
      </w:r>
    </w:p>
  </w:endnote>
  <w:endnote w:type="continuationSeparator" w:id="0">
    <w:p w:rsidR="00964672" w:rsidRDefault="0096467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CC"/>
    <w:family w:val="roman"/>
    <w:pitch w:val="variable"/>
    <w:sig w:usb0="00000607" w:usb1="00000000" w:usb2="00000000" w:usb3="00000000" w:csb0="00000087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D7D3A">
      <w:rPr>
        <w:rStyle w:val="a3"/>
        <w:noProof/>
      </w:rPr>
      <w:t>4</w: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72" w:rsidRDefault="00964672" w:rsidP="00FD4AD9">
      <w:r>
        <w:separator/>
      </w:r>
    </w:p>
  </w:footnote>
  <w:footnote w:type="continuationSeparator" w:id="0">
    <w:p w:rsidR="00964672" w:rsidRDefault="0096467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7445"/>
    <w:rsid w:val="0002673B"/>
    <w:rsid w:val="0003776D"/>
    <w:rsid w:val="00041024"/>
    <w:rsid w:val="000446D3"/>
    <w:rsid w:val="000925FA"/>
    <w:rsid w:val="000A335E"/>
    <w:rsid w:val="00103C01"/>
    <w:rsid w:val="00113A7A"/>
    <w:rsid w:val="00145737"/>
    <w:rsid w:val="00183E91"/>
    <w:rsid w:val="00184C1E"/>
    <w:rsid w:val="0019594E"/>
    <w:rsid w:val="001A24BA"/>
    <w:rsid w:val="001A4879"/>
    <w:rsid w:val="002056FD"/>
    <w:rsid w:val="002106E9"/>
    <w:rsid w:val="002541F5"/>
    <w:rsid w:val="002576E1"/>
    <w:rsid w:val="0028708A"/>
    <w:rsid w:val="002A54AA"/>
    <w:rsid w:val="002A6C7C"/>
    <w:rsid w:val="002B5A59"/>
    <w:rsid w:val="002D3F5D"/>
    <w:rsid w:val="002F44B8"/>
    <w:rsid w:val="00315D09"/>
    <w:rsid w:val="00316CCF"/>
    <w:rsid w:val="003234E7"/>
    <w:rsid w:val="003271E1"/>
    <w:rsid w:val="00345F61"/>
    <w:rsid w:val="003568E8"/>
    <w:rsid w:val="00383C5C"/>
    <w:rsid w:val="003A440E"/>
    <w:rsid w:val="003B0CF5"/>
    <w:rsid w:val="003C58A8"/>
    <w:rsid w:val="003D28DB"/>
    <w:rsid w:val="003E4875"/>
    <w:rsid w:val="004073D6"/>
    <w:rsid w:val="00407420"/>
    <w:rsid w:val="00441C13"/>
    <w:rsid w:val="00461424"/>
    <w:rsid w:val="00466ECA"/>
    <w:rsid w:val="00470820"/>
    <w:rsid w:val="00487FF9"/>
    <w:rsid w:val="004B3DE9"/>
    <w:rsid w:val="00500202"/>
    <w:rsid w:val="0050203B"/>
    <w:rsid w:val="00527AE0"/>
    <w:rsid w:val="005310DB"/>
    <w:rsid w:val="00536ED6"/>
    <w:rsid w:val="00542D38"/>
    <w:rsid w:val="0055675C"/>
    <w:rsid w:val="00590C7C"/>
    <w:rsid w:val="006010F8"/>
    <w:rsid w:val="00633D56"/>
    <w:rsid w:val="00647E0D"/>
    <w:rsid w:val="00661984"/>
    <w:rsid w:val="006669F4"/>
    <w:rsid w:val="006726F4"/>
    <w:rsid w:val="00677FC0"/>
    <w:rsid w:val="00694EED"/>
    <w:rsid w:val="00695FD3"/>
    <w:rsid w:val="006D37C1"/>
    <w:rsid w:val="007C160D"/>
    <w:rsid w:val="007D0740"/>
    <w:rsid w:val="007F4A64"/>
    <w:rsid w:val="0081453F"/>
    <w:rsid w:val="00820FBE"/>
    <w:rsid w:val="00840CB9"/>
    <w:rsid w:val="0087085D"/>
    <w:rsid w:val="0087622A"/>
    <w:rsid w:val="00890416"/>
    <w:rsid w:val="008C1CA0"/>
    <w:rsid w:val="008C6020"/>
    <w:rsid w:val="00902A9E"/>
    <w:rsid w:val="00904D9D"/>
    <w:rsid w:val="009537DB"/>
    <w:rsid w:val="009635C4"/>
    <w:rsid w:val="00964672"/>
    <w:rsid w:val="0096777B"/>
    <w:rsid w:val="009A55AE"/>
    <w:rsid w:val="009B2823"/>
    <w:rsid w:val="009C6A2F"/>
    <w:rsid w:val="009D2E24"/>
    <w:rsid w:val="009D3F10"/>
    <w:rsid w:val="009D5AC4"/>
    <w:rsid w:val="00A278BC"/>
    <w:rsid w:val="00A36802"/>
    <w:rsid w:val="00A874A1"/>
    <w:rsid w:val="00A9315E"/>
    <w:rsid w:val="00AB3802"/>
    <w:rsid w:val="00AD4DE4"/>
    <w:rsid w:val="00AD4FD2"/>
    <w:rsid w:val="00BB10A2"/>
    <w:rsid w:val="00BD4EFD"/>
    <w:rsid w:val="00C03E38"/>
    <w:rsid w:val="00C2751E"/>
    <w:rsid w:val="00C41084"/>
    <w:rsid w:val="00C841A5"/>
    <w:rsid w:val="00C92EFA"/>
    <w:rsid w:val="00C93711"/>
    <w:rsid w:val="00C9435A"/>
    <w:rsid w:val="00CB340E"/>
    <w:rsid w:val="00CE2F0D"/>
    <w:rsid w:val="00D1723A"/>
    <w:rsid w:val="00D5553D"/>
    <w:rsid w:val="00D579A3"/>
    <w:rsid w:val="00D6665C"/>
    <w:rsid w:val="00DA29A8"/>
    <w:rsid w:val="00DB25D6"/>
    <w:rsid w:val="00DC0602"/>
    <w:rsid w:val="00DD7D3A"/>
    <w:rsid w:val="00DE1577"/>
    <w:rsid w:val="00DF409A"/>
    <w:rsid w:val="00E809D0"/>
    <w:rsid w:val="00EA625E"/>
    <w:rsid w:val="00EB10BC"/>
    <w:rsid w:val="00EB7EEE"/>
    <w:rsid w:val="00EF6B42"/>
    <w:rsid w:val="00F34244"/>
    <w:rsid w:val="00F524DA"/>
    <w:rsid w:val="00F57F4C"/>
    <w:rsid w:val="00F64F5E"/>
    <w:rsid w:val="00F66163"/>
    <w:rsid w:val="00F71598"/>
    <w:rsid w:val="00F809D7"/>
    <w:rsid w:val="00F9714D"/>
    <w:rsid w:val="00FA5E2D"/>
    <w:rsid w:val="00FB5B3C"/>
    <w:rsid w:val="00FD4AD9"/>
    <w:rsid w:val="00FD6B5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C7F82"/>
  <w15:docId w15:val="{0AC89B11-C38D-4D4E-AA22-53F92F6D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3234E7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3234E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rsid w:val="00EB10BC"/>
    <w:rPr>
      <w:color w:val="0000FF"/>
      <w:u w:val="single"/>
    </w:rPr>
  </w:style>
  <w:style w:type="paragraph" w:customStyle="1" w:styleId="A9">
    <w:name w:val="Основной текст A"/>
    <w:rsid w:val="00633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a">
    <w:name w:val="Нет"/>
    <w:rsid w:val="00633D56"/>
  </w:style>
  <w:style w:type="paragraph" w:styleId="ab">
    <w:name w:val="Body Text Indent"/>
    <w:basedOn w:val="a"/>
    <w:link w:val="ac"/>
    <w:uiPriority w:val="99"/>
    <w:unhideWhenUsed/>
    <w:rsid w:val="003A440E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3A44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A6C7C"/>
    <w:pPr>
      <w:spacing w:after="120" w:line="480" w:lineRule="auto"/>
      <w:ind w:left="36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A6C7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C841A5"/>
  </w:style>
  <w:style w:type="paragraph" w:styleId="HTML">
    <w:name w:val="HTML Preformatted"/>
    <w:basedOn w:val="a"/>
    <w:link w:val="HTML0"/>
    <w:uiPriority w:val="99"/>
    <w:unhideWhenUsed/>
    <w:rsid w:val="00C8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841A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Placeholder Text"/>
    <w:basedOn w:val="a0"/>
    <w:uiPriority w:val="99"/>
    <w:semiHidden/>
    <w:rsid w:val="00F524D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524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2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        </vt:lpstr>
      <vt:lpstr>        Հայտարարության սույն տեքստը հաստատված է գնահատող հանձնաժողովի</vt:lpstr>
      <vt:lpstr>        2024 թվականի օգոստոսի 22-ի թիվ 1 նիստի որոշմամբ և հրապարակվում է </vt:lpstr>
      <vt:lpstr>        «Գնումների մասին» ՀՀ օրենքի 10-րդ հոդվածի համաձայն		</vt:lpstr>
      <vt:lpstr>        </vt:lpstr>
      <vt:lpstr>        ԸՆԹԱՑԱԿԱՐԳԻ ԾԱԾԿԱԳԻՐԸ`  «ՀՀ ԳՄՍ5ՄԴ-ԳՀԱՊՁԲ 24/08» </vt:lpstr>
      <vt:lpstr>        Պատվիրատուն « ՀՀ Գեղարքունիքի մարզի Սևանի N5  միջնակարգ  դպրոց» ՊՈԱԿ -ը, որը գտն</vt:lpstr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RePack by Diakov</cp:lastModifiedBy>
  <cp:revision>66</cp:revision>
  <dcterms:created xsi:type="dcterms:W3CDTF">2018-10-04T11:35:00Z</dcterms:created>
  <dcterms:modified xsi:type="dcterms:W3CDTF">2024-09-04T06:50:00Z</dcterms:modified>
</cp:coreProperties>
</file>