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A6E8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A6E8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9A6E8A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9A6E8A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9A6E8A" w:rsidRPr="009A6E8A">
        <w:rPr>
          <w:rFonts w:ascii="Sylfaen" w:hAnsi="Sylfaen" w:cs="Sylfaen"/>
          <w:sz w:val="22"/>
          <w:szCs w:val="22"/>
          <w:lang w:val="hy-AM"/>
        </w:rPr>
        <w:t>16</w:t>
      </w:r>
      <w:r w:rsidRPr="009A6E8A">
        <w:rPr>
          <w:rFonts w:ascii="Sylfaen" w:hAnsi="Sylfaen" w:cs="Sylfaen"/>
          <w:sz w:val="22"/>
          <w:szCs w:val="22"/>
          <w:lang w:val="af-ZA"/>
        </w:rPr>
        <w:t>.</w:t>
      </w:r>
      <w:r w:rsidR="009A6E8A">
        <w:rPr>
          <w:rFonts w:ascii="Sylfaen" w:hAnsi="Sylfaen" w:cs="Sylfaen"/>
          <w:sz w:val="22"/>
          <w:szCs w:val="22"/>
          <w:lang w:val="af-ZA"/>
        </w:rPr>
        <w:t>02</w:t>
      </w:r>
      <w:r w:rsidRPr="009A6E8A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9A6E8A">
        <w:rPr>
          <w:rFonts w:ascii="Sylfaen" w:hAnsi="Sylfaen" w:cs="Sylfaen"/>
          <w:sz w:val="22"/>
          <w:szCs w:val="22"/>
          <w:lang w:val="af-ZA"/>
        </w:rPr>
        <w:t>2</w:t>
      </w:r>
      <w:r w:rsidR="009A6E8A">
        <w:rPr>
          <w:rFonts w:ascii="Sylfaen" w:hAnsi="Sylfaen" w:cs="Sylfaen"/>
          <w:sz w:val="22"/>
          <w:szCs w:val="22"/>
          <w:lang w:val="af-ZA"/>
        </w:rPr>
        <w:t>4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9A6E8A" w:rsidRPr="009A6E8A">
        <w:rPr>
          <w:rFonts w:ascii="Sylfaen" w:hAnsi="Sylfaen" w:cs="Sylfaen"/>
          <w:sz w:val="22"/>
          <w:szCs w:val="22"/>
          <w:lang w:val="hy-AM"/>
        </w:rPr>
        <w:t>27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9A6E8A" w:rsidRPr="009A6E8A">
        <w:rPr>
          <w:rFonts w:ascii="Sylfaen" w:hAnsi="Sylfaen" w:cs="Sylfaen"/>
          <w:sz w:val="22"/>
          <w:szCs w:val="22"/>
        </w:rPr>
        <w:t>27</w:t>
      </w:r>
      <w:r w:rsidR="009A6E8A">
        <w:rPr>
          <w:rFonts w:ascii="Sylfaen" w:hAnsi="Sylfaen" w:cs="Sylfaen"/>
          <w:sz w:val="22"/>
          <w:szCs w:val="22"/>
        </w:rPr>
        <w:t xml:space="preserve"> от 16</w:t>
      </w:r>
      <w:r w:rsidRPr="00741B67">
        <w:rPr>
          <w:rFonts w:ascii="Sylfaen" w:hAnsi="Sylfaen" w:cs="Sylfaen"/>
          <w:sz w:val="22"/>
          <w:szCs w:val="22"/>
        </w:rPr>
        <w:t>.</w:t>
      </w:r>
      <w:r w:rsidR="009A6E8A" w:rsidRPr="009A6E8A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9A6E8A" w:rsidRPr="009A6E8A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9A6E8A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9A6E8A">
        <w:rPr>
          <w:rFonts w:ascii="Sylfaen" w:hAnsi="Sylfaen" w:cs="Sylfaen"/>
          <w:sz w:val="22"/>
          <w:szCs w:val="22"/>
          <w:lang w:val="en-US"/>
        </w:rPr>
        <w:t>16</w:t>
      </w:r>
      <w:r w:rsidR="009A6E8A">
        <w:rPr>
          <w:rFonts w:ascii="Sylfaen" w:hAnsi="Sylfaen" w:cs="Sylfaen"/>
          <w:sz w:val="22"/>
          <w:szCs w:val="22"/>
          <w:lang w:val="hy-AM"/>
        </w:rPr>
        <w:t>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9A6E8A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4E070A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E070A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№077/GArm/24_5.4_041/21.02.24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A6E8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070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4E070A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6C3197">
              <w:rPr>
                <w:rFonts w:ascii="Sylfaen" w:hAnsi="Sylfaen" w:cs="Sylfaen"/>
                <w:sz w:val="24"/>
                <w:szCs w:val="24"/>
                <w:lang w:val="hy-AM"/>
              </w:rPr>
              <w:t>«Լոռու մարզի Տաշիր տարածաշրջանի գ. Միխայլովկա-գ. Գոգավան (սահմանային անցակետ) միջին ճնշման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գազատարի կառուցում»  օբյեկտի </w:t>
            </w:r>
            <w:r w:rsidRPr="006C3197">
              <w:rPr>
                <w:rFonts w:ascii="Sylfaen" w:hAnsi="Sylfaen" w:cs="Sylfaen"/>
                <w:sz w:val="24"/>
                <w:szCs w:val="24"/>
                <w:lang w:val="hy-AM"/>
              </w:rPr>
              <w:t>նորոգման աշխատանքների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4E070A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 xml:space="preserve">Строительство газопровода среднего давления </w:t>
            </w:r>
            <w:proofErr w:type="spellStart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>с.Михайловка</w:t>
            </w:r>
            <w:proofErr w:type="spellEnd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 xml:space="preserve"> -</w:t>
            </w:r>
            <w:proofErr w:type="spellStart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>с.Гогаван</w:t>
            </w:r>
            <w:proofErr w:type="spellEnd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 xml:space="preserve"> (пограничный контрольно-пропу</w:t>
            </w:r>
            <w:bookmarkStart w:id="0" w:name="_GoBack"/>
            <w:bookmarkEnd w:id="0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>скной пункт)</w:t>
            </w:r>
            <w:proofErr w:type="spellStart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>Лорийского</w:t>
            </w:r>
            <w:proofErr w:type="spellEnd"/>
            <w:r w:rsidRPr="004E070A">
              <w:rPr>
                <w:rFonts w:ascii="Sylfaen" w:eastAsiaTheme="minorHAnsi" w:hAnsi="Sylfaen" w:cstheme="minorBidi"/>
                <w:bCs/>
                <w:lang w:eastAsia="en-US"/>
              </w:rPr>
              <w:t xml:space="preserve"> области</w:t>
            </w:r>
          </w:p>
        </w:tc>
      </w:tr>
      <w:tr w:rsidR="00B74ADB" w:rsidRPr="004E070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4E070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E070A">
              <w:rPr>
                <w:rFonts w:ascii="Sylfaen" w:hAnsi="Sylfaen"/>
                <w:lang w:val="en-US"/>
              </w:rPr>
              <w:t xml:space="preserve">Construction of a medium-pressure gas pipeline in the village of </w:t>
            </w:r>
            <w:proofErr w:type="spellStart"/>
            <w:r w:rsidRPr="004E070A">
              <w:rPr>
                <w:rFonts w:ascii="Sylfaen" w:hAnsi="Sylfaen"/>
                <w:lang w:val="en-US"/>
              </w:rPr>
              <w:t>Mikhaylovka</w:t>
            </w:r>
            <w:proofErr w:type="spellEnd"/>
            <w:r w:rsidRPr="004E070A">
              <w:rPr>
                <w:rFonts w:ascii="Sylfaen" w:hAnsi="Sylfaen"/>
                <w:lang w:val="en-US"/>
              </w:rPr>
              <w:t xml:space="preserve"> -</w:t>
            </w:r>
            <w:proofErr w:type="spellStart"/>
            <w:r w:rsidRPr="004E070A">
              <w:rPr>
                <w:rFonts w:ascii="Sylfaen" w:hAnsi="Sylfaen"/>
                <w:lang w:val="en-US"/>
              </w:rPr>
              <w:t>S.Gogavan</w:t>
            </w:r>
            <w:proofErr w:type="spellEnd"/>
            <w:r w:rsidRPr="004E070A">
              <w:rPr>
                <w:rFonts w:ascii="Sylfaen" w:hAnsi="Sylfaen"/>
                <w:lang w:val="en-US"/>
              </w:rPr>
              <w:t xml:space="preserve"> (border checkpoint)Lori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A6E8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A6E8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070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070A" w:rsidRPr="004E070A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4E070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070A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070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070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070A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E070A">
              <w:rPr>
                <w:rFonts w:ascii="Sylfaen" w:hAnsi="Sylfaen"/>
                <w:b/>
                <w:lang w:val="af-ZA"/>
              </w:rPr>
              <w:t>«Ստրոյ Գազ»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4E070A">
              <w:rPr>
                <w:rFonts w:ascii="Sylfaen" w:hAnsi="Sylfaen"/>
                <w:lang w:val="en-US"/>
              </w:rPr>
              <w:t>Строй</w:t>
            </w:r>
            <w:proofErr w:type="spellEnd"/>
            <w:r w:rsidR="004E070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E070A">
              <w:rPr>
                <w:rFonts w:ascii="Sylfaen" w:hAnsi="Sylfaen"/>
                <w:lang w:val="en-US"/>
              </w:rPr>
              <w:t>Газ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4E070A">
              <w:rPr>
                <w:rFonts w:ascii="Sylfaen" w:hAnsi="Sylfaen"/>
                <w:lang w:val="en-US"/>
              </w:rPr>
              <w:t>Stroj</w:t>
            </w:r>
            <w:proofErr w:type="spellEnd"/>
            <w:r w:rsidR="004E070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E070A">
              <w:rPr>
                <w:rFonts w:ascii="Sylfaen" w:hAnsi="Sylfaen"/>
                <w:lang w:val="en-US"/>
              </w:rPr>
              <w:t>Gaz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4E070A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4E070A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178798322.7</w:t>
            </w:r>
          </w:p>
        </w:tc>
        <w:tc>
          <w:tcPr>
            <w:tcW w:w="3686" w:type="dxa"/>
          </w:tcPr>
          <w:p w:rsidR="00B74ADB" w:rsidRPr="004658EC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="004E070A"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4E070A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FA417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070A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A6E8A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B307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363A-5DF3-46DC-8F5E-DD4A0505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2024-03-18T13:05:00Z</dcterms:modified>
</cp:coreProperties>
</file>