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E032AF">
        <w:rPr>
          <w:rFonts w:ascii="GHEA Grapalat" w:hAnsi="GHEA Grapalat" w:cs="Sylfaen"/>
          <w:b/>
          <w:i/>
          <w:szCs w:val="24"/>
          <w:lang w:val="af-ZA"/>
        </w:rPr>
        <w:t>ԵՔ-ԳՀԽԾՁԲ-20/34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3526B">
        <w:rPr>
          <w:rFonts w:ascii="GHEA Grapalat" w:hAnsi="GHEA Grapalat"/>
          <w:b w:val="0"/>
          <w:sz w:val="20"/>
          <w:lang w:val="hy-AM"/>
        </w:rPr>
        <w:t>հու</w:t>
      </w:r>
      <w:r w:rsidR="00C9449F">
        <w:rPr>
          <w:rFonts w:ascii="GHEA Grapalat" w:hAnsi="GHEA Grapalat"/>
          <w:b w:val="0"/>
          <w:sz w:val="20"/>
          <w:lang w:val="hy-AM"/>
        </w:rPr>
        <w:t xml:space="preserve">լիսի </w:t>
      </w:r>
      <w:r w:rsidR="00E032AF" w:rsidRPr="00E032AF">
        <w:rPr>
          <w:rFonts w:ascii="GHEA Grapalat" w:hAnsi="GHEA Grapalat"/>
          <w:b w:val="0"/>
          <w:sz w:val="20"/>
          <w:lang w:val="af-ZA"/>
        </w:rPr>
        <w:t>15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F3526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311380" w:rsidRPr="00311380">
        <w:rPr>
          <w:rFonts w:ascii="GHEA Grapalat" w:hAnsi="GHEA Grapalat" w:cs="Sylfaen"/>
          <w:i/>
          <w:sz w:val="24"/>
          <w:szCs w:val="24"/>
          <w:lang w:val="af-ZA"/>
        </w:rPr>
        <w:t>ԵՔ-ԳՀԽԾՁԲ-20/</w:t>
      </w:r>
      <w:r w:rsidR="00E032AF">
        <w:rPr>
          <w:rFonts w:ascii="GHEA Grapalat" w:hAnsi="GHEA Grapalat" w:cs="Sylfaen"/>
          <w:i/>
          <w:sz w:val="24"/>
          <w:szCs w:val="24"/>
          <w:lang w:val="af-ZA"/>
        </w:rPr>
        <w:t>34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bookmarkStart w:id="0" w:name="_GoBack"/>
      <w:r w:rsidR="00E032AF">
        <w:rPr>
          <w:rFonts w:ascii="GHEA Grapalat" w:hAnsi="GHEA Grapalat" w:cs="Sylfaen"/>
          <w:sz w:val="20"/>
          <w:lang w:val="af-ZA"/>
        </w:rPr>
        <w:t>ԵՔ-ԳՀԽԾՁԲ-20/34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</w:t>
      </w:r>
      <w:bookmarkEnd w:id="0"/>
      <w:r w:rsidRPr="00141531">
        <w:rPr>
          <w:rFonts w:ascii="GHEA Grapalat" w:hAnsi="GHEA Grapalat" w:cs="Sylfaen"/>
          <w:sz w:val="20"/>
          <w:lang w:val="af-ZA"/>
        </w:rPr>
        <w:t>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E032AF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32FED" w:rsidRPr="00E032AF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32FED" w:rsidRPr="00A07363" w:rsidRDefault="00032FED" w:rsidP="00032FE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2FED" w:rsidRPr="00032FED" w:rsidRDefault="00E032AF" w:rsidP="00C9449F">
            <w:pPr>
              <w:pStyle w:val="Heading3"/>
              <w:ind w:firstLine="0"/>
              <w:jc w:val="both"/>
              <w:rPr>
                <w:rFonts w:ascii="GHEA Grapalat" w:hAnsi="GHEA Grapalat" w:cs="Sylfaen"/>
                <w:b w:val="0"/>
                <w:i/>
                <w:sz w:val="16"/>
                <w:szCs w:val="16"/>
              </w:rPr>
            </w:pPr>
            <w:r w:rsidRPr="0064664E">
              <w:rPr>
                <w:rFonts w:ascii="GHEA Grapalat" w:hAnsi="GHEA Grapalat"/>
                <w:b w:val="0"/>
                <w:sz w:val="20"/>
                <w:lang w:val="af-ZA"/>
              </w:rPr>
              <w:t>Երևան քաղաքի Աջափնյակ վարչական շրջանի թեքահարթակների կառուցման աշխատանքների որակի տեխնիկական հսկողության խորհրդատվական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032FED" w:rsidRPr="0093377C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032FED" w:rsidRPr="00F3526B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F352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032FED" w:rsidRPr="0093377C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32FED" w:rsidRPr="00F3526B" w:rsidRDefault="00032FED" w:rsidP="00032F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32FED" w:rsidRPr="006A4043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032FED" w:rsidRPr="00F3526B" w:rsidRDefault="00F3526B" w:rsidP="00032FE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CF2" w:rsidRDefault="00FD7CF2">
      <w:r>
        <w:separator/>
      </w:r>
    </w:p>
  </w:endnote>
  <w:endnote w:type="continuationSeparator" w:id="0">
    <w:p w:rsidR="00FD7CF2" w:rsidRDefault="00FD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32A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CF2" w:rsidRDefault="00FD7CF2">
      <w:r>
        <w:separator/>
      </w:r>
    </w:p>
  </w:footnote>
  <w:footnote w:type="continuationSeparator" w:id="0">
    <w:p w:rsidR="00FD7CF2" w:rsidRDefault="00FD7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387F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449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4A45D6-CC2F-41F3-AB33-47B6ADF9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75</cp:revision>
  <cp:lastPrinted>2012-06-13T06:43:00Z</cp:lastPrinted>
  <dcterms:created xsi:type="dcterms:W3CDTF">2012-10-05T11:57:00Z</dcterms:created>
  <dcterms:modified xsi:type="dcterms:W3CDTF">2020-07-15T11:43:00Z</dcterms:modified>
</cp:coreProperties>
</file>