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NOTICE</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 xml:space="preserve">This text of the notice is approved by decision of the Price Quotation Commission number 1 of </w:t>
      </w:r>
      <w:r w:rsidR="003B1652">
        <w:rPr>
          <w:rFonts w:ascii="GHEA Grapalat" w:hAnsi="GHEA Grapalat"/>
          <w:i w:val="0"/>
        </w:rPr>
        <w:t>June</w:t>
      </w:r>
      <w:r w:rsidR="00833FC8">
        <w:rPr>
          <w:rFonts w:ascii="GHEA Grapalat" w:hAnsi="GHEA Grapalat"/>
          <w:i w:val="0"/>
          <w:sz w:val="24"/>
          <w:szCs w:val="24"/>
        </w:rPr>
        <w:t xml:space="preserve"> </w:t>
      </w:r>
      <w:r w:rsidR="001F1E47">
        <w:rPr>
          <w:rFonts w:ascii="GHEA Grapalat" w:hAnsi="GHEA Grapalat"/>
          <w:i w:val="0"/>
          <w:sz w:val="24"/>
          <w:szCs w:val="24"/>
        </w:rPr>
        <w:t>07</w:t>
      </w:r>
      <w:r>
        <w:rPr>
          <w:rFonts w:ascii="GHEA Grapalat" w:hAnsi="GHEA Grapalat"/>
          <w:i w:val="0"/>
          <w:sz w:val="24"/>
          <w:szCs w:val="24"/>
          <w:vertAlign w:val="superscript"/>
        </w:rPr>
        <w:t>th</w:t>
      </w:r>
      <w:r>
        <w:rPr>
          <w:rFonts w:ascii="GHEA Grapalat" w:hAnsi="GHEA Grapalat"/>
          <w:i w:val="0"/>
          <w:sz w:val="24"/>
          <w:szCs w:val="24"/>
        </w:rPr>
        <w:t xml:space="preserve"> of 2021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B850CA" w:rsidRDefault="00B850CA" w:rsidP="00B850CA">
      <w:pPr>
        <w:pStyle w:val="BodyTextIndent"/>
        <w:tabs>
          <w:tab w:val="left" w:pos="8505"/>
        </w:tabs>
        <w:spacing w:after="160"/>
        <w:ind w:left="567" w:right="565" w:firstLine="0"/>
        <w:jc w:val="center"/>
        <w:rPr>
          <w:rFonts w:ascii="GHEA Grapalat" w:hAnsi="GHEA Grapalat"/>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-2021</w:t>
      </w:r>
      <w:r w:rsidR="003B1652">
        <w:rPr>
          <w:rFonts w:ascii="GHEA Grapalat" w:hAnsi="GHEA Grapalat"/>
          <w:b/>
          <w:i w:val="0"/>
          <w:sz w:val="24"/>
          <w:szCs w:val="24"/>
          <w:lang w:val="hy-AM"/>
        </w:rPr>
        <w:t>-46</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w:t>
      </w:r>
      <w:proofErr w:type="gramStart"/>
      <w:r>
        <w:rPr>
          <w:rFonts w:ascii="GHEA Grapalat" w:hAnsi="GHEA Grapalat"/>
          <w:i w:val="0"/>
          <w:sz w:val="24"/>
          <w:szCs w:val="24"/>
        </w:rPr>
        <w:t>quotation which</w:t>
      </w:r>
      <w:proofErr w:type="gramEnd"/>
      <w:r>
        <w:rPr>
          <w:rFonts w:ascii="GHEA Grapalat" w:hAnsi="GHEA Grapalat"/>
          <w:i w:val="0"/>
          <w:sz w:val="24"/>
          <w:szCs w:val="24"/>
        </w:rPr>
        <w:t xml:space="preserve"> shall be carried out in one stage.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3B1652" w:rsidRPr="003B1652">
        <w:rPr>
          <w:rFonts w:ascii="GHEA Grapalat" w:hAnsi="GHEA Grapalat"/>
          <w:b/>
          <w:i w:val="0"/>
          <w:sz w:val="24"/>
          <w:szCs w:val="24"/>
        </w:rPr>
        <w:t>household goods</w:t>
      </w:r>
      <w:r w:rsidR="003B1652">
        <w:rPr>
          <w:rFonts w:ascii="GHEA Grapalat" w:hAnsi="GHEA Grapalat"/>
          <w:i w:val="0"/>
          <w:sz w:val="24"/>
          <w:szCs w:val="24"/>
        </w:rPr>
        <w:t xml:space="preserve"> </w:t>
      </w:r>
      <w:r>
        <w:rPr>
          <w:rFonts w:ascii="GHEA Grapalat" w:hAnsi="GHEA Grapalat"/>
          <w:i w:val="0"/>
          <w:sz w:val="24"/>
          <w:szCs w:val="24"/>
        </w:rPr>
        <w:t xml:space="preserve">(here in after referred to as "the contract").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B850CA">
      <w:pPr>
        <w:spacing w:line="360" w:lineRule="auto"/>
        <w:ind w:firstLine="709"/>
        <w:jc w:val="both"/>
        <w:rPr>
          <w:rFonts w:ascii="GHEA Grapalat" w:hAnsi="GHEA Grapalat"/>
        </w:rPr>
      </w:pPr>
      <w:r>
        <w:rPr>
          <w:rFonts w:ascii="GHEA Grapalat" w:hAnsi="GHEA Grapalat"/>
        </w:rPr>
        <w:t xml:space="preserve">The qualification criteria for the persons ineligible to participate in the price quotation, as well as for bidders, and the documents to </w:t>
      </w:r>
      <w:proofErr w:type="gramStart"/>
      <w:r>
        <w:rPr>
          <w:rFonts w:ascii="GHEA Grapalat" w:hAnsi="GHEA Grapalat"/>
        </w:rPr>
        <w:t>be submitted</w:t>
      </w:r>
      <w:proofErr w:type="gramEnd"/>
      <w:r>
        <w:rPr>
          <w:rFonts w:ascii="GHEA Grapalat" w:hAnsi="GHEA Grapalat"/>
        </w:rPr>
        <w:t xml:space="preserve"> for the evaluation of those criteria shall be established by the invitation for this procedure.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sidR="00784510">
        <w:rPr>
          <w:rFonts w:ascii="GHEA Grapalat" w:hAnsi="GHEA Grapalat"/>
          <w:i w:val="0"/>
          <w:sz w:val="24"/>
          <w:szCs w:val="24"/>
          <w:lang w:val="en-US"/>
        </w:rPr>
        <w:t>10</w:t>
      </w:r>
      <w:r w:rsidR="00090D6B">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 xml:space="preserve">date of publication of this notice. Moreover, an application in writing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contracting authority for receiving the hard copy of the invitation. The contracting authority shall ensure the free of charge provision of the hard copy of the invitation.</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bids for the price quotation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following address:</w:t>
      </w:r>
      <w:r>
        <w:rPr>
          <w:rFonts w:ascii="Courier New" w:hAnsi="Courier New" w:cs="Courier New"/>
          <w:i w:val="0"/>
          <w:sz w:val="24"/>
          <w:szCs w:val="24"/>
        </w:rPr>
        <w:t> </w:t>
      </w:r>
      <w:r>
        <w:rPr>
          <w:rFonts w:ascii="GHEA Grapalat" w:hAnsi="GHEA Grapalat"/>
          <w:i w:val="0"/>
          <w:sz w:val="24"/>
          <w:szCs w:val="24"/>
        </w:rPr>
        <w:t xml:space="preserve">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784510">
        <w:rPr>
          <w:rFonts w:ascii="GHEA Grapalat" w:hAnsi="GHEA Grapalat"/>
          <w:i w:val="0"/>
          <w:sz w:val="24"/>
          <w:szCs w:val="24"/>
        </w:rPr>
        <w:t>0</w:t>
      </w:r>
      <w:r>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 date of publication of this notice. The bids </w:t>
      </w:r>
      <w:proofErr w:type="gramStart"/>
      <w:r>
        <w:rPr>
          <w:rFonts w:ascii="GHEA Grapalat" w:hAnsi="GHEA Grapalat"/>
          <w:i w:val="0"/>
          <w:sz w:val="24"/>
          <w:szCs w:val="24"/>
        </w:rPr>
        <w:t>may, in addition to Armenian, also be submitted</w:t>
      </w:r>
      <w:proofErr w:type="gramEnd"/>
      <w:r>
        <w:rPr>
          <w:rFonts w:ascii="GHEA Grapalat" w:hAnsi="GHEA Grapalat"/>
          <w:i w:val="0"/>
          <w:sz w:val="24"/>
          <w:szCs w:val="24"/>
        </w:rPr>
        <w:t xml:space="preserve"> in English or Russian.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 opening will take place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on the </w:t>
      </w:r>
      <w:r w:rsidR="001F1E47">
        <w:rPr>
          <w:rFonts w:ascii="GHEA Grapalat" w:hAnsi="GHEA Grapalat"/>
          <w:b/>
          <w:i w:val="0"/>
          <w:sz w:val="24"/>
          <w:szCs w:val="24"/>
        </w:rPr>
        <w:t>14</w:t>
      </w:r>
      <w:bookmarkStart w:id="0" w:name="_GoBack"/>
      <w:bookmarkEnd w:id="0"/>
      <w:r>
        <w:rPr>
          <w:rFonts w:ascii="GHEA Grapalat" w:hAnsi="GHEA Grapalat"/>
          <w:b/>
          <w:i w:val="0"/>
          <w:sz w:val="24"/>
          <w:szCs w:val="24"/>
          <w:u w:val="single"/>
          <w:vertAlign w:val="superscript"/>
        </w:rPr>
        <w:t>th</w:t>
      </w:r>
      <w:r w:rsidR="00770E88">
        <w:rPr>
          <w:rFonts w:ascii="GHEA Grapalat" w:hAnsi="GHEA Grapalat"/>
          <w:b/>
          <w:i w:val="0"/>
          <w:sz w:val="24"/>
          <w:szCs w:val="24"/>
        </w:rPr>
        <w:t xml:space="preserve"> on</w:t>
      </w:r>
      <w:r>
        <w:rPr>
          <w:rFonts w:ascii="GHEA Grapalat" w:hAnsi="GHEA Grapalat"/>
          <w:b/>
          <w:i w:val="0"/>
          <w:sz w:val="24"/>
          <w:szCs w:val="24"/>
        </w:rPr>
        <w:t xml:space="preserve"> </w:t>
      </w:r>
      <w:r w:rsidR="003B1652">
        <w:rPr>
          <w:rFonts w:ascii="GHEA Grapalat" w:hAnsi="GHEA Grapalat"/>
          <w:b/>
          <w:i w:val="0"/>
          <w:sz w:val="24"/>
          <w:szCs w:val="24"/>
        </w:rPr>
        <w:t>June</w:t>
      </w:r>
      <w:r>
        <w:rPr>
          <w:rFonts w:ascii="GHEA Grapalat" w:hAnsi="GHEA Grapalat"/>
          <w:b/>
          <w:i w:val="0"/>
          <w:sz w:val="24"/>
          <w:szCs w:val="24"/>
        </w:rPr>
        <w:t xml:space="preserve"> 2021</w:t>
      </w:r>
      <w:r>
        <w:rPr>
          <w:rFonts w:ascii="GHEA Grapalat" w:hAnsi="GHEA Grapalat"/>
          <w:i w:val="0"/>
          <w:sz w:val="24"/>
          <w:szCs w:val="24"/>
        </w:rPr>
        <w:t xml:space="preserve">, at </w:t>
      </w:r>
      <w:r w:rsidR="00784510">
        <w:rPr>
          <w:rFonts w:ascii="GHEA Grapalat" w:hAnsi="GHEA Grapalat"/>
          <w:i w:val="0"/>
          <w:sz w:val="24"/>
          <w:szCs w:val="24"/>
          <w:lang w:val="en-US"/>
        </w:rPr>
        <w:t>10</w:t>
      </w:r>
      <w:r>
        <w:rPr>
          <w:rFonts w:ascii="GHEA Grapalat" w:hAnsi="GHEA Grapalat"/>
          <w:i w:val="0"/>
          <w:sz w:val="24"/>
          <w:szCs w:val="24"/>
        </w:rPr>
        <w:t>:00 o'clock.</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w:t>
      </w:r>
      <w:proofErr w:type="gramStart"/>
      <w:r>
        <w:rPr>
          <w:rFonts w:ascii="GHEA Grapalat" w:hAnsi="GHEA Grapalat"/>
          <w:i w:val="0"/>
          <w:sz w:val="24"/>
          <w:szCs w:val="24"/>
        </w:rPr>
        <w:t>shall be carried out</w:t>
      </w:r>
      <w:proofErr w:type="gramEnd"/>
      <w:r>
        <w:rPr>
          <w:rFonts w:ascii="GHEA Grapalat" w:hAnsi="GHEA Grapalat"/>
          <w:i w:val="0"/>
          <w:sz w:val="24"/>
          <w:szCs w:val="24"/>
        </w:rPr>
        <w:t xml:space="preserve">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 xml:space="preserve">appeal, a fee shall be required </w:t>
      </w:r>
      <w:proofErr w:type="gramStart"/>
      <w:r>
        <w:rPr>
          <w:rFonts w:ascii="GHEA Grapalat" w:hAnsi="GHEA Grapalat"/>
          <w:i w:val="0"/>
          <w:sz w:val="24"/>
          <w:szCs w:val="24"/>
        </w:rPr>
        <w:t>in the amount of</w:t>
      </w:r>
      <w:proofErr w:type="gramEnd"/>
      <w:r>
        <w:rPr>
          <w:rFonts w:ascii="GHEA Grapalat" w:hAnsi="GHEA Grapalat"/>
          <w:i w:val="0"/>
          <w:sz w:val="24"/>
          <w:szCs w:val="24"/>
        </w:rPr>
        <w:t xml:space="preserve">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r w:rsidRPr="003B1652">
        <w:rPr>
          <w:rFonts w:ascii="GHEA Grapalat" w:hAnsi="GHEA Grapalat"/>
          <w:b/>
          <w:i w:val="0"/>
          <w:sz w:val="24"/>
          <w:szCs w:val="24"/>
        </w:rPr>
        <w:t>Ani Khalatyan</w:t>
      </w:r>
      <w:r>
        <w:rPr>
          <w:rFonts w:ascii="GHEA Grapalat" w:hAnsi="GHEA Grapalat"/>
          <w:i w:val="0"/>
          <w:sz w:val="24"/>
          <w:szCs w:val="24"/>
        </w:rPr>
        <w:t>, Secretary of the Evaluation Commission.</w:t>
      </w:r>
    </w:p>
    <w:p w:rsidR="00B850CA" w:rsidRDefault="00B850CA" w:rsidP="00B850CA">
      <w:pPr>
        <w:pStyle w:val="BodyTextIndent"/>
        <w:ind w:firstLine="709"/>
        <w:rPr>
          <w:rFonts w:ascii="GHEA Grapalat" w:hAnsi="GHEA Grapalat"/>
          <w:i w:val="0"/>
          <w:sz w:val="24"/>
          <w:szCs w:val="24"/>
        </w:rPr>
      </w:pPr>
    </w:p>
    <w:p w:rsidR="00B850CA" w:rsidRDefault="00B850CA" w:rsidP="00B850CA">
      <w:pPr>
        <w:pStyle w:val="BodyTextIndent"/>
        <w:spacing w:line="240" w:lineRule="auto"/>
        <w:ind w:firstLine="0"/>
        <w:rPr>
          <w:rFonts w:ascii="GHEA Grapalat" w:hAnsi="GHEA Grapalat"/>
          <w:i w:val="0"/>
          <w:sz w:val="24"/>
          <w:szCs w:val="24"/>
          <w:u w:val="single"/>
          <w:lang w:val="hy-AM"/>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010-55-06-01</w:t>
      </w:r>
    </w:p>
    <w:p w:rsidR="00B850CA" w:rsidRDefault="00B850CA" w:rsidP="00B850CA">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B850CA" w:rsidRDefault="00B850CA" w:rsidP="00B850CA">
      <w:pPr>
        <w:pStyle w:val="BodyTextIndent"/>
        <w:spacing w:line="240" w:lineRule="auto"/>
        <w:ind w:firstLine="0"/>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p w:rsidR="006C0B24" w:rsidRPr="00B850CA" w:rsidRDefault="006C0B24">
      <w:pPr>
        <w:rPr>
          <w:lang w:val="hy-AM"/>
        </w:rPr>
      </w:pPr>
    </w:p>
    <w:sectPr w:rsidR="006C0B24" w:rsidRPr="00B850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9D6"/>
    <w:rsid w:val="00090D6B"/>
    <w:rsid w:val="001B6192"/>
    <w:rsid w:val="001F1E47"/>
    <w:rsid w:val="003B1652"/>
    <w:rsid w:val="006C0B24"/>
    <w:rsid w:val="00770E88"/>
    <w:rsid w:val="00784510"/>
    <w:rsid w:val="00833FC8"/>
    <w:rsid w:val="00AD59D6"/>
    <w:rsid w:val="00B850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053DA"/>
  <w15:chartTrackingRefBased/>
  <w15:docId w15:val="{ADDE0AA2-CCA5-4623-8DD0-D028827B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w:basedOn w:val="DefaultParagraphFont"/>
    <w:link w:val="BodyTextIndent"/>
    <w:semiHidden/>
    <w:locked/>
    <w:rsid w:val="00B850CA"/>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504</Words>
  <Characters>2878</Characters>
  <Application>Microsoft Office Word</Application>
  <DocSecurity>0</DocSecurity>
  <Lines>23</Lines>
  <Paragraphs>6</Paragraphs>
  <ScaleCrop>false</ScaleCrop>
  <Company>Hewlett-Packard Company</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Ani Khalatyan</cp:lastModifiedBy>
  <cp:revision>11</cp:revision>
  <dcterms:created xsi:type="dcterms:W3CDTF">2021-01-15T06:46:00Z</dcterms:created>
  <dcterms:modified xsi:type="dcterms:W3CDTF">2021-06-07T09:06:00Z</dcterms:modified>
</cp:coreProperties>
</file>