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D6FD" w14:textId="413F91E8" w:rsidR="006E749E" w:rsidRDefault="006E749E" w:rsidP="006E749E">
      <w:pPr>
        <w:jc w:val="right"/>
      </w:pPr>
      <w:r>
        <w:rPr>
          <w:rFonts w:ascii="Sylfaen" w:hAnsi="Sylfaen" w:cs="Sylfaen"/>
        </w:rPr>
        <w:t>Հավելված</w:t>
      </w:r>
      <w:r>
        <w:t xml:space="preserve"> N 4</w:t>
      </w:r>
    </w:p>
    <w:p w14:paraId="79788CC3" w14:textId="3ECD3D1C" w:rsidR="006E749E" w:rsidRDefault="006E749E" w:rsidP="006E749E">
      <w:pPr>
        <w:jc w:val="right"/>
      </w:pP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2017 </w:t>
      </w:r>
      <w:r>
        <w:rPr>
          <w:rFonts w:ascii="Sylfaen" w:hAnsi="Sylfaen" w:cs="Sylfaen"/>
        </w:rPr>
        <w:t>թվականի</w:t>
      </w:r>
    </w:p>
    <w:p w14:paraId="20BD0190" w14:textId="62AE2E1E" w:rsidR="006E749E" w:rsidRDefault="006E749E" w:rsidP="006E749E">
      <w:pPr>
        <w:jc w:val="right"/>
      </w:pPr>
      <w:r>
        <w:rPr>
          <w:rFonts w:ascii="Sylfaen" w:hAnsi="Sylfaen" w:cs="Sylfaen"/>
        </w:rPr>
        <w:t>մայիսի</w:t>
      </w:r>
      <w:r>
        <w:t xml:space="preserve"> 30-</w:t>
      </w:r>
      <w:r>
        <w:rPr>
          <w:rFonts w:ascii="Sylfaen" w:hAnsi="Sylfaen" w:cs="Sylfaen"/>
        </w:rPr>
        <w:t>ի</w:t>
      </w:r>
      <w:r>
        <w:t xml:space="preserve"> N 265-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հրամանի</w:t>
      </w:r>
    </w:p>
    <w:p w14:paraId="0DF1BA5F" w14:textId="4F2C11A9" w:rsidR="006E749E" w:rsidRDefault="006E749E" w:rsidP="006E749E">
      <w:pPr>
        <w:jc w:val="right"/>
      </w:pPr>
    </w:p>
    <w:p w14:paraId="0D8785D0" w14:textId="68AE5549" w:rsidR="006E749E" w:rsidRDefault="006E749E" w:rsidP="006E749E">
      <w:pPr>
        <w:jc w:val="right"/>
      </w:pPr>
      <w:r>
        <w:rPr>
          <w:rFonts w:ascii="Sylfaen" w:hAnsi="Sylfaen" w:cs="Sylfaen"/>
        </w:rPr>
        <w:t>Օրինակելի</w:t>
      </w:r>
      <w:r>
        <w:t xml:space="preserve"> </w:t>
      </w:r>
      <w:r>
        <w:rPr>
          <w:rFonts w:ascii="Sylfaen" w:hAnsi="Sylfaen" w:cs="Sylfaen"/>
        </w:rPr>
        <w:t>ձև</w:t>
      </w:r>
    </w:p>
    <w:p w14:paraId="232531FD" w14:textId="030ACA02" w:rsidR="006E749E" w:rsidRDefault="006E749E" w:rsidP="006E749E"/>
    <w:p w14:paraId="64FB7DF1" w14:textId="4FF46533" w:rsidR="006E749E" w:rsidRDefault="006E749E" w:rsidP="006E749E">
      <w:pPr>
        <w:jc w:val="center"/>
      </w:pPr>
      <w:bookmarkStart w:id="0" w:name="_GoBack"/>
      <w:r>
        <w:rPr>
          <w:rFonts w:ascii="Sylfaen" w:hAnsi="Sylfaen" w:cs="Sylfaen"/>
        </w:rPr>
        <w:t>ՀԱՅՏԱՐԱՐՈՒԹՅՈՒՆ</w:t>
      </w:r>
    </w:p>
    <w:p w14:paraId="1F1B67E3" w14:textId="6DDB3164" w:rsidR="006E749E" w:rsidRDefault="006E749E" w:rsidP="006E749E">
      <w:pPr>
        <w:jc w:val="center"/>
      </w:pP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 w:cs="Sylfaen"/>
        </w:rPr>
        <w:t>պայմանա</w:t>
      </w:r>
      <w:bookmarkEnd w:id="0"/>
      <w:r>
        <w:rPr>
          <w:rFonts w:ascii="Sylfaen" w:hAnsi="Sylfaen" w:cs="Sylfaen"/>
        </w:rPr>
        <w:t>գրի</w:t>
      </w:r>
      <w:r>
        <w:t xml:space="preserve"> </w:t>
      </w:r>
      <w:r>
        <w:rPr>
          <w:rFonts w:ascii="Sylfaen" w:hAnsi="Sylfaen" w:cs="Sylfaen"/>
        </w:rPr>
        <w:t>մասին</w:t>
      </w:r>
    </w:p>
    <w:p w14:paraId="796D2110" w14:textId="0D02AE56" w:rsidR="006E749E" w:rsidRDefault="006E749E" w:rsidP="006E749E"/>
    <w:p w14:paraId="1BE0B52C" w14:textId="426E0A58" w:rsidR="00B02190" w:rsidRDefault="006E749E" w:rsidP="006E749E">
      <w:r>
        <w:t>«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Հ</w:t>
      </w:r>
      <w:r>
        <w:t xml:space="preserve">12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դպրոց</w:t>
      </w:r>
      <w:r>
        <w:t xml:space="preserve">» </w:t>
      </w:r>
      <w:r>
        <w:rPr>
          <w:rFonts w:ascii="Sylfaen" w:hAnsi="Sylfaen" w:cs="Sylfaen"/>
        </w:rPr>
        <w:t>ՊՈԱԿ</w:t>
      </w:r>
      <w:r>
        <w:t>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ստորև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կարիքների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ձեռքբերման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կազմակերպված</w:t>
      </w:r>
      <w:r>
        <w:t xml:space="preserve"> «</w:t>
      </w:r>
      <w:r>
        <w:rPr>
          <w:rFonts w:ascii="Sylfaen" w:hAnsi="Sylfaen" w:cs="Sylfaen"/>
        </w:rPr>
        <w:t>ԳՀԱՊՁԲ</w:t>
      </w:r>
      <w:r>
        <w:t>-12</w:t>
      </w:r>
      <w:r>
        <w:rPr>
          <w:rFonts w:ascii="Sylfaen" w:hAnsi="Sylfaen" w:cs="Sylfaen"/>
        </w:rPr>
        <w:t>ՀԴ</w:t>
      </w:r>
      <w:r>
        <w:t xml:space="preserve">-19/01»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8 </w:t>
      </w:r>
      <w:r>
        <w:rPr>
          <w:rFonts w:ascii="Sylfaen" w:hAnsi="Sylfaen" w:cs="Sylfaen"/>
        </w:rPr>
        <w:t>հունվար</w:t>
      </w:r>
      <w:r>
        <w:t xml:space="preserve"> 2018 </w:t>
      </w:r>
      <w:r>
        <w:rPr>
          <w:rFonts w:ascii="Sylfaen" w:hAnsi="Sylfaen" w:cs="Sylfaen"/>
        </w:rPr>
        <w:t>թ</w:t>
      </w:r>
      <w:r>
        <w:t>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«</w:t>
      </w:r>
      <w:r>
        <w:rPr>
          <w:rFonts w:ascii="Sylfaen" w:hAnsi="Sylfaen" w:cs="Sylfaen"/>
        </w:rPr>
        <w:t>ԳՀԱՊՁԲ</w:t>
      </w:r>
      <w:r>
        <w:t>-12</w:t>
      </w:r>
      <w:r>
        <w:rPr>
          <w:rFonts w:ascii="Sylfaen" w:hAnsi="Sylfaen" w:cs="Sylfaen"/>
        </w:rPr>
        <w:t>ՀԴ</w:t>
      </w:r>
      <w:r>
        <w:t xml:space="preserve">-19/01»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/</w:t>
      </w:r>
      <w:r>
        <w:rPr>
          <w:rFonts w:ascii="Sylfaen" w:hAnsi="Sylfaen" w:cs="Sylfaen"/>
        </w:rPr>
        <w:t>պայմանագրերի</w:t>
      </w:r>
      <w:r>
        <w:t xml:space="preserve">/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>`</w:t>
      </w:r>
    </w:p>
    <w:p w14:paraId="3894F5ED" w14:textId="45AB6994" w:rsidR="006E749E" w:rsidRDefault="006E749E" w:rsidP="006E749E"/>
    <w:tbl>
      <w:tblPr>
        <w:tblW w:w="14988" w:type="dxa"/>
        <w:tblInd w:w="-10" w:type="dxa"/>
        <w:tblLook w:val="04A0" w:firstRow="1" w:lastRow="0" w:firstColumn="1" w:lastColumn="0" w:noHBand="0" w:noVBand="1"/>
      </w:tblPr>
      <w:tblGrid>
        <w:gridCol w:w="706"/>
        <w:gridCol w:w="329"/>
        <w:gridCol w:w="100"/>
        <w:gridCol w:w="285"/>
        <w:gridCol w:w="263"/>
        <w:gridCol w:w="923"/>
        <w:gridCol w:w="229"/>
        <w:gridCol w:w="650"/>
        <w:gridCol w:w="220"/>
        <w:gridCol w:w="515"/>
        <w:gridCol w:w="444"/>
        <w:gridCol w:w="489"/>
        <w:gridCol w:w="493"/>
        <w:gridCol w:w="195"/>
        <w:gridCol w:w="332"/>
        <w:gridCol w:w="298"/>
        <w:gridCol w:w="270"/>
        <w:gridCol w:w="257"/>
        <w:gridCol w:w="233"/>
        <w:gridCol w:w="212"/>
        <w:gridCol w:w="571"/>
        <w:gridCol w:w="197"/>
        <w:gridCol w:w="262"/>
        <w:gridCol w:w="401"/>
        <w:gridCol w:w="388"/>
        <w:gridCol w:w="295"/>
        <w:gridCol w:w="655"/>
        <w:gridCol w:w="207"/>
        <w:gridCol w:w="731"/>
        <w:gridCol w:w="176"/>
        <w:gridCol w:w="1007"/>
        <w:gridCol w:w="178"/>
        <w:gridCol w:w="2477"/>
      </w:tblGrid>
      <w:tr w:rsidR="006E749E" w:rsidRPr="006E749E" w14:paraId="271E3234" w14:textId="77777777" w:rsidTr="006E749E">
        <w:trPr>
          <w:trHeight w:val="315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5738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առարկայի</w:t>
            </w:r>
          </w:p>
        </w:tc>
      </w:tr>
      <w:tr w:rsidR="006E749E" w:rsidRPr="006E749E" w14:paraId="2AF4D4A8" w14:textId="77777777" w:rsidTr="006E749E">
        <w:trPr>
          <w:trHeight w:val="795"/>
        </w:trPr>
        <w:tc>
          <w:tcPr>
            <w:tcW w:w="117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A9C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2319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8D5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1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009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5E9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Քանակը[1]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391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239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D33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1C5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6E749E" w:rsidRPr="006E749E" w14:paraId="5DA9D29E" w14:textId="77777777" w:rsidTr="006E749E">
        <w:trPr>
          <w:trHeight w:val="315"/>
        </w:trPr>
        <w:tc>
          <w:tcPr>
            <w:tcW w:w="11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F05B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A879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12E8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20B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ֆինան- սական միջոց-ներով[2]</w:t>
            </w:r>
          </w:p>
        </w:tc>
        <w:tc>
          <w:tcPr>
            <w:tcW w:w="116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DB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6C0E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39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37D5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D470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E749E" w:rsidRPr="006E749E" w14:paraId="10EACA7E" w14:textId="77777777" w:rsidTr="006E749E">
        <w:trPr>
          <w:trHeight w:val="795"/>
        </w:trPr>
        <w:tc>
          <w:tcPr>
            <w:tcW w:w="11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1EEC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16FE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DD7B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869A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6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B324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3CC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 սական միջոց-ներով[3]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3D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39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4F45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E41B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E749E" w:rsidRPr="006E749E" w14:paraId="61174273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F7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440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Հաց բարձր տեսակի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84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BFA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129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985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6D5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88B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բարձր տեսակի և ցորենի 1-ին տեսակի ալյուրի խարնուրդից պատրաստված։ Պիտանելիության ժամկետը՝ թխված մատակարարման օրը։Պարտադիր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5DE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բարձր տեսակի և ցորենի 1-ին տեսակի ալյուրի խարնուրդից պատրաստված։ Պիտանելիության ժամկետը՝ թխված մատակարարման օրը։Պարտադիր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6E749E" w:rsidRPr="006E749E" w14:paraId="71CF640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1B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4BE4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Ալյուր բարձր տսակի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4BF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7E8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58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4EE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10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2A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ալյուրին բնորոշ, առանց կողմնակի համի և հոտի: Առանց թթվության և դառնության, առանց փտահոտի ու բորբոսի: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5CF5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ալյուրին բնորոշ, առանց կողմնակի համի և հոտի: Առանց թթվության և դառնության, առանց փտահոտի ու բորբոսի: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6E749E" w:rsidRPr="006E749E" w14:paraId="61C4C7C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B9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78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A8E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D01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7C8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80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23C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85A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Սպիտակ, խոշոր, բարձր, երկար տեսակի, չկոտրած, լայնությունից բաժանվում են 1-4 տիպերի, ըստ տիպերի խոնավությունը 13%-ից մինչև 15%։ Պիտանելիության մնացորդային ժամկետը ոչ պակաս քան 60%: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DF5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Սպիտակ, խոշոր, բարձր, երկար տեսակի, չկոտրած, լայնությունից բաժանվում են 1-4 տիպերի, ըստ տիպերի խոնավությունը 13%-ից մինչև 15%։ Պիտանելիության մնացորդային ժամկետը ոչ պակաս քան 60%:</w:t>
            </w:r>
          </w:p>
        </w:tc>
      </w:tr>
      <w:tr w:rsidR="006E749E" w:rsidRPr="006E749E" w14:paraId="44D4CC19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A3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14B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240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8DF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14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5A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DE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7BA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Հնդկաձավար I տեսակի, խոնավությունը` 14,0%-ից ոչ ավելի, հատիկները` 97,5% ոչ պակաս։ Պիտանելիության մնացորդային ժամկետը ոչ պակաս քան 60 %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3976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Հնդկաձավար I տեսակի, խոնավությունը` 14,0%-ից ոչ ավելի, հատիկները` 97,5% ոչ պակաս։ Պիտանելիության մնացորդային ժամկետը ոչ պակաս քան 60 %</w:t>
            </w:r>
          </w:p>
        </w:tc>
      </w:tr>
      <w:tr w:rsidR="006E749E" w:rsidRPr="006E749E" w14:paraId="2C8E7D9C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6A7F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49C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Հաճարաձավար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471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F12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6C8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8CA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98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FD1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Ստացված հաճարի հատիկներից, հատիկների խոնավությունը 15 %-ից ոչ ավելի։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61E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Ստացված հաճարի հատիկներից, հատիկների խոնավությունը 15 %-ից ոչ ավելի։ Պիտանելիության մնացորդային ժամկետը ոչ պակաս քան 60 %:</w:t>
            </w:r>
          </w:p>
        </w:tc>
      </w:tr>
      <w:tr w:rsidR="006E749E" w:rsidRPr="006E749E" w14:paraId="0E91401B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A7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238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Ցորենաձավար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283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CF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149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C0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26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7AA0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աղբային խառնուկները 0,3%-ից ոչ ավելի, պատրաստված բարձր տեսակի ցորենից։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2F7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աղբային խառնուկները 0,3%-ից ոչ ավելի, պատրաստված բարձր տեսակի ցորենից։ Պիտանելիության մնացորդային ժամկետը ոչ պակաս քան 60 %:</w:t>
            </w:r>
          </w:p>
        </w:tc>
      </w:tr>
      <w:tr w:rsidR="006E749E" w:rsidRPr="006E749E" w14:paraId="0DCADC2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FBA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6B6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Մակարոն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07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F60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8A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BC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C1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5F4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ալյուրից): Պիտանելիության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021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ալյուրից): Պիտանելիության ժամկետը ոչ պակաս քան 60 %:</w:t>
            </w:r>
          </w:p>
        </w:tc>
      </w:tr>
      <w:tr w:rsidR="006E749E" w:rsidRPr="006E749E" w14:paraId="02C0980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E68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073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Սպիտակաձավար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7C9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325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596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1C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FC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768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Պատրաստված կոշտ և փափուկ ցորենից, կամ փափուկ ցորենից, որի պինդ խառնուրդը մինչև 20 % է և նախատեսված է սննդային նպատակներով օգտագործման համար։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902E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Պատրաստված կոշտ և փափուկ ցորենից, կամ փափուկ ցորենից, որի պինդ խառնուրդը մինչև 20 % է և նախատեսված է սննդային նպատակներով օգտագործման համար։ Պիտանելիության մնացորդային ժամկետը ոչ պակաս քան 60 %:</w:t>
            </w:r>
          </w:p>
        </w:tc>
      </w:tr>
      <w:tr w:rsidR="006E749E" w:rsidRPr="006E749E" w14:paraId="764F4E0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3A8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108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Սիսեռ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FB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23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2E2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353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24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A2F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Սիսեռ, կլոր, համասեռ, մաքուր, չոր խոնավությունը` (14,0-20,0) % ոչ ավելի: Չորացրած, կեղևած, դեղին գույնի, պիտանելիության մնացորդային ժամկետը ոչ պակաս 60%։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EF0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Սիսեռ, կլոր, համասեռ, մաքուր, չոր խոնավությունը` (14,0-20,0) % ոչ ավելի: Չորացրած, կեղևած, դեղին գույնի, պիտանելիության մնացորդային ժամկետը ոչ պակաս 60%։</w:t>
            </w:r>
          </w:p>
        </w:tc>
      </w:tr>
      <w:tr w:rsidR="006E749E" w:rsidRPr="006E749E" w14:paraId="5A6E0607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8F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B79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Ոլոռ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57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EF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580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FC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EC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76E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I-ին տեսակի,դեղինգույնի,պիտանելիության մնացորդային ժամկետը ոչ պակաս 60%։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213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I-ին տեսակի,դեղինգույնի,պիտանելիության մնացորդային ժամկետը ոչ պակաս 60%։</w:t>
            </w:r>
          </w:p>
        </w:tc>
      </w:tr>
      <w:tr w:rsidR="006E749E" w:rsidRPr="006E749E" w14:paraId="78C686A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215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0EE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Թեյ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76E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649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EB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02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808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F32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Բայխաթեյ սև, խոշոր տերևներով, հատիկավորված և մանր։ Ստվարաթղթե տուփերով կամ պոլիէթիլենային տոպրակներով: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912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Բայխաթեյ սև, խոշոր տերևներով, հատիկավորված և մանր։ Ստվարաթղթե տուփերով կամ պոլիէթիլենային տոպրակներով: Պիտանելիության մնացորդային ժամկետը ոչ պակաս քան 60 %:</w:t>
            </w:r>
          </w:p>
        </w:tc>
      </w:tr>
      <w:tr w:rsidR="006E749E" w:rsidRPr="006E749E" w14:paraId="5C2D118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3CF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6FA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Շաքարավազ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41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01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5D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28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052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12D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BD1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6E749E" w:rsidRPr="006E749E" w14:paraId="10A00EDF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5DFF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55C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Խմորիչ  0,085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82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9C0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1.36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76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1.36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D54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1,700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0D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1,700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585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Չոր, գործարանային փաթեթավորված, չափածրարված, 0.085 գրամանոց տուփերով: Խոնավությունը` 8 %-ից ոչ ավելի: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13A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Չոր, գործարանային փաթեթավորված, չափածրարված, 0.085 գրամանոց տուփերով: Խոնավությունը` 8 %-ից ոչ ավելի: Պիտանելիության մնացորդային ժամկետը ոչ պակաս քան 60 %:</w:t>
            </w:r>
          </w:p>
        </w:tc>
      </w:tr>
      <w:tr w:rsidR="006E749E" w:rsidRPr="006E749E" w14:paraId="46BA4925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42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14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583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Տոմատի մածուկ տեղական 1,02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77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110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128.52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DA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128.52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F0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264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974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Համասեռ խառնուրդ, առանց մուգ խառնուրդների, կաշվի, կորիզի և այլ խոշորմասնիկների մնացորդների, առանց կողմնակի համերի և հոտերի: Կարմիր, նարնջակարմիր կամ մորեկարմիր գույների: Ապակե տարաներով, փաթեթավորումը`  1.02կգ  սպառողական տարաներով։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DB2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Համասեռ խառնուրդ, առանց մուգ խառնուրդների, կաշվի, կորիզի և այլ խոշորմասնիկների մնացորդների, առանց կողմնակի համերի և հոտերի: Կարմիր, նարնջակարմիր կամ մորեկարմիր գույների: Ապակե տարաներով, փաթեթավորումը`  1.02կգ  սպառողական տարաներով։ Պիտանելիության մնացորդային ժամկետը ոչ պակաս քան 60 %:</w:t>
            </w:r>
          </w:p>
        </w:tc>
      </w:tr>
      <w:tr w:rsidR="006E749E" w:rsidRPr="006E749E" w14:paraId="52E1D05D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E7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A30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Միս տավարի առանց ոսկոր,փափուկ,տեղական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1B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46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B8A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A5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E59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5BEA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Միս տավարի պաղեցրած, փափուկ միս առանց ոսկորի, զարգացած մկաններով, պահված 0օC -ից մինչև 4օC ջերմաստիճանի պայմաններում` 6 ժ-ից ոչ ավելի, պաղեցրած մսի մակերեսը չպետք է լինի խոնավ։ Ոսկորի և մսի հարաբերակցությունը` համապատասխանաբար 0 % և 100 %, փաթեթավորումը` արկղերով։ Առանց կողմնակի հոտերի, թարմ։ Պիտանելիութայն մնացորդային ժամկետը ոչ պակաս քան 60%: Միսը պետք է լինի բացառապես սպանդանոցային ծագման: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02B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Միս տավարի պաղեցրած, փափուկ միս առանց ոսկորի, զարգացած մկաններով, պահված 0օC -ից մինչև 4օC ջերմաստիճանի պայմաններում` 6 ժ-ից ոչ ավելի, պաղեցրած մսի մակերեսը չպետք է լինի խոնավ։ Ոսկորի և մսի հարաբերակցությունը` համապատասխանաբար 0 % և 100 %, փաթեթավորումը` արկղերով։ Առանց կողմնակի հոտերի, թարմ։ Պիտանելիութայն մնացորդային ժամկետը ոչ պակաս քան 60%: Միսը պետք է լինի բացառապես սպանդանոցային ծագման:</w:t>
            </w:r>
          </w:p>
        </w:tc>
      </w:tr>
      <w:tr w:rsidR="006E749E" w:rsidRPr="006E749E" w14:paraId="2FF4BE8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6E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9D3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միս ամբողջական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CB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237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34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4D6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33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5A96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միս, բրոյլեռ տիպի, առանց փորոտիքի, մաքուր, արյունազրկված, առանց կողմնակի հոտերի, փաթեթավորված պոլիէթիլենային թաղանթներով, պահված -10-ից մինչև -20 °C ջերմաստիճանի պայմաններում, բժշկական փաստաթղթերով։ Պիտանելիութայն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FFC7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միս, բրոյլեռ տիպի, առանց փորոտիքի, մաքուր, արյունազրկված, առանց կողմնակի հոտերի, փաթեթավորված պոլիէթիլենային թաղանթներով, պահված -10-ից մինչև -20 °C ջերմաստիճանի պայմաններում, բժշկական փաստաթղթերով։ Պիտանելիութայն մնացորդային ժամկետը ոչ պակաս քան 60 %:</w:t>
            </w:r>
          </w:p>
        </w:tc>
      </w:tr>
      <w:tr w:rsidR="006E749E" w:rsidRPr="006E749E" w14:paraId="090AC5A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8A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C1B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Ձուկ ծովային սառեցված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C1F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8F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7E3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CC2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1,400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57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1,400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86F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Ձուկ խորը սառեցված` առանց գլխի և փորոտիկի, խորը սառեցված բլոկներով, փաթեթավորված պոլիէթիլենային թաղանթով և տեղադրված ստվարաթղթե արկղի մեջ Պիտանելիության մնացորդային ժամկետը ոչ պակաս քան 60%: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35D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Ձուկ խորը սառեցված` առանց գլխի և փորոտիկի, խորը սառեցված բլոկներով, փաթեթավորված պոլիէթիլենային թաղանթով և տեղադրված ստվարաթղթե արկղի մեջ Պիտանելիության մնացորդային ժամկետը ոչ պակաս քան 60%:</w:t>
            </w:r>
          </w:p>
        </w:tc>
      </w:tr>
      <w:tr w:rsidR="006E749E" w:rsidRPr="006E749E" w14:paraId="5BD24C6E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B9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59D7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Նրբերշիկ հավի 0,45  տուփով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90C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66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230.85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98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230.85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05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1,278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4AD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1,278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67A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տեսակի, պատրաստված հավի մսից, փաթեթավորումը վակումային կամ ոչ վակումային: Մսի պարունակությունը ոչ պակաս քան 60 %։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4EC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տեսակի, պատրաստված հավի մսից, փաթեթավորումը վակումային կամ ոչ վակումային: Մսի պարունակությունը ոչ պակաս քան 60 %։ Պիտանելիության մնացորդային ժամկետը ոչ պակաս քան 60 %:</w:t>
            </w:r>
          </w:p>
        </w:tc>
      </w:tr>
      <w:tr w:rsidR="006E749E" w:rsidRPr="006E749E" w14:paraId="0E0510A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FD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42B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Երշիկ եփած տեղական, Բժշկական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91A8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9C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1E5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A70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1,278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CD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1,278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1001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Երշիկ եփած` պատրաստված տավարի և խոզի մսերից, խոնավությունը ոչ ավելի քան 68%, փաթեթավորած վակուումային կամ առանց, յուրաքանչյուր փաթեթավորման միավորը համապատասխան պիտակավորմամբ: Մսի պարունակությունը ոչ պակաս քան 60 %։  Պիտանելիության մնացորդային ժամկետը ոչ պակաս քան 60%: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A28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Երշիկ եփած` պատրաստված տավարի և խոզի մսերից, խոնավությունը ոչ ավելի քան 68%, փաթեթավորած վակուումային կամ առանց, յուրաքանչյուր փաթեթավորման միավորը համապատասխան պիտակավորմամբ: Մսի պարունակությունը ոչ պակաս քան 60 %։  Պիտանելիության մնացորդային ժամկետը ոչ պակաս քան 60%:</w:t>
            </w:r>
          </w:p>
        </w:tc>
      </w:tr>
      <w:tr w:rsidR="006E749E" w:rsidRPr="006E749E" w14:paraId="719ECC18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D1A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7D8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Պահածո տավարի մսից 0,53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F61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83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255.99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BB9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255.99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515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6D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852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Պահածոներ տավարի մսի բարձր տեսակի, հերմետիկ փակ մետաղական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տարաներով 0.53կգ : Մսի և ճարպի զանգվածային մասը ոչ պակաս 54%-ից, այդ թվում՝ ճարպի զանգվածային մասը ոչ ավելի 17%-ից, քլորիդների զանգվածային մասը 1,2-1,5%: Պիտանելիության մնացորդային ժամկետը ոչ պակաս քան 60%: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8A2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Պահածոներ տավարի մսի բարձր տեսակի, հերմետիկ փակ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մետաղական տարաներով 0.53կգ : Մսի և ճարպի զանգվածային մասը ոչ պակաս 54%-ից, այդ թվում՝ ճարպի զանգվածային մասը ոչ ավելի 17%-ից, քլորիդների զանգվածային մասը 1,2-1,5%: Պիտանելիության մնացորդային ժամկետը ոչ պակաս քան 60%:</w:t>
            </w:r>
          </w:p>
        </w:tc>
      </w:tr>
      <w:tr w:rsidR="006E749E" w:rsidRPr="006E749E" w14:paraId="7A55E3B6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96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21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7088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Սմբուկի խավիար  0,5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1EF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FAD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C42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C36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CE3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BE95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Խավիար սմբուկի, ապակե տարաներով, 500 գ տարաներով, ԳՕՍՏ 5284-84, պիտանելիության մնացորդային ժամկետը ոչ պակաս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10D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Խավիար սմբուկի, ապակե տարաներով, 500 գ տարաներով, ԳՕՍՏ 5284-84, պիտանելիության մնացորդային ժամկետը ոչ պակաս 60 %:</w:t>
            </w:r>
          </w:p>
        </w:tc>
      </w:tr>
      <w:tr w:rsidR="006E749E" w:rsidRPr="006E749E" w14:paraId="7C40CE3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A98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E6A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Կարագ Զելանդական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68F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3B28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613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49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4,300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3F7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4,300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4F7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Կովի կաթից սերուցքային կարագ, յուղայնությունը՝ առնվազն 82 %, բարձր որակի, թարմ վիճակում, պրոտեինի պարունակությունը 0,7 գ, ածխաջուր 0,7 գ, 740 կկալ, չափածրարված 5-25 կգ, Նոր Զելանդական կամ համարժեքը: Պիտանելիութայն մնացորդային ժամկետը ոչ պակաս քան 70 %: Մատակարարումը միայն ջերմակարգավորվող տրանսպորտային միջոցով: Բժշկաանասնաբուժական և լաբորատոր փաստատթղերի առկայությունը պարտադիր է։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21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Կովի կաթից սերուցքային կարագ, յուղայնությունը՝ առնվազն 82 %, բարձր որակի, թարմ վիճակում, պրոտեինի պարունակությունը 0,7 գ, ածխաջուր 0,7 գ, 740 կկալ, չափածրարված 5-25 կգ, Նոր Զելանդական կամ համարժեքը: Պիտանելիութայն մնացորդային ժամկետը ոչ պակաս քան 70 %: Մատակարարումը միայն ջերմակարգավորվող տրանսպորտային միջոցով: Բժշկաանասնաբուժական և լաբորատոր փաստատթղերի առկայությունը պարտադիր է։</w:t>
            </w:r>
          </w:p>
        </w:tc>
      </w:tr>
      <w:tr w:rsidR="006E749E" w:rsidRPr="006E749E" w14:paraId="01CA5AC8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A1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E66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Թթվասեր տեղական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EF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0C9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86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8A6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87B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F41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Բաղադրությունը՝ կովի թարմ կաթ, չոր յուղազերծ կաթ, սերուցքային կարագ, բակտերիալ մերան։ Յուղայնությունը` 20 %-ից ոչ պակաս, թթվայնությունը` 65-100 0T, Փաթեթավորված սպառողական 1000գ գործարանային տարաներով: Մատակարարումը միայն ջերմակարգավորվող տրանսպորտային միջոցով: Յուրաքանչյուր փաթեթավորման միավորը համապատասխան պիտակավորմամբ: Բժշկաանասնաբուժական և լաբորատոր փաստատթղերի առկայությունը պարտադիր է։ Պիտանելիության մնացորդային ժամկետը ոչ պակաս քան 90%: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EF9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Բաղադրությունը՝ կովի թարմ կաթ, չոր յուղազերծ կաթ, սերուցքային կարագ, բակտերիալ մերան։ Յուղայնությունը` 20 %-ից ոչ պակաս, թթվայնությունը` 65-100 0T, Փաթեթավորված սպառողական 1000գ գործարանային տարաներով: Մատակարարումը միայն ջերմակարգավորվող տրանսպորտային միջոցով: Յուրաքանչյուր փաթեթավորման միավորը համապատասխան պիտակավորմամբ: Բժշկաանասնաբուժական և լաբորատոր փաստատթղերի առկայությունը պարտադիր է։ Պիտանելիության մնացորդային ժամկետը ոչ պակաս քան 90%:</w:t>
            </w:r>
          </w:p>
        </w:tc>
      </w:tr>
      <w:tr w:rsidR="006E749E" w:rsidRPr="006E749E" w14:paraId="75469A29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5A9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F61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Կաթնաշոռ 9%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35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61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48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F8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D8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E12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Կաթնաշոռ առնվազն 9,0% յուղի պարունակությամբ, կովի թարմ կաթից, թթվայնությունը` 210-240 °T, փաթեթավորված սպառողական տարաներով՝ 1000գ գործարանային տուփերով։ Մատակարարումը միայն ջերմակարգավորվող տրանսպորտային միջոցով: Բժշկաանասնաբուժական և լաբորատոր փաստատթղերի առկայությունը պարտադիր է։ Յուրաքանչյուր փաթեթավորման միավորը համապատասխան պիտակավորմամբ: Տեղական կամ համարժեք։ Պիտանելիության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մնացորդային ժամկետը ոչ պակաս քան 90%: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C6A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Կաթնաշոռ առնվազն 9,0% յուղի պարունակությամբ, կովի թարմ կաթից, թթվայնությունը` 210-240 °T, փաթեթավորված սպառողական տարաներով՝ 1000գ գործարանային տուփերով։ Մատակարարումը միայն ջերմակարգավորվող տրանսպորտային միջոցով: Բժշկաանասնաբուժական և լաբորատոր փաստատթղերի առկայությունը պարտադիր է։ Յուրաքանչյուր փաթեթավորման միավորը համապատասխան պիտակավորմամբ: Տեղական կամ համարժեք։ Պիտանելիության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մնացորդային ժամկետը ոչ պակաս քան 90%:</w:t>
            </w:r>
          </w:p>
        </w:tc>
      </w:tr>
      <w:tr w:rsidR="006E749E" w:rsidRPr="006E749E" w14:paraId="33DE1520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03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CDB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A5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8BD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1EA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11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34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8FC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Կովի թարմ կաթից, յուղայնությունը 3%-ից ոչ պակաս, թթվայնությունը 65-1000T: Փաթեթավորված  1 լ-ոց  սպառողական տարաներով (զտաքաշը): Մատակարարումը միայն ջերմակարգավորվող տրանսպորտային միջոցով: Բժշկաանասնաբուժական և լաբորատոր փաստատթղերի առկայությունը պարտադիր է։ Տեղական կամ համարժեք։ Պիտանելիության մնացորդային ժամկետը ոչ պակաս քան 90%: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E10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Կովի թարմ կաթից, յուղայնությունը 3%-ից ոչ պակաս, թթվայնությունը 65-1000T: Փաթեթավորված  1 լ-ոց  սպառողական տարաներով (զտաքաշը): Մատակարարումը միայն ջերմակարգավորվող տրանսպորտային միջոցով: Բժշկաանասնաբուժական և լաբորատոր փաստատթղերի առկայությունը պարտադիր է։ Տեղական կամ համարժեք։ Պիտանելիության մնացորդային ժամկետը ոչ պակաս քան 90%:</w:t>
            </w:r>
          </w:p>
        </w:tc>
      </w:tr>
      <w:tr w:rsidR="006E749E" w:rsidRPr="006E749E" w14:paraId="074DFB3B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33F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14D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Կաթ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90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031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EA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074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33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D62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Պաստերացված կովի թարմ կաթ 3.2 % յուղայնությամբ, թթվայնությունը’ 16-21 0T։ Մատակարարումը միայն ջերմակարգավորվող տրանսպորտային միջոցով: Բժշկաանասնաբուժական և լաբորատոր փաստաթղթերի առկայությունը պարտադիր է։ Չափածրարված մինչև 1լ ստվարաթղթե տուփերով կամ պլաստիկ տարաներով: Տեղական կամ համարժեք։ Պիտանելիության մնացորդային ժամկետը ոչ պակաս քան 90%: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C54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Պաստերացված կովի թարմ կաթ 3.2 % յուղայնությամբ, թթվայնությունը’ 16-21 0T։ Մատակարարումը միայն ջերմակարգավորվող տրանսպորտային միջոցով: Բժշկաանասնաբուժական և լաբորատոր փաստաթղթերի առկայությունը պարտադիր է։ Չափածրարված մինչև 1լ ստվարաթղթե տուփերով կամ պլաստիկ տարաներով: Տեղական կամ համարժեք։ Պիտանելիության մնացորդային ժամկետը ոչ պակաս քան 90%:</w:t>
            </w:r>
          </w:p>
        </w:tc>
      </w:tr>
      <w:tr w:rsidR="006E749E" w:rsidRPr="006E749E" w14:paraId="370E6E95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B00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826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Պանիր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F03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8A6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C8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AE0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6B9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2AB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Մատակարարումը միայն ջերմակարգավորվող տրանսպորտային միջոցով: Տեղական կամ համարժեք։ Բժշկաանասնաբուժական և լաբորատոր փաստաթղթերի առկայությունը պարտադիր է։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AA8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Մատակարարումը միայն ջերմակարգավորվող տրանսպորտային միջոցով: Տեղական կամ համարժեք։ Բժշկաանասնաբուժական և լաբորատոր փաստաթղթերի առկայությունը պարտադիր է։</w:t>
            </w:r>
          </w:p>
        </w:tc>
      </w:tr>
      <w:tr w:rsidR="006E749E" w:rsidRPr="006E749E" w14:paraId="234CE3EC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21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1366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Խտացրած կաթ 0,38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4DA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E9C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E5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10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1E2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DB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Խտացրած կաթ շաքարով, խոնավությունը` 26,5 %-ից ոչ ավելի, սախարոզը 43,5 %-ից ոչ պակաս, կաթնային չոր նյութերի զանգվածային մասը` 28,5 %-ից ոչ պակաս, թթվայնությունը` 48 0T-ից ոչ ավելի, փաթեթավորված 380գ սպառողական մետաղական տարրաներով, պիտանելիության մնացորդային ժամկետը մատակարարման պահից ոչ պակաս քան 70 %: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9C5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Խտացրած կաթ շաքարով, խոնավությունը` 26,5 %-ից ոչ ավելի, սախարոզը 43,5 %-ից ոչ պակաս, կաթնային չոր նյութերի զանգվածային մասը` 28,5 %-ից ոչ պակաս, թթվայնությունը` 48 0T-ից ոչ ավելի, փաթեթավորված 380գ սպառողական մետաղական տարրաներով, պիտանելիության մնացորդային ժամկետը մատակարարման պահից ոչ պակաս քան 70 %:</w:t>
            </w:r>
          </w:p>
        </w:tc>
      </w:tr>
      <w:tr w:rsidR="006E749E" w:rsidRPr="006E749E" w14:paraId="08E632A8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8E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E68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Հավկիթ,հավի ձու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B2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157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3690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106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3690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683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825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147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ձու սեղանի 02-րդ կարգի, տեսակավորված ըստ մեկ ձվի զանգվածի, պահման ժամկետը՝ 25 օր, սառնարանային պայմաններում` 90 օր։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7F9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ձու սեղանի 02-րդ կարգի, տեսակավորված ըստ մեկ ձվի զանգվածի, պահման ժամկետը՝ 25 օր, սառնարանային պայմաններում` 90 օր։ Պիտանելիության մնացորդային ժամկետը ոչ պակաս քան 60 %:</w:t>
            </w:r>
          </w:p>
        </w:tc>
      </w:tr>
      <w:tr w:rsidR="006E749E" w:rsidRPr="006E749E" w14:paraId="627365D7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063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30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164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Յուղ հալած կենդանական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33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3B9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B51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3E3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F44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457A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Յուղ 100%-անոց կենդանական ծագման, հալած, փաթեթավորումը՝ տարայով, ԳՕՍՏ 37-91:  Պիտանելիության մնացորդային ժամկետը ոչ պակաս քան 60%։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72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Յուղ 100%-անոց կենդանական ծագման, հալած, փաթեթավորումը՝ տարայով, ԳՕՍՏ 37-91:  Պիտանելիության մնացորդային ժամկետը ոչ պակաս քան 60%։</w:t>
            </w:r>
          </w:p>
        </w:tc>
      </w:tr>
      <w:tr w:rsidR="006E749E" w:rsidRPr="006E749E" w14:paraId="7B93661D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D11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D72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Կարտոֆիլ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74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5E4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2050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B56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2050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3B6F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0D8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C2A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Վաղահաս և ուշահաս, I տեսակի, չցրտահարված, առանց վնասվածքների,մատակարարվող խմբաքանակի առնվազն 90 %-ի տրամագիծը 6 սմ-ից ոչ պակաս, արմատապտուղներին կպած հողի քանակությունը ոչ ավել քան ընդհանուր քանակի 6%: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224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Վաղահաս և ուշահաս, I տեսակի, չցրտահարված, առանց վնասվածքների,մատակարարվող խմբաքանակի առնվազն 90 %-ի տրամագիծը 6 սմ-ից ոչ պակաս, արմատապտուղներին կպած հողի քանակությունը ոչ ավել քան ընդհանուր քանակի 6%:</w:t>
            </w:r>
          </w:p>
        </w:tc>
      </w:tr>
      <w:tr w:rsidR="006E749E" w:rsidRPr="006E749E" w14:paraId="49CF0BF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57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4CCC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Սոխ գլուխ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3E7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65F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AAA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38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64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907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ED5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6E749E" w:rsidRPr="006E749E" w14:paraId="67C597CC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785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A2C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թարմ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8C1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167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AA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F5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120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9F7B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4 տարբեր տեսակի՝ 15% ռեհան, 30% մաղադանոս, 30% համեմ, 25% սամիթ, թարմ, կապով կամ քաշով, առանց փչացած ու չորացած մասերի: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FE2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4 տարբեր տեսակի՝ 15% ռեհան, 30% մաղադանոս, 30% համեմ, 25% սամիթ, թարմ, կապով կամ քաշով, առանց փչացած ու չորացած մասերի:</w:t>
            </w:r>
          </w:p>
        </w:tc>
      </w:tr>
      <w:tr w:rsidR="006E749E" w:rsidRPr="006E749E" w14:paraId="37EC980C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5C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A4D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Լոլիկ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5F4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4608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73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FA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1C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1935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6 սմ-ից ոչ պակաս, կարմիր, թարմ, ամբողջական, չվնասված: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32C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6 սմ-ից ոչ պակաս, կարմիր, թարմ, ամբողջական, չվնասված:</w:t>
            </w:r>
          </w:p>
        </w:tc>
      </w:tr>
      <w:tr w:rsidR="006E749E" w:rsidRPr="006E749E" w14:paraId="693480F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D95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449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Վարունգ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C70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0D6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8C5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214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5614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1C7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երկարությունը 8-15 սմ, նեղ մասի տրամագիծը` 4-6 սմ, թարմ, ամբողջական, առողջ, չկեղտոտված, առանց մեխանիկական վնասվածքների: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9B8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երկարությունը 8-15 սմ, նեղ մասի տրամագիծը` 4-6 սմ, թարմ, ամբողջական, առողջ, չկեղտոտված, առանց մեխանիկական վնասվածքների:</w:t>
            </w:r>
          </w:p>
        </w:tc>
      </w:tr>
      <w:tr w:rsidR="006E749E" w:rsidRPr="006E749E" w14:paraId="03F2AEEB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F4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50E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Տաքդեղ բուլղարական (Բիբար)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4DB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336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CCE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A5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33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8F1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Մատակարարվող խմբաքանակի առնվազն 90 %-ի երկարությունը՝ 12 սմ-ից ոչ պակաս, լայն մասի տրամագիծը 4 սմ-ից ոչ պակաս, կոնաձև, կարճ պտղակոթով: Առողջ, առանց արտաքին և ներքին վնասվածքների, թարմ։ 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327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Մատակարարվող խմբաքանակի առնվազն 90 %-ի երկարությունը՝ 12 սմ-ից ոչ պակաս, լայն մասի տրամագիծը 4 սմ-ից ոչ պակաս, կոնաձև, կարճ պտղակոթով: Առողջ, առանց արտաքին և ներքին վնասվածքների, թարմ։  </w:t>
            </w:r>
          </w:p>
        </w:tc>
      </w:tr>
      <w:tr w:rsidR="006E749E" w:rsidRPr="006E749E" w14:paraId="5303B0BF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D28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8C9F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Սմբուկ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AB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DCB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09A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13D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5C6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5BC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974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6E749E" w:rsidRPr="006E749E" w14:paraId="18354A8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0787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2D7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Կաղամբ գլուխ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F5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32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54F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705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CE4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D48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Արտաքին տեսքը` գլուխները թարմ, ամբողջական, առանց հիվանդությունների,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ավելի:Մեխանիկականվնասվածքներով, ճաքերով, ցրտահարված գլուխների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մթերումը չի թույլատրվում:Մաքրված գլուխների քաշը ոչ պակաս 1 կգ-ից։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1AD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Արտաքին տեսքը` գլուխները թարմ, ամբողջական, առանց հիվանդությունների,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ավելի:Մեխանիկականվնասվածքներով, ճաքերով, ցրտահարված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գլուխների մթերումը չի թույլատրվում:Մաքրված գլուխների քաշը ոչ պակաս 1 կգ-ից։</w:t>
            </w:r>
          </w:p>
        </w:tc>
      </w:tr>
      <w:tr w:rsidR="006E749E" w:rsidRPr="006E749E" w14:paraId="42A3795F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15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39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F22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Ծաղկակաղամբ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18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FCD1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6A1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A4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B4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B3D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 ծաղկակաղամբ` մանրածախ առևտրի ցանց և հանրային սննդի օբյեկտներ մատակարարման և իրացման համար: (ԳՕՍՏ26768-85) Արտաքինտեսքը` գլուխներըթարմ, ամբողջական, մաքուր,առողջ, լիովին ձևավորված, առանցհիվանդությունների,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 գլուխների քաշը ոչ պակաս`  0.5  կգ,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15A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 ծաղկակաղամբ` մանրածախ առևտրի ցանց և հանրային սննդի օբյեկտներ մատակարարման և իրացման համար: (ԳՕՍՏ26768-85) Արտաքինտեսքը` գլուխներըթարմ, ամբողջական, մաքուր,առողջ, լիովին ձևավորված, առանցհիվանդությունների,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 գլուխների քաշը ոչ պակաս`  0.5  կգ,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</w:t>
            </w:r>
          </w:p>
        </w:tc>
      </w:tr>
      <w:tr w:rsidR="006E749E" w:rsidRPr="006E749E" w14:paraId="54373FAD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FE1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844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Ստեպղին (գազար)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9B1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50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E0D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4CE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68C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324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Թարմ, ամբողջական, չլվացված, առողջ, մաքուր, չվնասված, սովարական տեսակի: Մատակարարվող խմբաքանակի առնվազն 90 %-ի երկարությունը առնվազն 10 սմ, տակի հատվածի տրամագիծը ոչ պակաս 3 սմ-ից: Արմատապտուղներին կպած հողի քանակությունը ոչ ավել քան ընդհանուր քանակի 3%: 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5FB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Թարմ, ամբողջական, չլվացված, առողջ, մաքուր, չվնասված, սովարական տեսակի: Մատակարարվող խմբաքանակի առնվազն 90 %-ի երկարությունը առնվազն 10 սմ, տակի հատվածի տրամագիծը ոչ պակաս 3 սմ-ից: Արմատապտուղներին կպած հողի քանակությունը ոչ ավել քան ընդհանուր քանակի 3%:  </w:t>
            </w:r>
          </w:p>
        </w:tc>
      </w:tr>
      <w:tr w:rsidR="006E749E" w:rsidRPr="006E749E" w14:paraId="251E6D1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2AE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4F1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Ճակնդեղ կարմիր(Բազուկ)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B5B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37C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72C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758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236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967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Արտաքին տեսքը` արմատապտուղները թարմ,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EC4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Արտաքին տեսքը` արմատապտուղները թարմ,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6E749E" w:rsidRPr="006E749E" w14:paraId="6E2B1D7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B6E9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42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44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թարմ տապակելու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1A8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D1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F7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69A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11E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8EA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թարմ, տապակելու մանդակ կամ համարժեք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57E4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թարմ, տապակելու մանդակ կամ համարժեք</w:t>
            </w:r>
          </w:p>
        </w:tc>
      </w:tr>
      <w:tr w:rsidR="006E749E" w:rsidRPr="006E749E" w14:paraId="5CCC68EF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979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B14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 լոբի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BB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BB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9B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41B7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9A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33C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կանաչ, առանց թելի, մատղաշ, թարմ, ամբողջական, մաքուր, առողջ, չթոռոմած չկոպտացած։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21B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կանաչ, առանց թելի, մատղաշ, թարմ, ամբողջական, մաքուր, առողջ, չթոռոմած չկոպտացած։</w:t>
            </w:r>
          </w:p>
        </w:tc>
      </w:tr>
      <w:tr w:rsidR="006E749E" w:rsidRPr="006E749E" w14:paraId="45B5266C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271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975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Կարմիր պղպեղ աղացած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E1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95E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B2F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08C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188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E98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Աղացած պղպեղ կարմիր քաղցր։ Խոնավությունը` 12%-ից ոչ ավելի, եթերային յուղերը` 0,8%-ից ոչ պակաս, մոխրի առկայությունը` 5-6%։Չափածրարված կամ պոլիէթիլենային տոպրակներով: Պատրաստված կարմիր քաղցր պղպեղից: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DA7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Աղացած պղպեղ կարմիր քաղցր։ Խոնավությունը` 12%-ից ոչ ավելի, եթերային յուղերը` 0,8%-ից ոչ պակաս, մոխրի առկայությունը` 5-6%։Չափածրարված կամ պոլիէթիլենային տոպրակներով: Պատրաստված կարմիր քաղցր պղպեղից: Պիտանելիության մնացորդային ժամկետը ոչ պակաս քան 60 %։</w:t>
            </w:r>
          </w:p>
        </w:tc>
      </w:tr>
      <w:tr w:rsidR="006E749E" w:rsidRPr="006E749E" w14:paraId="28ED9EEC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E35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305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Սև պղպեղ աղացած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47D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A8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82B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E2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3,500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926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3,500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6765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Աղացած պղպեղ սև։ Խոնավությունը` 12%-ից ոչ ավելի, եթերային յուղերը` 0,8%-ից ոչ պակաս, մոխրի առկայությունը` 5-6%։ Չափածրարված կամ պոլիէթիլենային տոպրակներով:Պատրաստված սև պղպեղից: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463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Աղացած պղպեղ սև։ Խոնավությունը` 12%-ից ոչ ավելի, եթերային յուղերը` 0,8%-ից ոչ պակաս, մոխրի առկայությունը` 5-6%։ Չափածրարված կամ պոլիէթիլենային տոպրակներով:Պատրաստված սև պղպեղից: Պիտանելիության մնացորդային ժամկետը ոչ պակաս քան 60 %։</w:t>
            </w:r>
          </w:p>
        </w:tc>
      </w:tr>
      <w:tr w:rsidR="006E749E" w:rsidRPr="006E749E" w14:paraId="7AF6FD06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8F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3A2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 կերակրի մանր 1,0 կգ-ոց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DCA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FE1C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9E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2D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3E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D3C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Կերակրի մանր աղ` բարձր տեսակի, յոդացված։ Պիտանելիության ժամկետը՝ արտադրման օրվանից ոչ պակաս 12 ամիս: 1կգ սննդային փաթեթավորմամբ.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EF7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Կերակրի մանր աղ` բարձր տեսակի, յոդացված։ Պիտանելիության ժամկետը՝ արտադրման օրվանից ոչ պակաս 12 ամիս: 1կգ սննդային փաթեթավորմամբ.</w:t>
            </w:r>
          </w:p>
        </w:tc>
      </w:tr>
      <w:tr w:rsidR="006E749E" w:rsidRPr="006E749E" w14:paraId="0D77D806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C9F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BDA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Դափնետերև 0,025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2D2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793A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33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41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F7F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CF0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Չորացրած դափնետերևներ, խոնավության զանգվածային մասը տերևում` 12 %-ից ոչ ավելի: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ACB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Չորացրած դափնետերևներ, խոնավության զանգվածային մասը տերևում` 12 %-ից ոչ ավելի: Պիտանելիության մնացորդային ժամկետը ոչ պակաս քան 60 %:</w:t>
            </w:r>
          </w:p>
        </w:tc>
      </w:tr>
      <w:tr w:rsidR="006E749E" w:rsidRPr="006E749E" w14:paraId="1C610C28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09D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392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Սոդա0,5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6D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3E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D2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7F4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379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319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379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384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Սննդային, կերակրի բարձր տեսակի, մանր, սպիտակ, սննդում օգտագործվող համային հավելում։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23F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Սննդային, կերակրի բարձր տեսակի, մանր, սպիտակ, սննդում օգտագործվող համային հավելում։ Պիտանելիության մնացորդային ժամկետը ոչ պակաս քան 60 %։</w:t>
            </w:r>
          </w:p>
        </w:tc>
      </w:tr>
      <w:tr w:rsidR="006E749E" w:rsidRPr="006E749E" w14:paraId="296206CD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284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3270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Ձեթ,բուսական յուղ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36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08D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D6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21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7CB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E97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Պատրաստված արևածաղկի սերմերի լուծամզման և ճզմման եղանակով, բարձր տեսակի, զտված,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հոտազերծված,փաթեթավորումը` շշալցված մինչև 5լ տարողությամբ տարաներով։  Պիտանելիության մնացորդային ժամկետը ոչ պակաս քան 60%: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C09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Պատրաստված արևածաղկի սերմերի լուծամզման և ճզմման եղանակով, բարձր տեսակի, զտված,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հոտազերծված,փաթեթավորումը` շշալցված մինչև 5լ տարողությամբ տարաներով։  Պիտանելիության մնացորդային ժամկետը ոչ պակաս քան 60%:</w:t>
            </w:r>
          </w:p>
        </w:tc>
      </w:tr>
      <w:tr w:rsidR="006E749E" w:rsidRPr="006E749E" w14:paraId="255182D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B00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50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CAC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Մեղր բնական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D96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81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F1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E85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384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C9C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նյութի)`5,5%-ից ոչ ավելի,իսկ Դիաստազային /Գոտեյի միավոր/ թիվը՝ ոչ պակաս 7%-ից: Պիտանելիության ժամկետը՝ առնվազն 10 տարի։ Պիտանելիության մնացորդային ժամկետը՝ առնվազն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942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նյութի)`5,5%-ից ոչ ավելի,իսկ Դիաստազային /Գոտեյի միավոր/ թիվը՝ ոչ պակաս 7%-ից: Պիտանելիության ժամկետը՝ առնվազն 10 տարի։ Պիտանելիության մնացորդային ժամկետը՝ առնվազն 60 %:</w:t>
            </w:r>
          </w:p>
        </w:tc>
      </w:tr>
      <w:tr w:rsidR="006E749E" w:rsidRPr="006E749E" w14:paraId="686557F9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AC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CE2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Թխվածքաբլիթ առանց կրեմի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312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FC4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692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6F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91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6AB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Առանց կրեմի։ Կաթնահունց, շաքարահունց և երկարատև պատրաստված, խոնավությունը` 3%-ից մինչև 10%, շաքարի զանգվածային պարունակությունը` 20%-ից մինչև 27%, յուղայնությունը` 3%- ից մինչև 30%, ԳՕՍՏ 24901-89: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2BA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Առանց կրեմի։ Կաթնահունց, շաքարահունց և երկարատև պատրաստված, խոնավությունը` 3%-ից մինչև 10%, շաքարի զանգվածային պարունակությունը` 20%-ից մինչև 27%, յուղայնությունը` 3%- ից մինչև 30%, ԳՕՍՏ 24901-89: Պիտանելիության մնացորդային ժամկետը ոչ պակաս քան 60 %։</w:t>
            </w:r>
          </w:p>
        </w:tc>
      </w:tr>
      <w:tr w:rsidR="006E749E" w:rsidRPr="006E749E" w14:paraId="1F2C4745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DA4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A21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Վաֆլի միջուկով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62E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2ED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85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9A3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17C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D0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Վաֆլի միջուկով։ Շոկոլադե և կաթնային համերով: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A0D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Վաֆլի միջուկով։ Շոկոլադե և կաթնային համերով: Պիտանելիության մնացորդային ժամկետը ոչ պակաս քան 60 %։</w:t>
            </w:r>
          </w:p>
        </w:tc>
      </w:tr>
      <w:tr w:rsidR="006E749E" w:rsidRPr="006E749E" w14:paraId="67A83AAD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F7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EC5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 կարամել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0A4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971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694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A2A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AC4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0DD9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Կոնֆետներ կարամել, մրգային միջուկով, 2 տեսակի` նաբաթով և միջուկով։ Արտաքին մակերեսը փայլուն,  ձևը, համը և հոտը` համապատասխան բաղադրագրի և տեխնոլոգիական հրահանգի,  առնվազն 10 գ զտաքաշով։ Պիտանելիության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CF9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Կոնֆետներ կարամել, մրգային միջուկով, 2 տեսակի` նաբաթով և միջուկով։ Արտաքին մակերեսը փայլուն,  ձևը, համը և հոտը` համապատասխան բաղադրագրի և տեխնոլոգիական հրահանգի,  առնվազն 10 գ զտաքաշով։ Պիտանելիության ժամկետը ոչ պակաս քան 60 %։</w:t>
            </w:r>
          </w:p>
        </w:tc>
      </w:tr>
      <w:tr w:rsidR="006E749E" w:rsidRPr="006E749E" w14:paraId="3EC6384F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FDD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697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Ջեմ,պովիդլո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C8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15B9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4D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718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27E0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4DC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Պատրաստված` տարբեր մրգերի, 1-ին տեսակի ՀՍՏ 48-2007: Տրորված կամ կտրատված պտուղների թանձր զանգված: Քաղցր կամ թեթև թթվահամությամբ, քաղցր հաճելի բնորոշ են պտուղներին, համապատասխան մրգի գույնին, որակյալ, մանրէազերծված։ Պիտանելիության մնացորդային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A6B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Պատրաստված` տարբեր մրգերի, 1-ին տեսակի ՀՍՏ 48-2007: Տրորված կամ կտրատված պտուղների թանձր զանգված: Քաղցր կամ թեթև թթվահամությամբ, քաղցր հաճելի բնորոշ են պտուղներին, համապատասխան մրգի գույնին, որակյալ, մանրէազերծված։ Պիտանելիության մնացորդային ժամկետը ոչ պակաս քան 60 %:</w:t>
            </w:r>
          </w:p>
        </w:tc>
      </w:tr>
      <w:tr w:rsidR="006E749E" w:rsidRPr="006E749E" w14:paraId="07A745D6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FE4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998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Չամիչ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78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4A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8B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46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492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3C7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Դեղին, ոչ շատ մանր։ Գործարանային և ոչ գործարանային մշակման չոր, առանց կորիզի, չափածրարված մինչև 1 կգ զանգվածով, պահված 5°C-ից մինչև 20°C ջերմաստիճանում 70 %-ից ոչավելի խոնավության պայմաններում։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704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Դեղին, ոչ շատ մանր։ Գործարանային և ոչ գործարանային մշակման չոր, առանց կորիզի, չափածրարված մինչև 1 կգ զանգվածով, պահված 5°C-ից մինչև 20°C ջերմաստիճանում 70 %-ից ոչավելի խոնավության պայմաններում։</w:t>
            </w:r>
          </w:p>
        </w:tc>
      </w:tr>
      <w:tr w:rsidR="006E749E" w:rsidRPr="006E749E" w14:paraId="1D4B9B15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E7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95C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Կակաո փոշի տուփով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E14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7A2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96E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4EB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2,148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EB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2,148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B86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Բաց շագանակագույնից մինչև մուգ շագանակագույն գույնի փոշի, առանց մոխրագույն հետքերի, առանց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կողմնակի համի ու հոտի, 100 գրամի սննդային և էներգետիկ արժեք` 27.3 գրամ, ճարպեր` 10.0 գր., ածխաջրեր` 12.2 գր., P655մգր.։ Էներգետիկ արժեք 289 կկալ։ Խոնավությունը` 6,0 %-ից ոչ ավելի, pH-ը՝ 7,1-ից ոչ ավելի, դիսպերսությունը` 90,0 %-ից ոչ պակաս, փաթեթավորված թղթե տուփերում և մետաղյա կամ ապակյա բանկաներում: Պարտադիր նշում պիտակի վրա պահպանման պայմանների վերաբերյալ։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791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Բաց շագանակագույնից մինչև մուգ շագանակագույն գույնի փոշի, առանց մոխրագույն հետքերի, առանց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կողմնակի համի ու հոտի, 100 գրամի սննդային և էներգետիկ արժեք` 27.3 գրամ, ճարպեր` 10.0 գր., ածխաջրեր` 12.2 գր., P655մգր.։ Էներգետիկ արժեք 289 կկալ։ Խոնավությունը` 6,0 %-ից ոչ ավելի, pH-ը՝ 7,1-ից ոչ ավելի, դիսպերսությունը` 90,0 %-ից ոչ պակաս, փաթեթավորված թղթե տուփերում և մետաղյա կամ ապակյա բանկաներում: Պարտադիր նշում պիտակի վրա պահպանման պայմանների վերաբերյալ։ Պիտանելիության մնացորդային ժամկետը ոչ պակաս քան 60 %։</w:t>
            </w:r>
          </w:p>
        </w:tc>
      </w:tr>
      <w:tr w:rsidR="006E749E" w:rsidRPr="006E749E" w14:paraId="33B07ED0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2B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57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9F8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 շոկոլադե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00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85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9CD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AF7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3DC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8AF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Կոնֆետներ շոկոլադե։ Պինդ, համասեռ, արտաքին մակերեսը փայլուն, ծակոտկեն խոռոչավոր, ձևը, համը և հոտը` համապատասխան բաղադրագրի և տեխնոլոգիական հրահանգի, մանրեցման աստիճանը 92 %-ից ոչ պակաս, միջուկի զանգվածային մասը` 20 %-ից ոչ պակաս, առնվազն 15 գ զտաքաշով։ Փաթեթավորումը` նրբաթիթեղի և թղթի մեջ:Պիտանելիության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8B0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Կոնֆետներ շոկոլադե։ Պինդ, համասեռ, արտաքին մակերեսը փայլուն, ծակոտկեն խոռոչավոր, ձևը, համը և հոտը` համապատասխան բաղադրագրի և տեխնոլոգիական հրահանգի, մանրեցման աստիճանը 92 %-ից ոչ պակաս, միջուկի զանգվածային մասը` 20 %-ից ոչ պակաս, առնվազն 15 գ զտաքաշով։ Փաթեթավորումը` նրբաթիթեղի և թղթի մեջ:Պիտանելիության ժամկետը ոչ պակաս քան 60 %։</w:t>
            </w:r>
          </w:p>
        </w:tc>
      </w:tr>
      <w:tr w:rsidR="006E749E" w:rsidRPr="006E749E" w14:paraId="3AC40C0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CC8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1E2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բնական մրգահյութ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801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85FA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6D6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3B2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418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17E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Մրգահյութեր` պատրաստված թարմ մրգերից և պտուղներից, ծավալային մասը ոչ պակաս 40%-ից, շաքարի օշարակի հավելումով կամ առանց դրա, արտաքին տեսքով պարզ` նստվածքի զանգվածային մասը 0,2% ոչ ավելի և ոչ պարզ` 0,8% ոչ պակաս։ Չափածրարված 1լ ստվարաթղթե տուփերով : Պիտանելիության մնացորդային ժամկետը ոչ պակաս քան 60%: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E68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Մրգահյութեր` պատրաստված թարմ մրգերից և պտուղներից, ծավալային մասը ոչ պակաս 40%-ից, շաքարի օշարակի հավելումով կամ առանց դրա, արտաքին տեսքով պարզ` նստվածքի զանգվածային մասը 0,2% ոչ ավելի և ոչ պարզ` 0,8% ոչ պակաս։ Չափածրարված 1լ ստվարաթղթե տուփերով : Պիտանելիության մնացորդային ժամկետը ոչ պակաս քան 60%:</w:t>
            </w:r>
          </w:p>
        </w:tc>
      </w:tr>
      <w:tr w:rsidR="006E749E" w:rsidRPr="006E749E" w14:paraId="2902B62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82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861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F1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B0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EC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96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EC7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9CA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տարբեր տեսակների։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93D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տարբեր տեսակների։</w:t>
            </w:r>
          </w:p>
        </w:tc>
      </w:tr>
      <w:tr w:rsidR="006E749E" w:rsidRPr="006E749E" w14:paraId="344F52DD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FDD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B92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Դեղձ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19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12E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20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E67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46E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F60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6 սմ-ից ոչ պակաս, թարմ, ամբողջական, հասած, առողջ, մաքուր, չվնասված։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FF2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6 սմ-ից ոչ պակաս, թարմ, ամբողջական, հասած, առողջ, մաքուր, չվնասված։</w:t>
            </w:r>
          </w:p>
        </w:tc>
      </w:tr>
      <w:tr w:rsidR="006E749E" w:rsidRPr="006E749E" w14:paraId="5E32FF77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C93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2B0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Տանձ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E39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DC97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796E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400B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D4C0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25B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առողջ, չվնասված, տանձին հատուկ ձևով և գույնով, մատակարարվող խմբաքանակի առնվազն 90 %-ի տրամագիծը 6 սմ-ից ոչ պակաս։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215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առողջ, չվնասված, տանձին հատուկ ձևով և գույնով, մատակարարվող խմբաքանակի առնվազն 90 %-ի տրամագիծը 6 սմ-ից ոչ պակաս։</w:t>
            </w:r>
          </w:p>
        </w:tc>
      </w:tr>
      <w:tr w:rsidR="006E749E" w:rsidRPr="006E749E" w14:paraId="71478022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51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82F1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Խաղող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61C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B48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A9D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535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6A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BC6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Խաղող թարմ, ողկույզները ամբողջական, կորիզով: Պտուղները մաքուր, չվնասված, առողջ։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4492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Խաղող թարմ, ողկույզները ամբողջական, կորիզով: Պտուղները մաքուր, չվնասված, առողջ։</w:t>
            </w:r>
          </w:p>
        </w:tc>
      </w:tr>
      <w:tr w:rsidR="006E749E" w:rsidRPr="006E749E" w14:paraId="2B093287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9B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ECE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Նարինջ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64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F1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0E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14CE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19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878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Մատակարարվող խմբաքանակի առնվազն 90 %-ի տրամագիծը 8սմ-ից ոչ պակաս, թարմ, մաքուր, առանց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մեխանիկական վնասվածքների, առանց վնասատուների վնասվածքների և հիվանդությունների։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B46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Մատակարարվող խմբաքանակի առնվազն 90 %-ի տրամագիծը 8սմ-ից ոչ պակաս, թարմ, մաքուր, առանց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մեխանիկական վնասվածքների, առանց վնասատուների վնասվածքների և հիվանդությունների։</w:t>
            </w:r>
          </w:p>
        </w:tc>
      </w:tr>
      <w:tr w:rsidR="006E749E" w:rsidRPr="006E749E" w14:paraId="6DB580D8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227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64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C6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Մանդարին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01C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E492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9BA5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16B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651C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121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5սմ-ից ոչ պակաս, թարմ, մաքուր, առանց մեխանիկական վնասվածքների, առանց վնասատուների վնասվածքների և հիվանդությունների։ Դեղին պտղամսով։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CB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5սմ-ից ոչ պակաս, թարմ, մաքուր, առանց մեխանիկական վնասվածքների, առանց վնասատուների վնասվածքների և հիվանդությունների։ Դեղին պտղամսով։</w:t>
            </w:r>
          </w:p>
        </w:tc>
      </w:tr>
      <w:tr w:rsidR="006E749E" w:rsidRPr="006E749E" w14:paraId="12F9A1D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E1B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A8F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Սալոր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8E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DDA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87A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6BC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CE7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94C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ամբողջական, հասած, առողջ, մաքուր, առանց մեխանիկական վնասվածքների, առանց վնասատուների վնասվածքների և հիվանդությունների,պտղաբանական I խմբի, նեղ տրամագիծը 5սմ-ից ոչ պակաս։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D74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ամբողջական, հասած, առողջ, մաքուր, առանց մեխանիկական վնասվածքների, առանց վնասատուների վնասվածքների և հիվանդությունների,պտղաբանական I խմբի, նեղ տրամագիծը 5սմ-ից ոչ պակաս։</w:t>
            </w:r>
          </w:p>
        </w:tc>
      </w:tr>
      <w:tr w:rsidR="006E749E" w:rsidRPr="006E749E" w14:paraId="54C06F09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E09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DEA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Բանան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4F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935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607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8E3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C63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DB7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երկարությունը 12 սմ-ից ոչ պակաս, թարմ, մաքուր, առանց մեխանիկական վնասվածքների, առանց վնասատուների վնասվածքների և հիվանդությունների։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A4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երկարությունը 12 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6E749E" w:rsidRPr="006E749E" w14:paraId="0DDF8016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9AC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0E2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Կարմիր լոբի հատիկավոր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EAED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5F1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F50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D9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CA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719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9F9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6E749E" w:rsidRPr="006E749E" w14:paraId="00299A4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74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E2C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Ոսպ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13B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AB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59E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B77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A4E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123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Համասեռ, մաքուր, բարձր կարգի, չոր` խոնավությունը` 14,0-17,0 % ոչ ավելի:  Պիտանելիության մնացորդային ժամկետը ոչ պակաս քան 60 %։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D1C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Համասեռ, մաքուր, բարձր կարգի, չոր` խոնավությունը` 14,0-17,0 % ոչ ավելի:  Պիտանելիության մնացորդային ժամկետը ոչ պակաս քան 60 %։</w:t>
            </w:r>
          </w:p>
        </w:tc>
      </w:tr>
      <w:tr w:rsidR="006E749E" w:rsidRPr="006E749E" w14:paraId="04F84E1A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C3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7B5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Արքայանարինջ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0F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33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136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D59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02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4AAF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5 սմ-ից ոչ պակաս, թարմ, ամբողջական, հասած, առողջ, մաքուր, չվնասված, պտղաբանական II խմբի (չխեղդող)։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A78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Մատակարարվող խմբաքանակի առնվազն 90 %-ի տրամագիծը 5 սմ-ից ոչ պակաս, թարմ, ամբողջական, հասած, առողջ, մաքուր, չվնասված, պտղաբանական II խմբի (չխեղդող)։</w:t>
            </w:r>
          </w:p>
        </w:tc>
      </w:tr>
      <w:tr w:rsidR="006E749E" w:rsidRPr="006E749E" w14:paraId="3392BA64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DD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23C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Վերմիշել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2BD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A69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9DA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0A7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1B91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BDB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ալյուրից): Պիտանելիության ժամկետը ոչ պակաս քան 60 %: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9E3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ալյուրից): Պիտանելիության ժամկետը ոչ պակաս քան 60 %:</w:t>
            </w:r>
          </w:p>
        </w:tc>
      </w:tr>
      <w:tr w:rsidR="006E749E" w:rsidRPr="006E749E" w14:paraId="4A0BDA11" w14:textId="77777777" w:rsidTr="006E749E">
        <w:trPr>
          <w:trHeight w:val="20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709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FCC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Իմամ Բայալդի 0,5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696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F3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E0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43E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159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0F5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Սմբուկ, լոլիկ, բուլղարական պղպեղ, սոխ, սխտոր, մաղադանոս, բուսական յուղ, աղ, համեմւնքներով։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F28C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Սմբուկ, լոլիկ, բուլղարական պղպեղ, սոխ, սխտոր, մաղադանոս, բուսական յուղ, աղ, համեմւնքներով։</w:t>
            </w:r>
          </w:p>
        </w:tc>
      </w:tr>
      <w:tr w:rsidR="006E749E" w:rsidRPr="006E749E" w14:paraId="44A764FE" w14:textId="77777777" w:rsidTr="006E749E">
        <w:trPr>
          <w:trHeight w:val="315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3B9A97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01E70AF2" w14:textId="77777777" w:rsidTr="006E749E">
        <w:trPr>
          <w:trHeight w:val="390"/>
        </w:trPr>
        <w:tc>
          <w:tcPr>
            <w:tcW w:w="93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A3C8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56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152E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Գնվող առարկաները ունեն պարբերական օգտագործման բնույթ</w:t>
            </w:r>
          </w:p>
        </w:tc>
      </w:tr>
      <w:tr w:rsidR="006E749E" w:rsidRPr="006E749E" w14:paraId="446D04A1" w14:textId="77777777" w:rsidTr="006E749E">
        <w:trPr>
          <w:trHeight w:val="315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9B85E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236A5E22" w14:textId="77777777" w:rsidTr="006E749E">
        <w:trPr>
          <w:trHeight w:val="600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75BD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Գնման ֆինանսավորման աղբյուրը` ըստ բյուջետային ծախսերի գործառական դասակարգման[4]</w:t>
            </w:r>
          </w:p>
        </w:tc>
      </w:tr>
      <w:tr w:rsidR="006E749E" w:rsidRPr="006E749E" w14:paraId="6ADACA43" w14:textId="77777777" w:rsidTr="006E749E">
        <w:trPr>
          <w:trHeight w:val="31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05D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EA1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61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17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C03AE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1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A84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84E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4F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</w:t>
            </w:r>
          </w:p>
        </w:tc>
      </w:tr>
      <w:tr w:rsidR="006E749E" w:rsidRPr="006E749E" w14:paraId="6DD95F68" w14:textId="77777777" w:rsidTr="006E749E">
        <w:trPr>
          <w:trHeight w:val="31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66C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98C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4B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BA6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EBFD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F5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5563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6E749E" w:rsidRPr="006E749E" w14:paraId="4EB7EAE9" w14:textId="77777777" w:rsidTr="006E749E">
        <w:trPr>
          <w:trHeight w:val="315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2E1A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0B0CB4DA" w14:textId="77777777" w:rsidTr="006E749E">
        <w:trPr>
          <w:trHeight w:val="390"/>
        </w:trPr>
        <w:tc>
          <w:tcPr>
            <w:tcW w:w="114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BD26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3602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 դեկտեմբեր 2018</w:t>
            </w:r>
          </w:p>
        </w:tc>
      </w:tr>
      <w:tr w:rsidR="006E749E" w:rsidRPr="006E749E" w14:paraId="28597D71" w14:textId="77777777" w:rsidTr="006E749E">
        <w:trPr>
          <w:trHeight w:val="315"/>
        </w:trPr>
        <w:tc>
          <w:tcPr>
            <w:tcW w:w="1027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2D7B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Հրավերում կատարված փոփոխությունների ամսաթիվը[5]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CD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69D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13632C03" w14:textId="77777777" w:rsidTr="006E749E">
        <w:trPr>
          <w:trHeight w:val="315"/>
        </w:trPr>
        <w:tc>
          <w:tcPr>
            <w:tcW w:w="1027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E13F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6D2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8CD9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5C48C721" w14:textId="77777777" w:rsidTr="006E749E">
        <w:trPr>
          <w:trHeight w:val="405"/>
        </w:trPr>
        <w:tc>
          <w:tcPr>
            <w:tcW w:w="1027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C3D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2F7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21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Հարցադրման ստացման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DA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Պարզաբանման</w:t>
            </w:r>
          </w:p>
        </w:tc>
      </w:tr>
      <w:tr w:rsidR="006E749E" w:rsidRPr="006E749E" w14:paraId="79610D5D" w14:textId="77777777" w:rsidTr="006E749E">
        <w:trPr>
          <w:trHeight w:val="315"/>
        </w:trPr>
        <w:tc>
          <w:tcPr>
            <w:tcW w:w="1027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C18F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F0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2FC3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437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3DA530E7" w14:textId="77777777" w:rsidTr="006E749E">
        <w:trPr>
          <w:trHeight w:val="315"/>
        </w:trPr>
        <w:tc>
          <w:tcPr>
            <w:tcW w:w="1027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AABC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1E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527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C80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30DBDEAB" w14:textId="77777777" w:rsidTr="006E749E">
        <w:trPr>
          <w:trHeight w:val="315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51DEC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484E9EE8" w14:textId="77777777" w:rsidTr="006E749E">
        <w:trPr>
          <w:trHeight w:val="315"/>
        </w:trPr>
        <w:tc>
          <w:tcPr>
            <w:tcW w:w="4203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1B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32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6BA0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C9D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Յուրաքանչյուր մասնակցի հայտով ներկայացված գները մեկ միավորի համար</w:t>
            </w:r>
          </w:p>
        </w:tc>
      </w:tr>
      <w:tr w:rsidR="006E749E" w:rsidRPr="006E749E" w14:paraId="1926ACBA" w14:textId="77777777" w:rsidTr="006E749E">
        <w:trPr>
          <w:trHeight w:val="315"/>
        </w:trPr>
        <w:tc>
          <w:tcPr>
            <w:tcW w:w="4203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3178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697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BCDE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դրամ[6]</w:t>
            </w:r>
          </w:p>
        </w:tc>
      </w:tr>
      <w:tr w:rsidR="006E749E" w:rsidRPr="006E749E" w14:paraId="66BAEF38" w14:textId="77777777" w:rsidTr="006E749E">
        <w:trPr>
          <w:trHeight w:val="315"/>
        </w:trPr>
        <w:tc>
          <w:tcPr>
            <w:tcW w:w="4203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D099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53A7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1075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3E7E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46B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6E749E" w:rsidRPr="006E749E" w14:paraId="70C1CAD5" w14:textId="77777777" w:rsidTr="006E749E">
        <w:trPr>
          <w:trHeight w:val="675"/>
        </w:trPr>
        <w:tc>
          <w:tcPr>
            <w:tcW w:w="4203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82C6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B7AC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E41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միջոցներով[7]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03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A21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միջոցներով[8]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206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C7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միջոցներով[9]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9AA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</w:tr>
      <w:tr w:rsidR="006E749E" w:rsidRPr="006E749E" w14:paraId="2C340FF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F3DF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A39C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74E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A67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CAB8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D8E0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FAB2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662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284.00</w:t>
            </w:r>
          </w:p>
        </w:tc>
      </w:tr>
      <w:tr w:rsidR="006E749E" w:rsidRPr="006E749E" w14:paraId="5CF6CE9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63CE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AEAD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4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3FDF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33D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3131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FED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D4E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</w:tr>
      <w:tr w:rsidR="006E749E" w:rsidRPr="006E749E" w14:paraId="039A52F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08F6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A821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D89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218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DF5D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E22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DCAF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0FA9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218.00</w:t>
            </w:r>
          </w:p>
        </w:tc>
      </w:tr>
      <w:tr w:rsidR="006E749E" w:rsidRPr="006E749E" w14:paraId="4BE2EFA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E8F7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2ED7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C1C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F35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1A1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E32C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DE34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56B5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</w:tr>
      <w:tr w:rsidR="006E749E" w:rsidRPr="006E749E" w14:paraId="113EC06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16D0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093B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EA1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C03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32F7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0B8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AAE8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6426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328.00</w:t>
            </w:r>
          </w:p>
        </w:tc>
      </w:tr>
      <w:tr w:rsidR="006E749E" w:rsidRPr="006E749E" w14:paraId="3C09D1C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78BA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6536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A4A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9E60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6D2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6F7E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18C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432B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390.00</w:t>
            </w:r>
          </w:p>
        </w:tc>
      </w:tr>
      <w:tr w:rsidR="006E749E" w:rsidRPr="006E749E" w14:paraId="26C05F27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15D1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E069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090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6D6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D22E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059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920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3FF9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264.00</w:t>
            </w:r>
          </w:p>
        </w:tc>
      </w:tr>
      <w:tr w:rsidR="006E749E" w:rsidRPr="006E749E" w14:paraId="3DD0377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F303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967A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B2C7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4C7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C8B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8C5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ACB8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FE9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320.00</w:t>
            </w:r>
          </w:p>
        </w:tc>
      </w:tr>
      <w:tr w:rsidR="006E749E" w:rsidRPr="006E749E" w14:paraId="7EF0E3D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DB21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6FE7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D05D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668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CC97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98C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4AD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E2B5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234.00</w:t>
            </w:r>
          </w:p>
        </w:tc>
      </w:tr>
      <w:tr w:rsidR="006E749E" w:rsidRPr="006E749E" w14:paraId="1F281ED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0D30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C37A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04E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895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9706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55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365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F30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330.00</w:t>
            </w:r>
          </w:p>
        </w:tc>
      </w:tr>
      <w:tr w:rsidR="006E749E" w:rsidRPr="006E749E" w14:paraId="52AF887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4265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F208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FEE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210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CDAA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DFF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17E7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192.00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E51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192.00</w:t>
            </w:r>
          </w:p>
        </w:tc>
      </w:tr>
      <w:tr w:rsidR="006E749E" w:rsidRPr="006E749E" w14:paraId="488AD72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3801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6E9E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7DE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7FB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DDDB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FF37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D418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8A62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6E749E" w:rsidRPr="006E749E" w14:paraId="6F60022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850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Չափաբաժին 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59C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E0E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E3EA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5AD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11A1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228C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397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6E749E" w:rsidRPr="006E749E" w14:paraId="22D05DC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F4E4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A2DE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F5D9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65AE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AED3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44.17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C57B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EBC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2FD6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</w:tr>
      <w:tr w:rsidR="006E749E" w:rsidRPr="006E749E" w14:paraId="02316207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AF48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30F2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9CCB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EAE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7AC9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6145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66F5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A6F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254.00</w:t>
            </w:r>
          </w:p>
        </w:tc>
      </w:tr>
      <w:tr w:rsidR="006E749E" w:rsidRPr="006E749E" w14:paraId="19FCDCF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4EA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7572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723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BF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0EC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F831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589D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5A7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</w:tr>
      <w:tr w:rsidR="006E749E" w:rsidRPr="006E749E" w14:paraId="35C39767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59AD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1086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C7EB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6BC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AA6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7B38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FF71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8445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474.00</w:t>
            </w:r>
          </w:p>
        </w:tc>
      </w:tr>
      <w:tr w:rsidR="006E749E" w:rsidRPr="006E749E" w14:paraId="5CAAD93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4084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F99E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F757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AA54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2A9F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E820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E39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370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700.00</w:t>
            </w:r>
          </w:p>
        </w:tc>
      </w:tr>
      <w:tr w:rsidR="006E749E" w:rsidRPr="006E749E" w14:paraId="5DB236B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C9BD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3D7D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CC85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EC57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942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83AB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CB8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E67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228.00</w:t>
            </w:r>
          </w:p>
        </w:tc>
      </w:tr>
      <w:tr w:rsidR="006E749E" w:rsidRPr="006E749E" w14:paraId="5A41F0F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9583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9A14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DDB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2E60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F7FC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591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3071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31A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</w:tr>
      <w:tr w:rsidR="006E749E" w:rsidRPr="006E749E" w14:paraId="734CFEA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73CE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603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263E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FC4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8A6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BB27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96C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370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2454.00</w:t>
            </w:r>
          </w:p>
        </w:tc>
      </w:tr>
      <w:tr w:rsidR="006E749E" w:rsidRPr="006E749E" w14:paraId="2B307114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189D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895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DD9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3540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B56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4E6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FBF5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C48C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6000.00</w:t>
            </w:r>
          </w:p>
        </w:tc>
      </w:tr>
      <w:tr w:rsidR="006E749E" w:rsidRPr="006E749E" w14:paraId="59E6ECF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ED8F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7621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BC4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247.50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DE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247.50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6380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639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ED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297.00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A6FF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297.00</w:t>
            </w:r>
          </w:p>
        </w:tc>
      </w:tr>
      <w:tr w:rsidR="006E749E" w:rsidRPr="006E749E" w14:paraId="6A9EBF2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C9D9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65AA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FDC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FB1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2EF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56A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F60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52F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</w:tr>
      <w:tr w:rsidR="006E749E" w:rsidRPr="006E749E" w14:paraId="0267CD7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7DE2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2B51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935C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1916.67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0DC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1916.67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D9F8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EB67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BEA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1D07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2300.00</w:t>
            </w:r>
          </w:p>
        </w:tc>
      </w:tr>
      <w:tr w:rsidR="006E749E" w:rsidRPr="006E749E" w14:paraId="5C07914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0F17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444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0DF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1416.67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FF3C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1416.67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81F5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724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B780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7AC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1700.00</w:t>
            </w:r>
          </w:p>
        </w:tc>
      </w:tr>
      <w:tr w:rsidR="006E749E" w:rsidRPr="006E749E" w14:paraId="5B0B092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C5DD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95BF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A28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459.99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F66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459.99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00F7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F1D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82B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551.99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47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551.99</w:t>
            </w:r>
          </w:p>
        </w:tc>
      </w:tr>
      <w:tr w:rsidR="006E749E" w:rsidRPr="006E749E" w14:paraId="2824315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A656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1B4A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D45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EE4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E7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B1E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AFBB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847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550.00</w:t>
            </w:r>
          </w:p>
        </w:tc>
      </w:tr>
      <w:tr w:rsidR="006E749E" w:rsidRPr="006E749E" w14:paraId="5200B2E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4B13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04F9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968C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5AB4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8AEE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531.67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B25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8EF4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3190.00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FB6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3190.00</w:t>
            </w:r>
          </w:p>
        </w:tc>
      </w:tr>
      <w:tr w:rsidR="006E749E" w:rsidRPr="006E749E" w14:paraId="204DEAA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D5F4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DFD1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244D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72F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E49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54B1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02C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A80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E749E" w:rsidRPr="006E749E" w14:paraId="49636DA4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F073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3C16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0A8F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F36C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5D78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F7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B635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E4CC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1048.00</w:t>
            </w:r>
          </w:p>
        </w:tc>
      </w:tr>
      <w:tr w:rsidR="006E749E" w:rsidRPr="006E749E" w14:paraId="4E810CD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20B2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2206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1A50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B07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599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6F12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EE2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27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</w:tr>
      <w:tr w:rsidR="006E749E" w:rsidRPr="006E749E" w14:paraId="2DE0664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7A11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B3C7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C07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0A0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8DCD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D9F6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987E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EFC4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1248.00</w:t>
            </w:r>
          </w:p>
        </w:tc>
      </w:tr>
      <w:tr w:rsidR="006E749E" w:rsidRPr="006E749E" w14:paraId="1318B3A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0F77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1FD6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01B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59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F18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928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8D3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BF45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1400.00</w:t>
            </w:r>
          </w:p>
        </w:tc>
      </w:tr>
      <w:tr w:rsidR="006E749E" w:rsidRPr="006E749E" w14:paraId="772C235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FBFB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9B67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A439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1206.66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0709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1206.66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D390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1EDB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9E22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57CA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1448.00</w:t>
            </w:r>
          </w:p>
        </w:tc>
      </w:tr>
      <w:tr w:rsidR="006E749E" w:rsidRPr="006E749E" w14:paraId="170954C4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2A3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2011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F7E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038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7BB5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F0A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356B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3A9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1450.00</w:t>
            </w:r>
          </w:p>
        </w:tc>
      </w:tr>
      <w:tr w:rsidR="006E749E" w:rsidRPr="006E749E" w14:paraId="2A0E705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59AE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35BA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F7B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CA85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3716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2DED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C28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8CF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1344.00</w:t>
            </w:r>
          </w:p>
        </w:tc>
      </w:tr>
      <w:tr w:rsidR="006E749E" w:rsidRPr="006E749E" w14:paraId="6817DBD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792A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19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2694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DF4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985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477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E852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BD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F74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</w:tr>
      <w:tr w:rsidR="006E749E" w:rsidRPr="006E749E" w14:paraId="05800B0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A124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Չափաբաժին 20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D51E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C698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1286.66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9530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1286.66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4396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257.33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AB4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257.33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99B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D7A7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1544.00</w:t>
            </w:r>
          </w:p>
        </w:tc>
      </w:tr>
      <w:tr w:rsidR="006E749E" w:rsidRPr="006E749E" w14:paraId="5E0515E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4300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2B17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EFBE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350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2ED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225.00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397A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225.00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C888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E6DC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1350.00</w:t>
            </w:r>
          </w:p>
        </w:tc>
      </w:tr>
      <w:tr w:rsidR="006E749E" w:rsidRPr="006E749E" w14:paraId="065FAFB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5E66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4F30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D40A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6BF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3B1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CE7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CC7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6B2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1098.00</w:t>
            </w:r>
          </w:p>
        </w:tc>
      </w:tr>
      <w:tr w:rsidR="006E749E" w:rsidRPr="006E749E" w14:paraId="2C54E404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3C64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9AB3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A43A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171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96B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BD7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8D5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9C55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790.00</w:t>
            </w:r>
          </w:p>
        </w:tc>
      </w:tr>
      <w:tr w:rsidR="006E749E" w:rsidRPr="006E749E" w14:paraId="7D6C7B77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C2A8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80B9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10FB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3641.96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5EA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3641.96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ADB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728.39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3E98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728.39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3A16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4370.35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415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4370.35</w:t>
            </w:r>
          </w:p>
        </w:tc>
      </w:tr>
      <w:tr w:rsidR="006E749E" w:rsidRPr="006E749E" w14:paraId="4CF3638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97F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F9BF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E44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BDFB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3A69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9A5A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9C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6FB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4300.00</w:t>
            </w:r>
          </w:p>
        </w:tc>
      </w:tr>
      <w:tr w:rsidR="006E749E" w:rsidRPr="006E749E" w14:paraId="3863844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38D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7612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7E9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E00A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CB59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FBD1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62DF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F2ED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1074.00</w:t>
            </w:r>
          </w:p>
        </w:tc>
      </w:tr>
      <w:tr w:rsidR="006E749E" w:rsidRPr="006E749E" w14:paraId="5FD7201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8F4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64C3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6C7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B8F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BC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E93A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22E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CDD0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1000.00</w:t>
            </w:r>
          </w:p>
        </w:tc>
      </w:tr>
      <w:tr w:rsidR="006E749E" w:rsidRPr="006E749E" w14:paraId="079551F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608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354B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64A4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D20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76E8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7598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263E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EDF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1254.00</w:t>
            </w:r>
          </w:p>
        </w:tc>
      </w:tr>
      <w:tr w:rsidR="006E749E" w:rsidRPr="006E749E" w14:paraId="7FFBB6A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536B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FB0E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1E21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B35D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E51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225.00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FE8A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225.00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D37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23A8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1350.00</w:t>
            </w:r>
          </w:p>
        </w:tc>
      </w:tr>
      <w:tr w:rsidR="006E749E" w:rsidRPr="006E749E" w14:paraId="14E3339D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A7F9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D2E0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C881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352.50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E566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352.50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5FB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B776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1179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423.00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EB7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423.00</w:t>
            </w:r>
          </w:p>
        </w:tc>
      </w:tr>
      <w:tr w:rsidR="006E749E" w:rsidRPr="006E749E" w14:paraId="0239DE3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FB96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1E3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987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744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EF79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CB5D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9DBF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876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</w:tr>
      <w:tr w:rsidR="006E749E" w:rsidRPr="006E749E" w14:paraId="012EB02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F676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EE4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C6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3A6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0D8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A45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4CA0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822E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378.00</w:t>
            </w:r>
          </w:p>
        </w:tc>
      </w:tr>
      <w:tr w:rsidR="006E749E" w:rsidRPr="006E749E" w14:paraId="1F48B1A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8E4F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5C4C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B103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AB71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E0F3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B8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B638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70DC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400.00</w:t>
            </w:r>
          </w:p>
        </w:tc>
      </w:tr>
      <w:tr w:rsidR="006E749E" w:rsidRPr="006E749E" w14:paraId="381867A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376F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860F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BA4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1197.50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A81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1197.50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64F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239.50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CE64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239.50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AA1A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1437.00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8E6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1437.00</w:t>
            </w:r>
          </w:p>
        </w:tc>
      </w:tr>
      <w:tr w:rsidR="006E749E" w:rsidRPr="006E749E" w14:paraId="03D9C127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E070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683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44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770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9FE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27F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5CA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8379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1600.00</w:t>
            </w:r>
          </w:p>
        </w:tc>
      </w:tr>
      <w:tr w:rsidR="006E749E" w:rsidRPr="006E749E" w14:paraId="30AEB53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39D4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4A74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1E8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FD0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E604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163.00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FD1B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163.00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E32F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669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978.00</w:t>
            </w:r>
          </w:p>
        </w:tc>
      </w:tr>
      <w:tr w:rsidR="006E749E" w:rsidRPr="006E749E" w14:paraId="744602B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A400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7A9A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46C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ABA4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86EC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E01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059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276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</w:tr>
      <w:tr w:rsidR="006E749E" w:rsidRPr="006E749E" w14:paraId="78325F1D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345D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BA38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D11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55.83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73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560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11.17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BAD3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11.17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222E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1C9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67.00</w:t>
            </w:r>
          </w:p>
        </w:tc>
      </w:tr>
      <w:tr w:rsidR="006E749E" w:rsidRPr="006E749E" w14:paraId="106399A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7CC0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29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A0E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DA01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CD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363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523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2B02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D6D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70.00</w:t>
            </w:r>
          </w:p>
        </w:tc>
      </w:tr>
      <w:tr w:rsidR="006E749E" w:rsidRPr="006E749E" w14:paraId="10008C5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B01E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59B8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CF10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8331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E1D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7FD0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2C36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EC8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</w:tr>
      <w:tr w:rsidR="006E749E" w:rsidRPr="006E749E" w14:paraId="5EDF0B9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3B81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970A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419B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DDC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A3B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C6C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879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FD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</w:tr>
      <w:tr w:rsidR="006E749E" w:rsidRPr="006E749E" w14:paraId="5293803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D2FC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E791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7A5F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5F8C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99A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26D8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061E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8CBE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168.00</w:t>
            </w:r>
          </w:p>
        </w:tc>
      </w:tr>
      <w:tr w:rsidR="006E749E" w:rsidRPr="006E749E" w14:paraId="5A4A696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9837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601E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44E2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96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DEA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97B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1F0D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1C9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180.00</w:t>
            </w:r>
          </w:p>
        </w:tc>
      </w:tr>
      <w:tr w:rsidR="006E749E" w:rsidRPr="006E749E" w14:paraId="3934FB87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AC6B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772E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059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BD2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CD94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778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59A5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F01C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</w:tr>
      <w:tr w:rsidR="006E749E" w:rsidRPr="006E749E" w14:paraId="77BE306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22CA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EED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379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E002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8DB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5C04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F794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D80A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230.00</w:t>
            </w:r>
          </w:p>
        </w:tc>
      </w:tr>
      <w:tr w:rsidR="006E749E" w:rsidRPr="006E749E" w14:paraId="0E9ECC5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E60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Չափաբաժին 33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9239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7F0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961A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556E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207.33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4D8E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207.33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2EE9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7DF4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1244.00</w:t>
            </w:r>
          </w:p>
        </w:tc>
      </w:tr>
      <w:tr w:rsidR="006E749E" w:rsidRPr="006E749E" w14:paraId="01D8305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1FBF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D500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4406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7DF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605C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923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1134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D3D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</w:tr>
      <w:tr w:rsidR="006E749E" w:rsidRPr="006E749E" w14:paraId="2D39F6F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44B3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7026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436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773A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D6A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A676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D5EF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1EC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194.00</w:t>
            </w:r>
          </w:p>
        </w:tc>
      </w:tr>
      <w:tr w:rsidR="006E749E" w:rsidRPr="006E749E" w14:paraId="1506D2D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5340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9F4D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3B9F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155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6627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CF8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6853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03FA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6E749E" w:rsidRPr="006E749E" w14:paraId="279C987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4696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BD38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ED6B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FB07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200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D9F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0CE4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76D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148.00</w:t>
            </w:r>
          </w:p>
        </w:tc>
      </w:tr>
      <w:tr w:rsidR="006E749E" w:rsidRPr="006E749E" w14:paraId="7D7DBB6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2914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D496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50B9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A9B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98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E41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497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561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6E749E" w:rsidRPr="006E749E" w14:paraId="07B535E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B909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72C4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977F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AA4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29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4C2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49BF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0BCB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</w:tr>
      <w:tr w:rsidR="006E749E" w:rsidRPr="006E749E" w14:paraId="539F292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1390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4B8A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C979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13DA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7CE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ADD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EB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181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6E749E" w:rsidRPr="006E749E" w14:paraId="158D7CE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9E4F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22CA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8CB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95CD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C80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E40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F87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B3D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144.00</w:t>
            </w:r>
          </w:p>
        </w:tc>
      </w:tr>
      <w:tr w:rsidR="006E749E" w:rsidRPr="006E749E" w14:paraId="3214C12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DE0F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C5A4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FCA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1DA7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630C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991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0454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E83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120.00</w:t>
            </w:r>
          </w:p>
        </w:tc>
      </w:tr>
      <w:tr w:rsidR="006E749E" w:rsidRPr="006E749E" w14:paraId="0209D09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293D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D779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C9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B56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07F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499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EC54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38F3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</w:tr>
      <w:tr w:rsidR="006E749E" w:rsidRPr="006E749E" w14:paraId="445BF69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707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AB0B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A2B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66CB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61B9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E8CD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EB58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7D6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</w:tr>
      <w:tr w:rsidR="006E749E" w:rsidRPr="006E749E" w14:paraId="546F323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08D8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11E4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34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D80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79B2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7C2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9A6D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160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344.00</w:t>
            </w:r>
          </w:p>
        </w:tc>
      </w:tr>
      <w:tr w:rsidR="006E749E" w:rsidRPr="006E749E" w14:paraId="6887071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FB4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246E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6042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9FA8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DB76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1F5D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1D40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0325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</w:tr>
      <w:tr w:rsidR="006E749E" w:rsidRPr="006E749E" w14:paraId="3444E7A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904D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222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7B8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ECFE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B20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0DB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C6D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B5F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</w:tr>
      <w:tr w:rsidR="006E749E" w:rsidRPr="006E749E" w14:paraId="067F960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84FE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E476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534C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55B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14E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AA4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3D8D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3903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</w:tr>
      <w:tr w:rsidR="006E749E" w:rsidRPr="006E749E" w14:paraId="79EF431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B1F1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3ECE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41AF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AF5F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A806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C1B4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F26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5D5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154.00</w:t>
            </w:r>
          </w:p>
        </w:tc>
      </w:tr>
      <w:tr w:rsidR="006E749E" w:rsidRPr="006E749E" w14:paraId="6D06B34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CB4C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FE26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E48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2E0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D6A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A499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546E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EA04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</w:tr>
      <w:tr w:rsidR="006E749E" w:rsidRPr="006E749E" w14:paraId="7259678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7B60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0113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1A54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D778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EF90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4D8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8B80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940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780.00</w:t>
            </w:r>
          </w:p>
        </w:tc>
      </w:tr>
      <w:tr w:rsidR="006E749E" w:rsidRPr="006E749E" w14:paraId="4EF450E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5F8A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1826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377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99BA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485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3C5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389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A4C0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</w:tr>
      <w:tr w:rsidR="006E749E" w:rsidRPr="006E749E" w14:paraId="712DA58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FD6E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5205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7303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213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3A31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5BA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8CD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EE32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408.00</w:t>
            </w:r>
          </w:p>
        </w:tc>
      </w:tr>
      <w:tr w:rsidR="006E749E" w:rsidRPr="006E749E" w14:paraId="0028C8F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46C7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1AFB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F49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BAE7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12C4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B7A5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1A62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F659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6E749E" w:rsidRPr="006E749E" w14:paraId="2E477D7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187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319B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F49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8AFD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F15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9C7F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9EF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A84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1100.00</w:t>
            </w:r>
          </w:p>
        </w:tc>
      </w:tr>
      <w:tr w:rsidR="006E749E" w:rsidRPr="006E749E" w14:paraId="4491704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553A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6756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2941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7D5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905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1C2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226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3070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1000.00</w:t>
            </w:r>
          </w:p>
        </w:tc>
      </w:tr>
      <w:tr w:rsidR="006E749E" w:rsidRPr="006E749E" w14:paraId="2549E66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C703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9B87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64F7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3AF2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3F9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978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096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E4C1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2340.00</w:t>
            </w:r>
          </w:p>
        </w:tc>
      </w:tr>
      <w:tr w:rsidR="006E749E" w:rsidRPr="006E749E" w14:paraId="30B5DA1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89AF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CD8C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44F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2CCA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25D8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B51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5311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944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3500.00</w:t>
            </w:r>
          </w:p>
        </w:tc>
      </w:tr>
      <w:tr w:rsidR="006E749E" w:rsidRPr="006E749E" w14:paraId="7AEE4ED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C53E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Չափաբաժին 46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CDEC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B41C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10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5D74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083F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2F4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D43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148.00</w:t>
            </w:r>
          </w:p>
        </w:tc>
      </w:tr>
      <w:tr w:rsidR="006E749E" w:rsidRPr="006E749E" w14:paraId="40B5385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4C6F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282B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CB5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1194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3F50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B58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762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E2D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170.00</w:t>
            </w:r>
          </w:p>
        </w:tc>
      </w:tr>
      <w:tr w:rsidR="006E749E" w:rsidRPr="006E749E" w14:paraId="67BE78B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F255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85C3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75D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020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8FF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3989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137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FFD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2500.00</w:t>
            </w:r>
          </w:p>
        </w:tc>
      </w:tr>
      <w:tr w:rsidR="006E749E" w:rsidRPr="006E749E" w14:paraId="5D119B3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8E4D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EB01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73D5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95FF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452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CB07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ADBE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35E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2000.00</w:t>
            </w:r>
          </w:p>
        </w:tc>
      </w:tr>
      <w:tr w:rsidR="006E749E" w:rsidRPr="006E749E" w14:paraId="471DF49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CCB9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8A0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AA8B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AE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E457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AE29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3427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412.00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AF0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412.00</w:t>
            </w:r>
          </w:p>
        </w:tc>
      </w:tr>
      <w:tr w:rsidR="006E749E" w:rsidRPr="006E749E" w14:paraId="792DB20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C84A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96E3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6A1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BC4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24D5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EC0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E6A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7D61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550.00</w:t>
            </w:r>
          </w:p>
        </w:tc>
      </w:tr>
      <w:tr w:rsidR="006E749E" w:rsidRPr="006E749E" w14:paraId="2ECD593A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3D02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5035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F048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D0DD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92C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18FB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374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AE98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548.00</w:t>
            </w:r>
          </w:p>
        </w:tc>
      </w:tr>
      <w:tr w:rsidR="006E749E" w:rsidRPr="006E749E" w14:paraId="3591EAC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4CB9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49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3C25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447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475.00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5BC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475.00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1DD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B88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FCC2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645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570.00</w:t>
            </w:r>
          </w:p>
        </w:tc>
      </w:tr>
      <w:tr w:rsidR="006E749E" w:rsidRPr="006E749E" w14:paraId="7B1B252B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8C9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A13B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160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2620.00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EA2C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2620.00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783A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524.00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2BC4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524.00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E51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FF37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3144.00</w:t>
            </w:r>
          </w:p>
        </w:tc>
      </w:tr>
      <w:tr w:rsidR="006E749E" w:rsidRPr="006E749E" w14:paraId="1786A7D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DCAC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8D3F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964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CC46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7F4E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BB0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0331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491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4000.00</w:t>
            </w:r>
          </w:p>
        </w:tc>
      </w:tr>
      <w:tr w:rsidR="006E749E" w:rsidRPr="006E749E" w14:paraId="71E880F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2C4B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09A5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E900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7C6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641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D8F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F3B9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D0C9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554.00</w:t>
            </w:r>
          </w:p>
        </w:tc>
      </w:tr>
      <w:tr w:rsidR="006E749E" w:rsidRPr="006E749E" w14:paraId="43B583ED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D04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B55D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9D4E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A798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57D1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DEDF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E35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53EC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580.00</w:t>
            </w:r>
          </w:p>
        </w:tc>
      </w:tr>
      <w:tr w:rsidR="006E749E" w:rsidRPr="006E749E" w14:paraId="20D8A0B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2E0B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34FC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5E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AED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7B1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4263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1DC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4944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768.00</w:t>
            </w:r>
          </w:p>
        </w:tc>
      </w:tr>
      <w:tr w:rsidR="006E749E" w:rsidRPr="006E749E" w14:paraId="7AFA83F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94B5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B31E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20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BFD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34CF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BC57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25E9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469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900.00</w:t>
            </w:r>
          </w:p>
        </w:tc>
      </w:tr>
      <w:tr w:rsidR="006E749E" w:rsidRPr="006E749E" w14:paraId="04958D3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6D9D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F6E2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1F42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FA30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D315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134.67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B61A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134.67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E05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B7FE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808.00</w:t>
            </w:r>
          </w:p>
        </w:tc>
      </w:tr>
      <w:tr w:rsidR="006E749E" w:rsidRPr="006E749E" w14:paraId="326F4E5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8475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707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8E80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A9AE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47C0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643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859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FC90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900.00</w:t>
            </w:r>
          </w:p>
        </w:tc>
      </w:tr>
      <w:tr w:rsidR="006E749E" w:rsidRPr="006E749E" w14:paraId="1EB70F3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CEF5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6BBF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6BB9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772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374B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1B14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AC2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747B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634.00</w:t>
            </w:r>
          </w:p>
        </w:tc>
      </w:tr>
      <w:tr w:rsidR="006E749E" w:rsidRPr="006E749E" w14:paraId="6CDADC8E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FCC1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51B5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5DC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CC22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24E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A52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D4A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8F99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800.00</w:t>
            </w:r>
          </w:p>
        </w:tc>
      </w:tr>
      <w:tr w:rsidR="006E749E" w:rsidRPr="006E749E" w14:paraId="5D62367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C2C3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94B4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9514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3D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484C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883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6ED2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60A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1144.00</w:t>
            </w:r>
          </w:p>
        </w:tc>
      </w:tr>
      <w:tr w:rsidR="006E749E" w:rsidRPr="006E749E" w14:paraId="751292D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081A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B626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BB94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EBB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40D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3FEF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A1B7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B3DE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</w:tr>
      <w:tr w:rsidR="006E749E" w:rsidRPr="006E749E" w14:paraId="05D332B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75C3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90F8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5A9A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B20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8A40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8BE7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F97A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8982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2450.00</w:t>
            </w:r>
          </w:p>
        </w:tc>
      </w:tr>
      <w:tr w:rsidR="006E749E" w:rsidRPr="006E749E" w14:paraId="5A7F9CD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D893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5208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D9AF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E808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54E2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EDD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8D38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7F4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3500.00</w:t>
            </w:r>
          </w:p>
        </w:tc>
      </w:tr>
      <w:tr w:rsidR="006E749E" w:rsidRPr="006E749E" w14:paraId="2E81D25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0A8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BA08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7A9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814.10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195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814.10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8A0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162.82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3FB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162.82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4F9E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976.92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328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976.92</w:t>
            </w:r>
          </w:p>
        </w:tc>
      </w:tr>
      <w:tr w:rsidR="006E749E" w:rsidRPr="006E749E" w14:paraId="3EA1298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031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7292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2B1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32C4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5F34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3156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901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C7BA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</w:tr>
      <w:tr w:rsidR="006E749E" w:rsidRPr="006E749E" w14:paraId="59AA691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4360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8A32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7BA0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8747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9A00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BE9A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F9A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312.00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F19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312.00</w:t>
            </w:r>
          </w:p>
        </w:tc>
      </w:tr>
      <w:tr w:rsidR="006E749E" w:rsidRPr="006E749E" w14:paraId="184FEA8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DF07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EFB0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0B6F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845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4829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2770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D384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4A6C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</w:tr>
      <w:tr w:rsidR="006E749E" w:rsidRPr="006E749E" w14:paraId="3682FC6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41D2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Չափաբաժին 59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EFCD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5B8B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0A3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CEA5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705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A218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46B3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</w:tr>
      <w:tr w:rsidR="006E749E" w:rsidRPr="006E749E" w14:paraId="6EFBE8DF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9847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59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C621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AD19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63B4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E0FC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1D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7553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BDEB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6E749E" w:rsidRPr="006E749E" w14:paraId="28F8AAD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19D6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09C4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87FE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E88A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EF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F35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6CBA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494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6E749E" w:rsidRPr="006E749E" w14:paraId="44E9E0AD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F1BB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780B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0E3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6919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BA8E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C042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842A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0FA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</w:tr>
      <w:tr w:rsidR="006E749E" w:rsidRPr="006E749E" w14:paraId="1D8E0635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D371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7834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73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439.17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1197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439.17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9F24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87.83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225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87.83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19B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527.00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E8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527.00</w:t>
            </w:r>
          </w:p>
        </w:tc>
      </w:tr>
      <w:tr w:rsidR="006E749E" w:rsidRPr="006E749E" w14:paraId="33D0199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0E7A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31D8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0784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2B9B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AB8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99B3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CF1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AA3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</w:tr>
      <w:tr w:rsidR="006E749E" w:rsidRPr="006E749E" w14:paraId="32EC6656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167F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DCF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92B2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A89C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3AF9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425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F0EF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EC58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444.00</w:t>
            </w:r>
          </w:p>
        </w:tc>
      </w:tr>
      <w:tr w:rsidR="006E749E" w:rsidRPr="006E749E" w14:paraId="5D0BA6D0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EB28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62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2E0B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3D53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7D88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99CD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1AA2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8BA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CC2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</w:tr>
      <w:tr w:rsidR="006E749E" w:rsidRPr="006E749E" w14:paraId="6E2D9BB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B63E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3CBA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813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455.83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841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455.83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AEB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91.17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B4EC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91.17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9FF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547.00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368E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547.00</w:t>
            </w:r>
          </w:p>
        </w:tc>
      </w:tr>
      <w:tr w:rsidR="006E749E" w:rsidRPr="006E749E" w14:paraId="69C1604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BEEA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63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EA26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841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111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454C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9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CA22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5F7D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600.00</w:t>
            </w:r>
          </w:p>
        </w:tc>
      </w:tr>
      <w:tr w:rsidR="006E749E" w:rsidRPr="006E749E" w14:paraId="0F241634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82D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3B4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170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277.50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A71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277.50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129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2F8B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C49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DC60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333.00</w:t>
            </w:r>
          </w:p>
        </w:tc>
      </w:tr>
      <w:tr w:rsidR="006E749E" w:rsidRPr="006E749E" w14:paraId="60FA095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479D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64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2383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3886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4729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DEEC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DA71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058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B431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</w:tr>
      <w:tr w:rsidR="006E749E" w:rsidRPr="006E749E" w14:paraId="36D06013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476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5621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17FF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6547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2FBC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1AAA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CACB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A15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6E749E" w:rsidRPr="006E749E" w14:paraId="2C53C97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293B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65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9B30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56A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B7BD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9E7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30C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2562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0E3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</w:tr>
      <w:tr w:rsidR="006E749E" w:rsidRPr="006E749E" w14:paraId="785E80B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3DAA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71F8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0DA4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3A38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53D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7E77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FA3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670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528.00</w:t>
            </w:r>
          </w:p>
        </w:tc>
      </w:tr>
      <w:tr w:rsidR="006E749E" w:rsidRPr="006E749E" w14:paraId="42EB04A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D421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66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DB3E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00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F241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753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85FB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D48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C656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600.00</w:t>
            </w:r>
          </w:p>
        </w:tc>
      </w:tr>
      <w:tr w:rsidR="006E749E" w:rsidRPr="006E749E" w14:paraId="217E6A6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F235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B23E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D65A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9B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EAF0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E5A0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0328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0490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644.00</w:t>
            </w:r>
          </w:p>
        </w:tc>
      </w:tr>
      <w:tr w:rsidR="006E749E" w:rsidRPr="006E749E" w14:paraId="3F27915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01F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67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8D63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FD1E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377E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BF0F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762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6727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151B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900.00</w:t>
            </w:r>
          </w:p>
        </w:tc>
      </w:tr>
      <w:tr w:rsidR="006E749E" w:rsidRPr="006E749E" w14:paraId="09D43C0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FD6F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61D6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25B9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FCC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529E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4A5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5EC1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F184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324.00</w:t>
            </w:r>
          </w:p>
        </w:tc>
      </w:tr>
      <w:tr w:rsidR="006E749E" w:rsidRPr="006E749E" w14:paraId="4966B178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FD4A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68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CD02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AFD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9742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AD66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61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69B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087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</w:tr>
      <w:tr w:rsidR="006E749E" w:rsidRPr="006E749E" w14:paraId="0B93546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314F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654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514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398.33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83B4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398.33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6A5E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74E9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F796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478.00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26B1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478.00</w:t>
            </w:r>
          </w:p>
        </w:tc>
      </w:tr>
      <w:tr w:rsidR="006E749E" w:rsidRPr="006E749E" w14:paraId="237F699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9E7B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69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AE0F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731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A657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368D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9B51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4AA3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2D3A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350.00</w:t>
            </w:r>
          </w:p>
        </w:tc>
      </w:tr>
      <w:tr w:rsidR="006E749E" w:rsidRPr="006E749E" w14:paraId="4F88BBBC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1B1B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70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BDC1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6A4E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205.83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0661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205.83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9611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41.17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E75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F6D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B397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247.00</w:t>
            </w:r>
          </w:p>
        </w:tc>
      </w:tr>
      <w:tr w:rsidR="006E749E" w:rsidRPr="006E749E" w14:paraId="25502EE2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700F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70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D3CF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8371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5DD6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B517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43.33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4F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D110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27B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260.00</w:t>
            </w:r>
          </w:p>
        </w:tc>
      </w:tr>
      <w:tr w:rsidR="006E749E" w:rsidRPr="006E749E" w14:paraId="319D1D69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350A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71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99A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Ֆոտոն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410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753.33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72A0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753.33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4164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150.67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6689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682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904.00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47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904.00</w:t>
            </w:r>
          </w:p>
        </w:tc>
      </w:tr>
      <w:tr w:rsidR="006E749E" w:rsidRPr="006E749E" w14:paraId="33BAE6B1" w14:textId="77777777" w:rsidTr="006E749E">
        <w:trPr>
          <w:trHeight w:val="40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E105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Չափաբաժին 71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6F47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C442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E7ED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55B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F0DD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227F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470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</w:tr>
      <w:tr w:rsidR="006E749E" w:rsidRPr="006E749E" w14:paraId="00751D8A" w14:textId="77777777" w:rsidTr="006E749E">
        <w:trPr>
          <w:trHeight w:val="315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0D95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2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D90B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Եթե հրավիրվել են բանակցություններ  գների նվազեցման նպատակով։</w:t>
            </w:r>
          </w:p>
        </w:tc>
      </w:tr>
      <w:tr w:rsidR="006E749E" w:rsidRPr="006E749E" w14:paraId="5FED6101" w14:textId="77777777" w:rsidTr="006E749E">
        <w:trPr>
          <w:trHeight w:val="315"/>
        </w:trPr>
        <w:tc>
          <w:tcPr>
            <w:tcW w:w="149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AE9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Բանակցությունների արդյունքում նվազեցվեցին հետևյալ չափաբաժինների գները</w:t>
            </w:r>
          </w:p>
        </w:tc>
      </w:tr>
      <w:tr w:rsidR="006E749E" w:rsidRPr="006E749E" w14:paraId="0958F00D" w14:textId="77777777" w:rsidTr="006E749E">
        <w:trPr>
          <w:trHeight w:val="615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F597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համար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8E4C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անուն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D945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Առաջարկվող գին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1871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Բնանակցությունների արդյունքում ձևավորված գին</w:t>
            </w:r>
          </w:p>
        </w:tc>
      </w:tr>
      <w:tr w:rsidR="006E749E" w:rsidRPr="006E749E" w14:paraId="490E8F6F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FDE30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FABE1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5B1D3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218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7CD54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199</w:t>
            </w:r>
          </w:p>
        </w:tc>
      </w:tr>
      <w:tr w:rsidR="006E749E" w:rsidRPr="006E749E" w14:paraId="7180C8DF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A1673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01BDA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D4FE7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244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3201E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239</w:t>
            </w:r>
          </w:p>
        </w:tc>
      </w:tr>
      <w:tr w:rsidR="006E749E" w:rsidRPr="006E749E" w14:paraId="02844BAF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A702C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2372F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FEA81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1450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82D72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1278</w:t>
            </w:r>
          </w:p>
        </w:tc>
      </w:tr>
      <w:tr w:rsidR="006E749E" w:rsidRPr="006E749E" w14:paraId="2F311BC6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58369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340E2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1025A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1344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81E4B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1279</w:t>
            </w:r>
          </w:p>
        </w:tc>
      </w:tr>
      <w:tr w:rsidR="006E749E" w:rsidRPr="006E749E" w14:paraId="527E8D73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03511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4B019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8847E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3B718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1278</w:t>
            </w:r>
          </w:p>
        </w:tc>
      </w:tr>
      <w:tr w:rsidR="006E749E" w:rsidRPr="006E749E" w14:paraId="44388D92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054CF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6697E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DED35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1350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5E503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1298</w:t>
            </w:r>
          </w:p>
        </w:tc>
      </w:tr>
      <w:tr w:rsidR="006E749E" w:rsidRPr="006E749E" w14:paraId="33C9F55E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9C055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85924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49860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A8C63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148</w:t>
            </w:r>
          </w:p>
        </w:tc>
      </w:tr>
      <w:tr w:rsidR="006E749E" w:rsidRPr="006E749E" w14:paraId="5A8CFC2E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D6DD8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FC8D3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C200F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AB23E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979</w:t>
            </w:r>
          </w:p>
        </w:tc>
      </w:tr>
      <w:tr w:rsidR="006E749E" w:rsidRPr="006E749E" w14:paraId="612D208A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B3517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348490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253CA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956AC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978</w:t>
            </w:r>
          </w:p>
        </w:tc>
      </w:tr>
      <w:tr w:rsidR="006E749E" w:rsidRPr="006E749E" w14:paraId="2EDF08DA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46315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DF9CF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39578B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550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44B4F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379</w:t>
            </w:r>
          </w:p>
        </w:tc>
      </w:tr>
      <w:tr w:rsidR="006E749E" w:rsidRPr="006E749E" w14:paraId="430B08FE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63519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3EB34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7069F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808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9DBA9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789</w:t>
            </w:r>
          </w:p>
        </w:tc>
      </w:tr>
      <w:tr w:rsidR="006E749E" w:rsidRPr="006E749E" w14:paraId="634C9411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64DA9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22459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D4AC4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E2651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788</w:t>
            </w:r>
          </w:p>
        </w:tc>
      </w:tr>
      <w:tr w:rsidR="006E749E" w:rsidRPr="006E749E" w14:paraId="571E668E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D94E4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A9CEE8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77B11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1144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D1CFD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1099</w:t>
            </w:r>
          </w:p>
        </w:tc>
      </w:tr>
      <w:tr w:rsidR="006E749E" w:rsidRPr="006E749E" w14:paraId="68D4CEBA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51496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7AAD6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65ACA8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18071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2149</w:t>
            </w:r>
          </w:p>
        </w:tc>
      </w:tr>
      <w:tr w:rsidR="006E749E" w:rsidRPr="006E749E" w14:paraId="39485E04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0B997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0AAF7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FB18A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EE0BD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2148</w:t>
            </w:r>
          </w:p>
        </w:tc>
      </w:tr>
      <w:tr w:rsidR="006E749E" w:rsidRPr="006E749E" w14:paraId="2B064077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4B9A6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6FC1F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717C2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244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B3851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239</w:t>
            </w:r>
          </w:p>
        </w:tc>
      </w:tr>
      <w:tr w:rsidR="006E749E" w:rsidRPr="006E749E" w14:paraId="1966B16E" w14:textId="77777777" w:rsidTr="006E749E">
        <w:trPr>
          <w:trHeight w:val="330"/>
        </w:trPr>
        <w:tc>
          <w:tcPr>
            <w:tcW w:w="67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E3DF0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25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F032E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DD076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247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71EB8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239</w:t>
            </w:r>
          </w:p>
        </w:tc>
      </w:tr>
      <w:tr w:rsidR="006E749E" w:rsidRPr="006E749E" w14:paraId="410A844A" w14:textId="77777777" w:rsidTr="006E749E">
        <w:trPr>
          <w:trHeight w:val="315"/>
        </w:trPr>
        <w:tc>
          <w:tcPr>
            <w:tcW w:w="4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13B192B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1E555FF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4C4ECA5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05B5360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13E5D2B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72D207E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7E861D0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7A1590E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2864E0A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7169E71B" w14:textId="77777777" w:rsidTr="006E749E">
        <w:trPr>
          <w:gridAfter w:val="1"/>
          <w:wAfter w:w="2765" w:type="dxa"/>
          <w:trHeight w:val="31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97E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:rsidR="006E749E" w:rsidRPr="006E749E" w14:paraId="08C24238" w14:textId="77777777" w:rsidTr="006E749E">
        <w:trPr>
          <w:gridAfter w:val="1"/>
          <w:wAfter w:w="2765" w:type="dxa"/>
          <w:trHeight w:val="315"/>
        </w:trPr>
        <w:tc>
          <w:tcPr>
            <w:tcW w:w="143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3FB4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BD86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937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9490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6E749E" w:rsidRPr="006E749E" w14:paraId="51C61AB0" w14:textId="77777777" w:rsidTr="006E749E">
        <w:trPr>
          <w:gridAfter w:val="1"/>
          <w:wAfter w:w="2765" w:type="dxa"/>
          <w:trHeight w:val="1770"/>
        </w:trPr>
        <w:tc>
          <w:tcPr>
            <w:tcW w:w="143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321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CBC7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6605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DE4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Հրավերով պահանջվող փաստա-թըղթերի առկայու-թյունը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CF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9403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2456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DEAD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24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2E0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Տեխնի-կական միջոց-ներ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75A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364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6E749E" w:rsidRPr="006E749E" w14:paraId="162AED02" w14:textId="77777777" w:rsidTr="006E749E">
        <w:trPr>
          <w:gridAfter w:val="1"/>
          <w:wAfter w:w="2765" w:type="dxa"/>
          <w:trHeight w:val="315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AF4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DCE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DC7F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C8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278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68D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C6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64CF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4EF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376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D31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5B7BA23F" w14:textId="77777777" w:rsidTr="006E749E">
        <w:trPr>
          <w:gridAfter w:val="1"/>
          <w:wAfter w:w="2765" w:type="dxa"/>
          <w:trHeight w:val="315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27A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78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08F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D0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2C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EB1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9C2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D9A8D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BD1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AAD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17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6165D1E9" w14:textId="77777777" w:rsidTr="006E749E">
        <w:trPr>
          <w:gridAfter w:val="1"/>
          <w:wAfter w:w="2765" w:type="dxa"/>
          <w:trHeight w:val="315"/>
        </w:trPr>
        <w:tc>
          <w:tcPr>
            <w:tcW w:w="371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C40D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507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FB4B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Հայտերի մերժման այլ հիմքեր։</w:t>
            </w:r>
          </w:p>
        </w:tc>
      </w:tr>
      <w:tr w:rsidR="006E749E" w:rsidRPr="006E749E" w14:paraId="3A58543D" w14:textId="77777777" w:rsidTr="006E749E">
        <w:trPr>
          <w:gridAfter w:val="1"/>
          <w:wAfter w:w="2765" w:type="dxa"/>
          <w:trHeight w:val="315"/>
        </w:trPr>
        <w:tc>
          <w:tcPr>
            <w:tcW w:w="371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2BF4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09BE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A8F1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1385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AE4D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96BA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4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419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8B45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8CC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291B6AB7" w14:textId="77777777" w:rsidTr="006E749E">
        <w:trPr>
          <w:gridAfter w:val="1"/>
          <w:wAfter w:w="2765" w:type="dxa"/>
          <w:trHeight w:val="315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69A471D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64AF279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2E8F467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499019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383AB8F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3FD7DB3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570198E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7352F00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4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4FCEA21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452D481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753263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7B0594E4" w14:textId="77777777" w:rsidTr="006E749E">
        <w:trPr>
          <w:gridAfter w:val="1"/>
          <w:wAfter w:w="2765" w:type="dxa"/>
          <w:trHeight w:val="315"/>
        </w:trPr>
        <w:tc>
          <w:tcPr>
            <w:tcW w:w="4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9A64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54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DBE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28 դեկտեմբեր 2018</w:t>
            </w:r>
          </w:p>
        </w:tc>
      </w:tr>
      <w:tr w:rsidR="006E749E" w:rsidRPr="006E749E" w14:paraId="573445E9" w14:textId="77777777" w:rsidTr="006E749E">
        <w:trPr>
          <w:gridAfter w:val="1"/>
          <w:wAfter w:w="2765" w:type="dxa"/>
          <w:trHeight w:val="315"/>
        </w:trPr>
        <w:tc>
          <w:tcPr>
            <w:tcW w:w="46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DF92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33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BE64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418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DB92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:rsidR="006E749E" w:rsidRPr="006E749E" w14:paraId="01E5F1FE" w14:textId="77777777" w:rsidTr="006E749E">
        <w:trPr>
          <w:gridAfter w:val="1"/>
          <w:wAfter w:w="2765" w:type="dxa"/>
          <w:trHeight w:val="315"/>
        </w:trPr>
        <w:tc>
          <w:tcPr>
            <w:tcW w:w="46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ADF7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B168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 դեկտեմբեր 2018</w:t>
            </w:r>
          </w:p>
        </w:tc>
        <w:tc>
          <w:tcPr>
            <w:tcW w:w="418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BBAB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7 հունվար 2018</w:t>
            </w:r>
          </w:p>
        </w:tc>
      </w:tr>
      <w:tr w:rsidR="006E749E" w:rsidRPr="006E749E" w14:paraId="41EA8CE7" w14:textId="77777777" w:rsidTr="006E749E">
        <w:trPr>
          <w:gridAfter w:val="1"/>
          <w:wAfter w:w="2765" w:type="dxa"/>
          <w:trHeight w:val="405"/>
        </w:trPr>
        <w:tc>
          <w:tcPr>
            <w:tcW w:w="4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610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4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36B5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27 դեկտեմբեր 2018</w:t>
            </w:r>
          </w:p>
        </w:tc>
      </w:tr>
      <w:tr w:rsidR="006E749E" w:rsidRPr="006E749E" w14:paraId="2B139BB4" w14:textId="77777777" w:rsidTr="006E749E">
        <w:trPr>
          <w:gridAfter w:val="1"/>
          <w:wAfter w:w="2765" w:type="dxa"/>
          <w:trHeight w:val="600"/>
        </w:trPr>
        <w:tc>
          <w:tcPr>
            <w:tcW w:w="4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C43A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54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C06F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 հունվար 2018</w:t>
            </w:r>
          </w:p>
        </w:tc>
      </w:tr>
      <w:tr w:rsidR="006E749E" w:rsidRPr="006E749E" w14:paraId="7BE1C6B8" w14:textId="77777777" w:rsidTr="006E749E">
        <w:trPr>
          <w:gridAfter w:val="1"/>
          <w:wAfter w:w="2765" w:type="dxa"/>
          <w:trHeight w:val="390"/>
        </w:trPr>
        <w:tc>
          <w:tcPr>
            <w:tcW w:w="4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912C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54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2DDB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 հունվար 2018</w:t>
            </w:r>
          </w:p>
        </w:tc>
      </w:tr>
      <w:tr w:rsidR="006E749E" w:rsidRPr="006E749E" w14:paraId="6AF54609" w14:textId="77777777" w:rsidTr="006E749E">
        <w:trPr>
          <w:gridAfter w:val="1"/>
          <w:wAfter w:w="2765" w:type="dxa"/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5F6DB9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0F6B263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1CA5613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0F8E9FD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6D97E6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776A41C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426B5A2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2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2B6F17D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FF23C0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0A6FDF24" w14:textId="77777777" w:rsidTr="006E749E">
        <w:trPr>
          <w:gridAfter w:val="1"/>
          <w:wAfter w:w="2765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A647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9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3D7E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0538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425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Պայմանագրի</w:t>
            </w:r>
          </w:p>
        </w:tc>
      </w:tr>
      <w:tr w:rsidR="006E749E" w:rsidRPr="006E749E" w14:paraId="7B0252BE" w14:textId="77777777" w:rsidTr="006E749E">
        <w:trPr>
          <w:gridAfter w:val="1"/>
          <w:wAfter w:w="2765" w:type="dxa"/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0270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5B47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4E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Պայմանա-գրի համարը</w:t>
            </w:r>
          </w:p>
        </w:tc>
        <w:tc>
          <w:tcPr>
            <w:tcW w:w="8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AFD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65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734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056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Կանխա-վճարի չափը</w:t>
            </w:r>
          </w:p>
        </w:tc>
        <w:tc>
          <w:tcPr>
            <w:tcW w:w="603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1DFC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Գինը</w:t>
            </w:r>
          </w:p>
        </w:tc>
      </w:tr>
      <w:tr w:rsidR="006E749E" w:rsidRPr="006E749E" w14:paraId="32F78C3D" w14:textId="77777777" w:rsidTr="006E749E">
        <w:trPr>
          <w:gridAfter w:val="1"/>
          <w:wAfter w:w="2765" w:type="dxa"/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D3C7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6257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7CD1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5136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5200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B1B7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3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A6DE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6E749E" w:rsidRPr="006E749E" w14:paraId="1F6C2A74" w14:textId="77777777" w:rsidTr="006E749E">
        <w:trPr>
          <w:gridAfter w:val="1"/>
          <w:wAfter w:w="2765" w:type="dxa"/>
          <w:trHeight w:val="9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BDF0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79B0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26D8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17B2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FA67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329B0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2E65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0B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Ընդհանուր[10]</w:t>
            </w:r>
          </w:p>
        </w:tc>
      </w:tr>
      <w:tr w:rsidR="006E749E" w:rsidRPr="006E749E" w14:paraId="22C30B28" w14:textId="77777777" w:rsidTr="006E749E">
        <w:trPr>
          <w:gridAfter w:val="1"/>
          <w:wAfter w:w="2765" w:type="dxa"/>
          <w:trHeight w:val="27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64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1, 2, 3, 4, 5, 6, 7, 8, 9, 11, 12, 15, 16, 17, 24, 26, 27, 28, 29, 31, 32, 33, 35, 36, 40, 41, 42, 45, 46, 49, 50, 51, 52, 54, 55, 57, 59, 60, 63, 65, 66, 67, 68, 70, 71, </w:t>
            </w:r>
          </w:p>
        </w:tc>
        <w:tc>
          <w:tcPr>
            <w:tcW w:w="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9034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CAB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«ԳՀԱՊՁԲ-12ՀԴ-19/01-1»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855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 հունվար 2019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79A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 դեկտեմբեր 2019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19C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27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11D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4223171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101E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4223171</w:t>
            </w:r>
          </w:p>
        </w:tc>
      </w:tr>
      <w:tr w:rsidR="006E749E" w:rsidRPr="006E749E" w14:paraId="6EBF488C" w14:textId="77777777" w:rsidTr="006E749E">
        <w:trPr>
          <w:gridAfter w:val="1"/>
          <w:wAfter w:w="2765" w:type="dxa"/>
          <w:trHeight w:val="17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CA4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10, 13, 14, 18, 19, 20, 21, 22, 23, 25, 30, 34, 37, 38, 39, 43, 44, 47, 48, 53,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56, 58, 61, 62, 64, 69, </w:t>
            </w:r>
          </w:p>
        </w:tc>
        <w:tc>
          <w:tcPr>
            <w:tcW w:w="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F1FD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«Եվա և Սյուզի» ՍՊԸ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669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«ԳՀԱՊՁԲ-12ՀԴ-19/01-2»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D4F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 հունվար 2019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22A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 դեկտեմբեր 2019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5F5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27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E57F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2948862.32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F3A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2948862.32</w:t>
            </w:r>
          </w:p>
        </w:tc>
      </w:tr>
      <w:tr w:rsidR="006E749E" w:rsidRPr="006E749E" w14:paraId="1B18F272" w14:textId="77777777" w:rsidTr="006E749E">
        <w:trPr>
          <w:gridAfter w:val="1"/>
          <w:wAfter w:w="2765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F1ED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FF5CD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59A6E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E2497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8924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5F6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6AF11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2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6EA54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797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4AA3BE86" w14:textId="77777777" w:rsidTr="006E749E">
        <w:trPr>
          <w:gridAfter w:val="1"/>
          <w:wAfter w:w="2765" w:type="dxa"/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D0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152A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C340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7B5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376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A71C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CF9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ՀՎՀՀ[11] / Անձնագրի համարը և սերիան</w:t>
            </w:r>
          </w:p>
        </w:tc>
      </w:tr>
      <w:tr w:rsidR="006E749E" w:rsidRPr="006E749E" w14:paraId="3A9DF847" w14:textId="77777777" w:rsidTr="006E749E">
        <w:trPr>
          <w:gridAfter w:val="1"/>
          <w:wAfter w:w="2765" w:type="dxa"/>
          <w:trHeight w:val="27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0F42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1, 2, 3, 4, 5, 6, 7, 8, 9, 11, 12, 15, 16, 17, 24, 26, 27, 28, 29, 31, 32, 33, 35, 36, 40, 41, 42, 45, 46, 49, 50, 51, 52, 54, 55, 57, 59, 60, 63, 65, 66, 67, 68, 70, 71, </w:t>
            </w:r>
          </w:p>
        </w:tc>
        <w:tc>
          <w:tcPr>
            <w:tcW w:w="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304A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«Ֆոտոն» ՍՊԸ</w:t>
            </w:r>
          </w:p>
        </w:tc>
        <w:tc>
          <w:tcPr>
            <w:tcW w:w="1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5A8D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Ռոստոմի 58, հեռ. 043 10 95 30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B59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ms.foton2014@mail.ru</w:t>
            </w:r>
          </w:p>
        </w:tc>
        <w:tc>
          <w:tcPr>
            <w:tcW w:w="376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93D6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«ՎՏԲ-Հայաստան Բանկ» ՓԲԸ 16044050085000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B1C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90036001</w:t>
            </w:r>
          </w:p>
        </w:tc>
      </w:tr>
      <w:tr w:rsidR="006E749E" w:rsidRPr="006E749E" w14:paraId="0B3AF8B1" w14:textId="77777777" w:rsidTr="006E749E">
        <w:trPr>
          <w:gridAfter w:val="1"/>
          <w:wAfter w:w="2765" w:type="dxa"/>
          <w:trHeight w:val="17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9A5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10, 13, 14, 18, 19, 20, 21, 22, 23, 25, 30, 34, 37, 38, 39, 43, 44, 47, 48, 53, 56, 58, 61, 62, 64, 69, </w:t>
            </w:r>
          </w:p>
        </w:tc>
        <w:tc>
          <w:tcPr>
            <w:tcW w:w="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05161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«Եվա և Սյուզի» ՍՊԸ</w:t>
            </w:r>
          </w:p>
        </w:tc>
        <w:tc>
          <w:tcPr>
            <w:tcW w:w="1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EB22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Տիգրանյան 29, հեռ. 055 55 22 00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748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eva.syuzi@gmail.com</w:t>
            </w:r>
          </w:p>
        </w:tc>
        <w:tc>
          <w:tcPr>
            <w:tcW w:w="376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1A64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«Յունիբանկ» ՓԲԸ 24133002500800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CAF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01011426</w:t>
            </w:r>
          </w:p>
        </w:tc>
      </w:tr>
      <w:tr w:rsidR="006E749E" w:rsidRPr="006E749E" w14:paraId="2D05D3D0" w14:textId="77777777" w:rsidTr="006E749E">
        <w:trPr>
          <w:gridAfter w:val="1"/>
          <w:wAfter w:w="2765" w:type="dxa"/>
          <w:trHeight w:val="31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063502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09DEA10C" w14:textId="77777777" w:rsidTr="006E749E">
        <w:trPr>
          <w:gridAfter w:val="1"/>
          <w:wAfter w:w="2765" w:type="dxa"/>
          <w:trHeight w:val="660"/>
        </w:trPr>
        <w:tc>
          <w:tcPr>
            <w:tcW w:w="5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B938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7680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6E749E" w:rsidRPr="006E749E" w14:paraId="1A14D863" w14:textId="77777777" w:rsidTr="006E749E">
        <w:trPr>
          <w:gridAfter w:val="1"/>
          <w:wAfter w:w="2765" w:type="dxa"/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0E4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23148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անվանում</w:t>
            </w:r>
          </w:p>
        </w:tc>
        <w:tc>
          <w:tcPr>
            <w:tcW w:w="2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96F6D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Գնման ընթացակարգի մասնակիցների անվանումները`այդ-պիսիք լինելու դեպքում 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5B06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ընթացակարգը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չկայացած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հայտարարվել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համաձայն` «Գնումների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մասին»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օրենքի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37-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րդ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հոդվածի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1-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ին</w:t>
            </w:r>
            <w:r w:rsidRPr="006E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</w:t>
            </w:r>
            <w:r w:rsidRPr="006E7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/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նշել</w:t>
            </w:r>
            <w:r w:rsidRPr="006E7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համապատասխան</w:t>
            </w:r>
            <w:r w:rsidRPr="006E7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տողը</w:t>
            </w:r>
            <w:r w:rsidRPr="006E7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</w:t>
            </w:r>
          </w:p>
        </w:tc>
      </w:tr>
      <w:tr w:rsidR="006E749E" w:rsidRPr="006E749E" w14:paraId="1EFBF3F1" w14:textId="77777777" w:rsidTr="006E749E">
        <w:trPr>
          <w:gridAfter w:val="1"/>
          <w:wAfter w:w="2765" w:type="dxa"/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E1453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E7D23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3580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57DE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E749E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E749E" w:rsidRPr="006E749E" w14:paraId="5FAF2334" w14:textId="77777777" w:rsidTr="006E749E">
        <w:trPr>
          <w:gridAfter w:val="1"/>
          <w:wAfter w:w="2765" w:type="dxa"/>
          <w:trHeight w:val="31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2CA230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71B868A7" w14:textId="77777777" w:rsidTr="006E749E">
        <w:trPr>
          <w:gridAfter w:val="1"/>
          <w:wAfter w:w="2765" w:type="dxa"/>
          <w:trHeight w:val="480"/>
        </w:trPr>
        <w:tc>
          <w:tcPr>
            <w:tcW w:w="5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6634C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C398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6E749E" w:rsidRPr="006E749E" w14:paraId="21A267B6" w14:textId="77777777" w:rsidTr="006E749E">
        <w:trPr>
          <w:gridAfter w:val="1"/>
          <w:wAfter w:w="2765" w:type="dxa"/>
          <w:trHeight w:val="31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93C2B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001FF243" w14:textId="77777777" w:rsidTr="006E749E">
        <w:trPr>
          <w:gridAfter w:val="1"/>
          <w:wAfter w:w="2765" w:type="dxa"/>
          <w:trHeight w:val="690"/>
        </w:trPr>
        <w:tc>
          <w:tcPr>
            <w:tcW w:w="5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17A8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6E749E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7270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6E749E" w:rsidRPr="006E749E" w14:paraId="0DBD7FCE" w14:textId="77777777" w:rsidTr="006E749E">
        <w:trPr>
          <w:gridAfter w:val="1"/>
          <w:wAfter w:w="2765" w:type="dxa"/>
          <w:trHeight w:val="31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9D9DD9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716EEE41" w14:textId="77777777" w:rsidTr="006E749E">
        <w:trPr>
          <w:gridAfter w:val="1"/>
          <w:wAfter w:w="2765" w:type="dxa"/>
          <w:trHeight w:val="450"/>
        </w:trPr>
        <w:tc>
          <w:tcPr>
            <w:tcW w:w="5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CA7E6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206E2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6E749E" w:rsidRPr="006E749E" w14:paraId="5A00EE09" w14:textId="77777777" w:rsidTr="006E749E">
        <w:trPr>
          <w:gridAfter w:val="1"/>
          <w:wAfter w:w="2765" w:type="dxa"/>
          <w:trHeight w:val="31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B731D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34552403" w14:textId="77777777" w:rsidTr="006E749E">
        <w:trPr>
          <w:gridAfter w:val="1"/>
          <w:wAfter w:w="2765" w:type="dxa"/>
          <w:trHeight w:val="315"/>
        </w:trPr>
        <w:tc>
          <w:tcPr>
            <w:tcW w:w="5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8A7A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07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5CB4C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6E749E" w:rsidRPr="006E749E" w14:paraId="34F9F04F" w14:textId="77777777" w:rsidTr="006E749E">
        <w:trPr>
          <w:gridAfter w:val="1"/>
          <w:wAfter w:w="2765" w:type="dxa"/>
          <w:trHeight w:val="300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153553E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E749E" w:rsidRPr="006E749E" w14:paraId="4A31309E" w14:textId="77777777" w:rsidTr="006E749E">
        <w:trPr>
          <w:gridAfter w:val="1"/>
          <w:wAfter w:w="2765" w:type="dxa"/>
          <w:trHeight w:val="495"/>
        </w:trPr>
        <w:tc>
          <w:tcPr>
            <w:tcW w:w="12223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4D6CB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749E" w:rsidRPr="006E749E" w14:paraId="482332ED" w14:textId="77777777" w:rsidTr="006E749E">
        <w:trPr>
          <w:gridAfter w:val="1"/>
          <w:wAfter w:w="2765" w:type="dxa"/>
          <w:trHeight w:val="315"/>
        </w:trPr>
        <w:tc>
          <w:tcPr>
            <w:tcW w:w="2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2F57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5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EB3F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603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9C764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6E749E" w:rsidRPr="006E749E" w14:paraId="0D221242" w14:textId="77777777" w:rsidTr="006E749E">
        <w:trPr>
          <w:gridAfter w:val="1"/>
          <w:wAfter w:w="2765" w:type="dxa"/>
          <w:trHeight w:val="300"/>
        </w:trPr>
        <w:tc>
          <w:tcPr>
            <w:tcW w:w="2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581A5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Ց. Հակոբյան</w:t>
            </w:r>
          </w:p>
        </w:tc>
        <w:tc>
          <w:tcPr>
            <w:tcW w:w="35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B5EBA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093 36 06 30</w:t>
            </w:r>
          </w:p>
        </w:tc>
        <w:tc>
          <w:tcPr>
            <w:tcW w:w="603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DB980" w14:textId="77777777" w:rsidR="006E749E" w:rsidRPr="006E749E" w:rsidRDefault="006E749E" w:rsidP="006E74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tsolak.hakobyan@yahoo.com</w:t>
            </w:r>
          </w:p>
        </w:tc>
      </w:tr>
    </w:tbl>
    <w:p w14:paraId="5BFE1C7E" w14:textId="3E9803C9" w:rsidR="006E749E" w:rsidRDefault="006E749E" w:rsidP="006E749E"/>
    <w:tbl>
      <w:tblPr>
        <w:tblW w:w="18760" w:type="dxa"/>
        <w:tblLook w:val="04A0" w:firstRow="1" w:lastRow="0" w:firstColumn="1" w:lastColumn="0" w:noHBand="0" w:noVBand="1"/>
      </w:tblPr>
      <w:tblGrid>
        <w:gridCol w:w="11300"/>
        <w:gridCol w:w="1060"/>
        <w:gridCol w:w="960"/>
        <w:gridCol w:w="1080"/>
        <w:gridCol w:w="1040"/>
        <w:gridCol w:w="1660"/>
        <w:gridCol w:w="1660"/>
      </w:tblGrid>
      <w:tr w:rsidR="006E749E" w:rsidRPr="006E749E" w14:paraId="0037D826" w14:textId="77777777" w:rsidTr="006E749E">
        <w:trPr>
          <w:trHeight w:val="285"/>
        </w:trPr>
        <w:tc>
          <w:tcPr>
            <w:tcW w:w="1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AE837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000000"/>
                <w:sz w:val="16"/>
                <w:szCs w:val="16"/>
              </w:rPr>
            </w:pPr>
            <w:r w:rsidRPr="006E749E">
              <w:rPr>
                <w:rFonts w:ascii="Sylfaen" w:eastAsia="Times New Roman" w:hAnsi="Sylfaen" w:cs="Times New Roman"/>
                <w:i/>
                <w:iCs/>
                <w:color w:val="000000"/>
                <w:sz w:val="16"/>
                <w:szCs w:val="16"/>
              </w:rPr>
              <w:t>Տողատակի ծանոթագրություններ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B479D" w14:textId="77777777" w:rsidR="006E749E" w:rsidRPr="006E749E" w:rsidRDefault="006E749E" w:rsidP="006E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756BC" w14:textId="77777777" w:rsidR="006E749E" w:rsidRPr="006E749E" w:rsidRDefault="006E749E" w:rsidP="006E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74F14" w14:textId="77777777" w:rsidR="006E749E" w:rsidRPr="006E749E" w:rsidRDefault="006E749E" w:rsidP="006E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7182" w14:textId="77777777" w:rsidR="006E749E" w:rsidRPr="006E749E" w:rsidRDefault="006E749E" w:rsidP="006E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C4764" w14:textId="77777777" w:rsidR="006E749E" w:rsidRPr="006E749E" w:rsidRDefault="006E749E" w:rsidP="006E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A5E3" w14:textId="77777777" w:rsidR="006E749E" w:rsidRPr="006E749E" w:rsidRDefault="006E749E" w:rsidP="006E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E749E" w:rsidRPr="006E749E" w14:paraId="3B59B637" w14:textId="77777777" w:rsidTr="006E749E">
        <w:trPr>
          <w:trHeight w:val="255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5B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[1] Լրացվում է կնքված պայմանագրով գնվելիք ապրանքների, ծառայությունների, աշխատանքների քանակը</w:t>
            </w:r>
          </w:p>
        </w:tc>
      </w:tr>
      <w:tr w:rsidR="006E749E" w:rsidRPr="006E749E" w14:paraId="335AFBF6" w14:textId="77777777" w:rsidTr="006E749E">
        <w:trPr>
          <w:trHeight w:val="450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3E8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[2] 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</w:tr>
      <w:tr w:rsidR="006E749E" w:rsidRPr="006E749E" w14:paraId="1D5A6FF7" w14:textId="77777777" w:rsidTr="006E749E">
        <w:trPr>
          <w:trHeight w:val="450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D43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[3] 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</w:tr>
      <w:tr w:rsidR="006E749E" w:rsidRPr="006E749E" w14:paraId="02AEF1FA" w14:textId="77777777" w:rsidTr="006E749E">
        <w:trPr>
          <w:trHeight w:val="240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27BB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[4] Այլ աղբյուրներից ֆինանսավորվելու դեպքում նշել ֆինանսավորումը</w:t>
            </w:r>
          </w:p>
        </w:tc>
      </w:tr>
      <w:tr w:rsidR="006E749E" w:rsidRPr="006E749E" w14:paraId="7EE74686" w14:textId="77777777" w:rsidTr="006E749E">
        <w:trPr>
          <w:trHeight w:val="225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5AA6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[5]  Նշվում են հրավերում կատարված բոլոր փոփոխությունների ամսաթվերը:</w:t>
            </w:r>
          </w:p>
        </w:tc>
      </w:tr>
      <w:tr w:rsidR="006E749E" w:rsidRPr="006E749E" w14:paraId="7BCD69A4" w14:textId="77777777" w:rsidTr="006E749E">
        <w:trPr>
          <w:trHeight w:val="240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8559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[6] Եթե առաջարկված գները ներկայացված են երկու կամ ավելի արժույթներով, ապա գրել տվյալ հրավերով սահմանված փոխարժեքով:</w:t>
            </w:r>
          </w:p>
        </w:tc>
      </w:tr>
      <w:tr w:rsidR="006E749E" w:rsidRPr="006E749E" w14:paraId="3C0292C1" w14:textId="77777777" w:rsidTr="006E749E">
        <w:trPr>
          <w:trHeight w:val="435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AF45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[7] 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</w:tr>
      <w:tr w:rsidR="006E749E" w:rsidRPr="006E749E" w14:paraId="1C4B4DC2" w14:textId="77777777" w:rsidTr="006E749E">
        <w:trPr>
          <w:trHeight w:val="435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C1CA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[8]  Լրացնել տվյալ տարվա ՀՀ պետական բյուջեով և (կամ) արտաբյուջեով նախատեսված գումարից հաշվակված ԱԱՀ-ն, իսկ ընդհանուր նախահաշվային գումարից հաշվարկված ԱԱՀ-ն լրացնել  կողքի` «ընդհանուր», սյունյակում:</w:t>
            </w:r>
          </w:p>
        </w:tc>
      </w:tr>
      <w:tr w:rsidR="006E749E" w:rsidRPr="006E749E" w14:paraId="7040B50A" w14:textId="77777777" w:rsidTr="006E749E">
        <w:trPr>
          <w:trHeight w:val="435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CA1F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[9]  Լրացնել տվյալ տարվա ՀՀ պետական բյուջեով և (կամ) արտաբյուջեով նախատեսված գումարի չափը` ներառյալ ԱԱՀ, իսկ ընդհանուր նախահաշվային գումարը` ներառյալ ԱԱՀ, լրացնել  կողքի` «ընդհանուր», սյունյակում:</w:t>
            </w:r>
          </w:p>
        </w:tc>
      </w:tr>
      <w:tr w:rsidR="006E749E" w:rsidRPr="006E749E" w14:paraId="09A044BB" w14:textId="77777777" w:rsidTr="006E749E">
        <w:trPr>
          <w:trHeight w:val="435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4028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[10] 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</w:tr>
      <w:tr w:rsidR="006E749E" w:rsidRPr="006E749E" w14:paraId="233E919C" w14:textId="77777777" w:rsidTr="006E749E">
        <w:trPr>
          <w:trHeight w:val="270"/>
        </w:trPr>
        <w:tc>
          <w:tcPr>
            <w:tcW w:w="1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979B2" w14:textId="77777777" w:rsidR="006E749E" w:rsidRPr="006E749E" w:rsidRDefault="006E749E" w:rsidP="006E74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6E749E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[11]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</w:tr>
    </w:tbl>
    <w:p w14:paraId="68D61314" w14:textId="77A6D708" w:rsidR="006E749E" w:rsidRDefault="006E749E" w:rsidP="006E749E"/>
    <w:p w14:paraId="569435E8" w14:textId="0EE4E39F" w:rsidR="006E749E" w:rsidRDefault="006E749E" w:rsidP="006E749E"/>
    <w:p w14:paraId="7DFCF22C" w14:textId="6BE370A7" w:rsidR="006E749E" w:rsidRDefault="006E749E" w:rsidP="006E749E"/>
    <w:p w14:paraId="0F659B73" w14:textId="77777777" w:rsidR="006E749E" w:rsidRDefault="006E749E" w:rsidP="006E749E"/>
    <w:sectPr w:rsidR="006E749E" w:rsidSect="006E749E">
      <w:pgSz w:w="15840" w:h="12240" w:orient="landscape"/>
      <w:pgMar w:top="567" w:right="426" w:bottom="333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9F"/>
    <w:rsid w:val="006E749E"/>
    <w:rsid w:val="007F6B69"/>
    <w:rsid w:val="0092239F"/>
    <w:rsid w:val="00B0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8BD7"/>
  <w15:chartTrackingRefBased/>
  <w15:docId w15:val="{DC1B33C1-87F0-4AA2-B137-18EE7843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7990</Words>
  <Characters>45544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Ցոլակ Հակոբյան</cp:lastModifiedBy>
  <cp:revision>2</cp:revision>
  <dcterms:created xsi:type="dcterms:W3CDTF">2019-01-16T08:51:00Z</dcterms:created>
  <dcterms:modified xsi:type="dcterms:W3CDTF">2019-01-16T09:02:00Z</dcterms:modified>
</cp:coreProperties>
</file>