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proofErr w:type="spellStart"/>
      <w:r w:rsidRPr="00B92D57">
        <w:rPr>
          <w:rFonts w:ascii="GHEA Grapalat" w:hAnsi="GHEA Grapalat" w:cs="Sylfaen"/>
          <w:b/>
        </w:rPr>
        <w:t>Արձանագրություն</w:t>
      </w:r>
      <w:proofErr w:type="spellEnd"/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79128A">
        <w:rPr>
          <w:rFonts w:ascii="GHEA Grapalat" w:hAnsi="GHEA Grapalat"/>
          <w:b/>
          <w:sz w:val="20"/>
          <w:lang w:val="af-ZA"/>
        </w:rPr>
        <w:t>ԵՔ-ԳՀԽԾՁԲ-20/8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>ծածկագրով  գնման ընթացակարգի  հանձնաժողովի նիստի</w:t>
      </w:r>
    </w:p>
    <w:p w:rsidR="002266D9" w:rsidRPr="00987EAA" w:rsidRDefault="002266D9" w:rsidP="002266D9">
      <w:pPr>
        <w:pStyle w:val="BodyTextIndent3"/>
        <w:spacing w:line="240" w:lineRule="auto"/>
        <w:ind w:left="0"/>
        <w:jc w:val="center"/>
        <w:rPr>
          <w:rFonts w:ascii="GHEA Grapalat" w:hAnsi="GHEA Grapalat" w:cs="Sylfaen"/>
          <w:b/>
          <w:lang w:val="af-ZA"/>
        </w:rPr>
      </w:pPr>
      <w:r w:rsidRPr="00987EAA">
        <w:rPr>
          <w:rFonts w:ascii="GHEA Grapalat" w:hAnsi="GHEA Grapalat"/>
          <w:sz w:val="20"/>
          <w:lang w:val="af-ZA"/>
        </w:rPr>
        <w:t xml:space="preserve"> </w:t>
      </w:r>
    </w:p>
    <w:p w:rsidR="002266D9" w:rsidRPr="00CA32C6" w:rsidRDefault="002266D9" w:rsidP="00DE01B3">
      <w:pPr>
        <w:pStyle w:val="BodyTextIndent3"/>
        <w:spacing w:line="240" w:lineRule="auto"/>
        <w:ind w:left="0"/>
        <w:rPr>
          <w:rFonts w:ascii="GHEA Grapalat" w:hAnsi="GHEA Grapalat"/>
          <w:sz w:val="20"/>
        </w:rPr>
      </w:pPr>
      <w:r w:rsidRPr="00DE01B3">
        <w:rPr>
          <w:rFonts w:ascii="GHEA Grapalat" w:hAnsi="GHEA Grapalat"/>
          <w:szCs w:val="22"/>
        </w:rPr>
        <w:t xml:space="preserve">ք. </w:t>
      </w:r>
      <w:proofErr w:type="spellStart"/>
      <w:r w:rsidR="00DE01B3" w:rsidRPr="00CA32C6">
        <w:rPr>
          <w:rFonts w:ascii="GHEA Grapalat" w:hAnsi="GHEA Grapalat"/>
          <w:sz w:val="20"/>
        </w:rPr>
        <w:t>Երևան</w:t>
      </w:r>
      <w:proofErr w:type="spellEnd"/>
      <w:r w:rsidR="00DE01B3" w:rsidRPr="00CA32C6">
        <w:rPr>
          <w:rFonts w:ascii="GHEA Grapalat" w:hAnsi="GHEA Grapalat"/>
          <w:sz w:val="20"/>
        </w:rPr>
        <w:t xml:space="preserve">        </w:t>
      </w:r>
      <w:r w:rsidRPr="00CA32C6">
        <w:rPr>
          <w:rFonts w:ascii="GHEA Grapalat" w:hAnsi="GHEA Grapalat"/>
          <w:sz w:val="20"/>
        </w:rPr>
        <w:t xml:space="preserve">                                                         </w:t>
      </w:r>
      <w:r w:rsidR="00DE01B3" w:rsidRPr="00CA32C6">
        <w:rPr>
          <w:rFonts w:ascii="GHEA Grapalat" w:hAnsi="GHEA Grapalat"/>
          <w:sz w:val="20"/>
        </w:rPr>
        <w:t xml:space="preserve">                               </w:t>
      </w:r>
      <w:r w:rsidR="00DE01B3" w:rsidRPr="00CA32C6">
        <w:rPr>
          <w:rFonts w:ascii="GHEA Grapalat" w:hAnsi="GHEA Grapalat"/>
          <w:sz w:val="20"/>
          <w:lang w:val="hy-AM"/>
        </w:rPr>
        <w:t xml:space="preserve">          </w:t>
      </w:r>
      <w:r w:rsidR="007B412E">
        <w:rPr>
          <w:rFonts w:ascii="GHEA Grapalat" w:hAnsi="GHEA Grapalat"/>
          <w:sz w:val="20"/>
          <w:lang w:val="en-US"/>
        </w:rPr>
        <w:t>29.06</w:t>
      </w:r>
      <w:r w:rsidR="00CF724E" w:rsidRPr="00CA32C6">
        <w:rPr>
          <w:rFonts w:ascii="GHEA Grapalat" w:hAnsi="GHEA Grapalat"/>
          <w:sz w:val="20"/>
          <w:lang w:val="hy-AM"/>
        </w:rPr>
        <w:t>.2020</w:t>
      </w:r>
      <w:r w:rsidR="00CA32C6" w:rsidRPr="00CA32C6">
        <w:rPr>
          <w:rFonts w:ascii="GHEA Grapalat" w:hAnsi="GHEA Grapalat"/>
          <w:sz w:val="20"/>
        </w:rPr>
        <w:t>թ.</w:t>
      </w:r>
    </w:p>
    <w:p w:rsidR="002266D9" w:rsidRPr="00CA32C6" w:rsidRDefault="002266D9" w:rsidP="00CA32C6">
      <w:pPr>
        <w:pStyle w:val="BodyTextIndent3"/>
        <w:spacing w:line="240" w:lineRule="auto"/>
        <w:ind w:left="0"/>
        <w:jc w:val="both"/>
        <w:rPr>
          <w:rFonts w:ascii="GHEA Grapalat" w:hAnsi="GHEA Grapalat"/>
          <w:sz w:val="20"/>
        </w:rPr>
      </w:pPr>
      <w:r w:rsidRPr="00CA32C6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</w:t>
      </w:r>
      <w:proofErr w:type="spellStart"/>
      <w:r w:rsidRPr="00CA32C6">
        <w:rPr>
          <w:rFonts w:ascii="GHEA Grapalat" w:hAnsi="GHEA Grapalat"/>
          <w:sz w:val="20"/>
        </w:rPr>
        <w:t>Ժամը</w:t>
      </w:r>
      <w:proofErr w:type="spellEnd"/>
      <w:r w:rsidRPr="00CA32C6">
        <w:rPr>
          <w:rFonts w:ascii="GHEA Grapalat" w:hAnsi="GHEA Grapalat"/>
          <w:sz w:val="20"/>
        </w:rPr>
        <w:t>՝ 1</w:t>
      </w:r>
      <w:r w:rsidR="00B530C0">
        <w:rPr>
          <w:rFonts w:ascii="GHEA Grapalat" w:hAnsi="GHEA Grapalat"/>
          <w:sz w:val="20"/>
        </w:rPr>
        <w:t>2</w:t>
      </w:r>
      <w:r w:rsidRPr="00CA32C6">
        <w:rPr>
          <w:rFonts w:ascii="GHEA Grapalat" w:hAnsi="GHEA Grapalat"/>
          <w:sz w:val="20"/>
        </w:rPr>
        <w:t>:</w:t>
      </w:r>
      <w:r w:rsidR="00B530C0">
        <w:rPr>
          <w:rFonts w:ascii="GHEA Grapalat" w:hAnsi="GHEA Grapalat"/>
          <w:sz w:val="20"/>
        </w:rPr>
        <w:t>0</w:t>
      </w:r>
      <w:r w:rsidRPr="00CA32C6">
        <w:rPr>
          <w:rFonts w:ascii="GHEA Grapalat" w:hAnsi="GHEA Grapalat"/>
          <w:sz w:val="20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B530C0" w:rsidRPr="000E30D3" w:rsidTr="00BD59D3">
        <w:trPr>
          <w:trHeight w:val="60"/>
        </w:trPr>
        <w:tc>
          <w:tcPr>
            <w:tcW w:w="3695" w:type="dxa"/>
          </w:tcPr>
          <w:p w:rsidR="00B530C0" w:rsidRPr="000E30D3" w:rsidRDefault="00B530C0" w:rsidP="00BD59D3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530C0" w:rsidRPr="000E30D3" w:rsidRDefault="00B530C0" w:rsidP="00BD59D3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B530C0" w:rsidRPr="000E30D3" w:rsidRDefault="00B530C0" w:rsidP="00BD59D3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B530C0" w:rsidRPr="000E30D3" w:rsidTr="00BD59D3">
        <w:trPr>
          <w:trHeight w:val="148"/>
        </w:trPr>
        <w:tc>
          <w:tcPr>
            <w:tcW w:w="3695" w:type="dxa"/>
          </w:tcPr>
          <w:p w:rsidR="00B530C0" w:rsidRPr="000E30D3" w:rsidRDefault="00B530C0" w:rsidP="00BD59D3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530C0" w:rsidRPr="000E30D3" w:rsidRDefault="00B530C0" w:rsidP="00BD59D3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Ա. Կիրակոսյան /ԳԱՊ/</w:t>
            </w:r>
          </w:p>
        </w:tc>
      </w:tr>
      <w:tr w:rsidR="00B530C0" w:rsidRPr="007B412E" w:rsidTr="00BD59D3">
        <w:trPr>
          <w:trHeight w:val="643"/>
        </w:trPr>
        <w:tc>
          <w:tcPr>
            <w:tcW w:w="3695" w:type="dxa"/>
          </w:tcPr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530C0" w:rsidRPr="000E30D3" w:rsidRDefault="00B530C0" w:rsidP="00BD59D3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B530C0" w:rsidRPr="000E30D3" w:rsidRDefault="007B412E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Ա. Ղ</w:t>
            </w:r>
            <w:r w:rsidRPr="00695A57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ալումյան</w:t>
            </w:r>
            <w:r w:rsidR="00B530C0"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/գնահատող/, Ա. Սարգսյան /գնահատող/, </w:t>
            </w:r>
          </w:p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Ռ. Աբրահամյան /բացող/, </w:t>
            </w:r>
            <w:r w:rsidRPr="00A1454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Կ. Հ</w:t>
            </w:r>
            <w:r w:rsidRPr="00BF7C6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արությունյան</w:t>
            </w: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B530C0" w:rsidRPr="000E30D3" w:rsidRDefault="00B530C0" w:rsidP="00BD59D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E30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F8545B" w:rsidRDefault="00F8545B" w:rsidP="00F8545B">
      <w:pPr>
        <w:pStyle w:val="BodyTextIndent3"/>
        <w:spacing w:line="240" w:lineRule="auto"/>
        <w:ind w:left="0"/>
        <w:jc w:val="both"/>
        <w:rPr>
          <w:rFonts w:ascii="GHEA Grapalat" w:hAnsi="GHEA Grapalat"/>
          <w:szCs w:val="22"/>
          <w:lang w:val="en-US"/>
        </w:rPr>
      </w:pPr>
    </w:p>
    <w:p w:rsidR="00FB03ED" w:rsidRPr="00F8545B" w:rsidRDefault="00F8545B" w:rsidP="00F8545B">
      <w:pPr>
        <w:pStyle w:val="BodyTextIndent3"/>
        <w:tabs>
          <w:tab w:val="left" w:pos="210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  <w:r w:rsidRPr="00F8545B">
        <w:rPr>
          <w:rFonts w:ascii="GHEA Grapalat" w:hAnsi="GHEA Grapalat"/>
          <w:szCs w:val="22"/>
          <w:lang w:val="hy-AM"/>
        </w:rPr>
        <w:t>Հաշվի առնելով Հայաստանի Հանրապետության</w:t>
      </w:r>
      <w:r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Pr="00F8545B">
        <w:rPr>
          <w:rFonts w:ascii="GHEA Grapalat" w:hAnsi="GHEA Grapalat"/>
          <w:szCs w:val="22"/>
          <w:lang w:val="hy-AM"/>
        </w:rPr>
        <w:t xml:space="preserve">կառավարության որոշումը՝ ՀՀ-ում արտակարգ դրություն հայտարարելու մասին, </w:t>
      </w:r>
      <w:r w:rsidRPr="00F8545B">
        <w:rPr>
          <w:rFonts w:ascii="GHEA Grapalat" w:hAnsi="GHEA Grapalat"/>
          <w:szCs w:val="22"/>
          <w:lang w:val="hy-AM"/>
        </w:rPr>
        <w:t>գնահատող հանձնաժողովը որոշումները կայացրել է առցանց՝ էլեկտրոնային փոստի միջոցով: Գնման ընթացակարգի արձանագրությունները կհրապարակվեն նաև ստրոագրություններով:</w:t>
      </w:r>
    </w:p>
    <w:p w:rsidR="00F8545B" w:rsidRPr="007B412E" w:rsidRDefault="00F8545B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Cs w:val="22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79128A">
        <w:rPr>
          <w:rFonts w:ascii="GHEA Grapalat" w:hAnsi="GHEA Grapalat" w:cs="Sylfaen"/>
          <w:b/>
          <w:lang w:val="hy-AM"/>
        </w:rPr>
        <w:t>ԵՔ-ԳՀԽԾՁԲ-20/8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CA32C6">
      <w:pPr>
        <w:spacing w:after="0"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266D9" w:rsidRPr="009F426D" w:rsidRDefault="00053DB3" w:rsidP="00CA32C6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D52407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695A57" w:rsidRPr="00C84366">
        <w:rPr>
          <w:rFonts w:ascii="GHEA Grapalat" w:hAnsi="GHEA Grapalat" w:cs="Sylfaen"/>
          <w:b/>
          <w:lang w:val="hy-AM"/>
        </w:rPr>
        <w:t>հունիսի 26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B530C0" w:rsidRPr="00A9013C">
        <w:rPr>
          <w:rFonts w:ascii="GHEA Grapalat" w:hAnsi="GHEA Grapalat" w:cs="Sylfaen"/>
          <w:b/>
          <w:lang w:val="hy-AM"/>
        </w:rPr>
        <w:t>2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B3521B" w:rsidP="00CA32C6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79128A">
        <w:rPr>
          <w:rFonts w:ascii="GHEA Grapalat" w:hAnsi="GHEA Grapalat" w:cs="Sylfaen"/>
          <w:b/>
          <w:lang w:val="hy-AM"/>
        </w:rPr>
        <w:t>ԵՔ-ԳՀԽԾՁԲ-20/8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CA32C6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EF7181" w:rsidRPr="009F426D" w:rsidRDefault="00053DB3" w:rsidP="00CA32C6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horzAnchor="margin" w:tblpXSpec="center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B3521B" w:rsidRPr="00D65A3A" w:rsidTr="00CA32C6">
        <w:trPr>
          <w:trHeight w:val="413"/>
        </w:trPr>
        <w:tc>
          <w:tcPr>
            <w:tcW w:w="558" w:type="dxa"/>
          </w:tcPr>
          <w:p w:rsidR="00B3521B" w:rsidRPr="00D65A3A" w:rsidRDefault="00B3521B" w:rsidP="00CA32C6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B3521B" w:rsidRPr="00D65A3A" w:rsidRDefault="00B3521B" w:rsidP="00CA32C6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B3521B" w:rsidRPr="00D65A3A" w:rsidTr="00CA32C6">
        <w:trPr>
          <w:trHeight w:val="485"/>
        </w:trPr>
        <w:tc>
          <w:tcPr>
            <w:tcW w:w="558" w:type="dxa"/>
          </w:tcPr>
          <w:p w:rsidR="00B3521B" w:rsidRPr="003B7816" w:rsidRDefault="00B3521B" w:rsidP="00CA32C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B7816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B3521B" w:rsidRPr="003B7816" w:rsidRDefault="003B7816" w:rsidP="00C84366">
            <w:pPr>
              <w:rPr>
                <w:rFonts w:ascii="GHEA Grapalat" w:hAnsi="GHEA Grapalat" w:cs="Sylfaen"/>
                <w:lang w:val="ru-RU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="00C8436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Գաբոարտ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</w:tr>
      <w:tr w:rsidR="00C84366" w:rsidRPr="00D65A3A" w:rsidTr="00CA32C6">
        <w:trPr>
          <w:trHeight w:val="485"/>
        </w:trPr>
        <w:tc>
          <w:tcPr>
            <w:tcW w:w="558" w:type="dxa"/>
          </w:tcPr>
          <w:p w:rsidR="00C84366" w:rsidRPr="00C84366" w:rsidRDefault="00C84366" w:rsidP="00C84366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6390" w:type="dxa"/>
            <w:vAlign w:val="center"/>
          </w:tcPr>
          <w:p w:rsidR="00C84366" w:rsidRPr="003B7816" w:rsidRDefault="00C84366" w:rsidP="00C84366">
            <w:pPr>
              <w:rPr>
                <w:rFonts w:ascii="GHEA Grapalat" w:hAnsi="GHEA Grapalat" w:cs="Sylfaen"/>
                <w:lang w:val="ru-RU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CA32C6">
      <w:pPr>
        <w:spacing w:after="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CA32C6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B3521B" w:rsidRDefault="00053DB3" w:rsidP="00CA32C6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DE01B3" w:rsidRPr="009F426D" w:rsidRDefault="00DE01B3" w:rsidP="00CA32C6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11195" w:type="dxa"/>
        <w:tblInd w:w="-702" w:type="dxa"/>
        <w:tblLook w:val="04A0" w:firstRow="1" w:lastRow="0" w:firstColumn="1" w:lastColumn="0" w:noHBand="0" w:noVBand="1"/>
      </w:tblPr>
      <w:tblGrid>
        <w:gridCol w:w="560"/>
        <w:gridCol w:w="4006"/>
        <w:gridCol w:w="1511"/>
        <w:gridCol w:w="1020"/>
        <w:gridCol w:w="1020"/>
        <w:gridCol w:w="1046"/>
        <w:gridCol w:w="986"/>
        <w:gridCol w:w="1046"/>
      </w:tblGrid>
      <w:tr w:rsidR="00651F0E" w:rsidRPr="00651F0E" w:rsidTr="007E4663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5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անվանումները</w:t>
            </w:r>
            <w:proofErr w:type="spellEnd"/>
          </w:p>
        </w:tc>
      </w:tr>
      <w:tr w:rsidR="00651F0E" w:rsidRPr="00651F0E" w:rsidTr="007E4663">
        <w:trPr>
          <w:trHeight w:val="9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Իրտիգ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Գաբոարտ</w:t>
            </w:r>
            <w:proofErr w:type="spellEnd"/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</w:tr>
      <w:tr w:rsidR="00651F0E" w:rsidRPr="00651F0E" w:rsidTr="007E4663">
        <w:trPr>
          <w:trHeight w:val="10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գին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գին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ԱԱՀ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վճարում</w:t>
            </w:r>
            <w:proofErr w:type="spellEnd"/>
          </w:p>
        </w:tc>
      </w:tr>
      <w:tr w:rsidR="00651F0E" w:rsidRPr="00651F0E" w:rsidTr="007E4663">
        <w:trPr>
          <w:trHeight w:val="1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F0E" w:rsidRPr="00651F0E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651F0E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F0E" w:rsidRPr="00651F0E" w:rsidRDefault="00651F0E" w:rsidP="00651F0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Երևան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քաղաքի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Շենգավիթ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վարչական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շրջանի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բակային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տարածքների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ընթացիկ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նորոգման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աշխատանքների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որակի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տեխնիկական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հսկողության</w:t>
            </w:r>
            <w:proofErr w:type="spellEnd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51F0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ծառայություններ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534700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440000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88000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528000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1F0E" w:rsidRPr="004A6C9C" w:rsidRDefault="00651F0E" w:rsidP="00651F0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500000</w:t>
            </w:r>
          </w:p>
        </w:tc>
      </w:tr>
    </w:tbl>
    <w:p w:rsidR="00DE01B3" w:rsidRDefault="00DE01B3" w:rsidP="00B3521B">
      <w:pPr>
        <w:ind w:firstLine="567"/>
        <w:jc w:val="both"/>
        <w:rPr>
          <w:rFonts w:ascii="GHEA Grapalat" w:hAnsi="GHEA Grapalat" w:cs="Sylfaen"/>
          <w:lang w:val="hy-AM"/>
        </w:rPr>
        <w:sectPr w:rsidR="00DE01B3" w:rsidSect="00AE11E8">
          <w:pgSz w:w="11906" w:h="16838" w:code="9"/>
          <w:pgMar w:top="450" w:right="991" w:bottom="288" w:left="1080" w:header="720" w:footer="720" w:gutter="0"/>
          <w:cols w:space="720"/>
        </w:sectPr>
      </w:pPr>
    </w:p>
    <w:p w:rsidR="00E43554" w:rsidRPr="00E43554" w:rsidRDefault="00E43554" w:rsidP="00343D69">
      <w:pPr>
        <w:pStyle w:val="BodyText2"/>
        <w:tabs>
          <w:tab w:val="left" w:pos="540"/>
        </w:tabs>
        <w:spacing w:line="276" w:lineRule="auto"/>
        <w:ind w:left="540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lastRenderedPageBreak/>
        <w:t>3.2 Մասնակիցների կողմից ներկայացված գնային առաջարկներում չկան թվաբանական անճշտություններ:</w:t>
      </w:r>
    </w:p>
    <w:p w:rsidR="00E43554" w:rsidRDefault="00E43554" w:rsidP="00E43554">
      <w:pPr>
        <w:pStyle w:val="BodyText2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E43554" w:rsidRPr="001E2A92" w:rsidRDefault="00E43554" w:rsidP="00E43554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E43554" w:rsidRPr="00E43554" w:rsidRDefault="00E43554" w:rsidP="00E43554">
      <w:pPr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E43554" w:rsidRDefault="00053DB3" w:rsidP="00E43554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FD0F58" w:rsidRPr="009F426D" w:rsidRDefault="00FD0F58" w:rsidP="00E43554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DD1669" w:rsidRPr="00DC4DDF" w:rsidRDefault="00DD1669" w:rsidP="00DD1669">
      <w:pPr>
        <w:pStyle w:val="ListParagraph"/>
        <w:numPr>
          <w:ilvl w:val="1"/>
          <w:numId w:val="5"/>
        </w:numPr>
        <w:ind w:left="450" w:firstLine="0"/>
        <w:jc w:val="both"/>
        <w:rPr>
          <w:rFonts w:ascii="GHEA Grapalat" w:hAnsi="GHEA Grapalat" w:cs="Sylfaen"/>
          <w:b/>
          <w:lang w:val="hy-AM"/>
        </w:rPr>
      </w:pPr>
      <w:r w:rsidRPr="00530B88">
        <w:rPr>
          <w:rFonts w:ascii="GHEA Grapalat" w:hAnsi="GHEA Grapalat" w:cs="Sylfaen"/>
          <w:lang w:val="hy-AM"/>
        </w:rPr>
        <w:t>Գնահատող հանձնաժողովի հ</w:t>
      </w:r>
      <w:r w:rsidRPr="00020607">
        <w:rPr>
          <w:rFonts w:ascii="GHEA Grapalat" w:hAnsi="GHEA Grapalat" w:cs="Sylfaen"/>
          <w:lang w:val="hy-AM"/>
        </w:rPr>
        <w:t xml:space="preserve">այտերի բացման և գնահատման նիստի ընթացքում իրականացված գնահատման արդյունքում մասնակցի հայտում </w:t>
      </w:r>
      <w:r>
        <w:rPr>
          <w:rFonts w:ascii="GHEA Grapalat" w:hAnsi="GHEA Grapalat" w:cs="Sylfaen"/>
          <w:lang w:val="hy-AM"/>
        </w:rPr>
        <w:t>արձանագրվել</w:t>
      </w:r>
      <w:r w:rsidRPr="00020607">
        <w:rPr>
          <w:rFonts w:ascii="GHEA Grapalat" w:hAnsi="GHEA Grapalat" w:cs="Sylfaen"/>
          <w:lang w:val="hy-AM"/>
        </w:rPr>
        <w:t xml:space="preserve"> են անհամապատասխանություններ՝ հրավերի պահանջների նկատմամբ:</w:t>
      </w:r>
      <w:r w:rsidRPr="006A1F9D">
        <w:rPr>
          <w:rFonts w:ascii="GHEA Grapalat" w:hAnsi="GHEA Grapalat" w:cs="Sylfaen"/>
          <w:lang w:val="hy-AM"/>
        </w:rPr>
        <w:t xml:space="preserve"> </w:t>
      </w:r>
      <w:r w:rsidRPr="00530B88">
        <w:rPr>
          <w:rFonts w:ascii="GHEA Grapalat" w:hAnsi="GHEA Grapalat" w:cs="Sylfaen"/>
          <w:lang w:val="hy-AM"/>
        </w:rPr>
        <w:t>Այն է՝</w:t>
      </w:r>
      <w:r w:rsidRPr="008844A5">
        <w:rPr>
          <w:rFonts w:ascii="GHEA Grapalat" w:hAnsi="GHEA Grapalat" w:cs="Sylfaen"/>
          <w:lang w:val="hy-AM"/>
        </w:rPr>
        <w:t xml:space="preserve"> </w:t>
      </w:r>
      <w:r w:rsidRPr="00DC4DDF">
        <w:rPr>
          <w:rFonts w:ascii="GHEA Grapalat" w:hAnsi="GHEA Grapalat" w:cs="Sylfaen"/>
          <w:b/>
          <w:lang w:val="hy-AM"/>
        </w:rPr>
        <w:t>«ԳԱԲՈԱՐՏ» ՍՊԸ-ի տնօրեն է հանդիսանում Ա. Գաբրիելյանը, մինչդեռ մասնակցի կողմից ներկայացված հայտը վավերացվել է Հասմիկ</w:t>
      </w:r>
      <w:r w:rsidRPr="00DC4DDF">
        <w:rPr>
          <w:rFonts w:ascii="GHEA Grapalat" w:eastAsia="Times New Roman" w:hAnsi="GHEA Grapalat" w:cs="Calibri"/>
          <w:b/>
          <w:bCs/>
          <w:color w:val="000000"/>
          <w:sz w:val="16"/>
          <w:szCs w:val="16"/>
          <w:lang w:val="hy-AM"/>
        </w:rPr>
        <w:t xml:space="preserve"> </w:t>
      </w:r>
      <w:r w:rsidRPr="00DC4DDF">
        <w:rPr>
          <w:rFonts w:ascii="GHEA Grapalat" w:hAnsi="GHEA Grapalat" w:cs="Sylfaen"/>
          <w:b/>
          <w:lang w:val="hy-AM"/>
        </w:rPr>
        <w:t>Հովսեփյանի կողմից, սակայն բացակայում է Հասմիկ Հովսեփյանի՝ գնման ընթացակարգին ներկայացվող փաստաթղթերը թվային էլեկտրոնային ստորագրությամբ վավերացնելու իրավասություն ունենալու մասին համապատասխան լիազորագիրը:</w:t>
      </w:r>
    </w:p>
    <w:p w:rsidR="00DD1669" w:rsidRDefault="00DD1669" w:rsidP="00DD1669">
      <w:pPr>
        <w:pStyle w:val="BodyText"/>
        <w:ind w:left="450"/>
        <w:jc w:val="both"/>
        <w:rPr>
          <w:rFonts w:ascii="GHEA Grapalat" w:hAnsi="GHEA Grapalat" w:cs="Sylfaen"/>
          <w:lang w:val="hy-AM"/>
        </w:rPr>
      </w:pPr>
      <w:r w:rsidRPr="00346EA7">
        <w:rPr>
          <w:rFonts w:ascii="GHEA Grapalat" w:hAnsi="GHEA Grapalat" w:cs="Sylfaen"/>
          <w:lang w:val="hy-AM"/>
        </w:rPr>
        <w:t xml:space="preserve"> </w:t>
      </w:r>
      <w:r w:rsidRPr="00346EA7">
        <w:rPr>
          <w:rFonts w:ascii="GHEA Grapalat" w:hAnsi="GHEA Grapalat" w:cs="Sylfaen"/>
          <w:lang w:val="hy-AM"/>
        </w:rPr>
        <w:tab/>
      </w:r>
      <w:r w:rsidRPr="00CF3BCA">
        <w:rPr>
          <w:rFonts w:ascii="GHEA Grapalat" w:hAnsi="GHEA Grapalat" w:cs="Sylfaen"/>
          <w:lang w:val="hy-AM"/>
        </w:rPr>
        <w:t xml:space="preserve">Ելնելով վերոգրյալից Գնահատող հանձնաժողովը որոշեց նիստը կասեցնել մեկ աշխատանքային օրով և ծանուցել </w:t>
      </w:r>
      <w:r w:rsidRPr="00DC4DDF">
        <w:rPr>
          <w:rFonts w:ascii="GHEA Grapalat" w:hAnsi="GHEA Grapalat" w:cs="Sylfaen"/>
          <w:b/>
          <w:lang w:val="hy-AM"/>
        </w:rPr>
        <w:t>«ԳԱԲՈԱՐՏ» ՍՊԸ</w:t>
      </w:r>
      <w:r w:rsidRPr="00CF3BCA">
        <w:rPr>
          <w:rFonts w:ascii="GHEA Grapalat" w:hAnsi="GHEA Grapalat" w:cs="Sylfaen"/>
          <w:lang w:val="hy-AM"/>
        </w:rPr>
        <w:t>-ին մեկ աշխատանքային օրվա ընթացքում շտկել արձանագրված անհամապատասխանությունը</w:t>
      </w:r>
      <w:r w:rsidRPr="00E43554">
        <w:rPr>
          <w:rFonts w:ascii="GHEA Grapalat" w:hAnsi="GHEA Grapalat" w:cs="Sylfaen"/>
          <w:lang w:val="hy-AM"/>
        </w:rPr>
        <w:t>, սահմանված ժամկետում անհամապատասխանությունը չշտկելու դեպքում մասնակցի հայտը կգնահատվի անբավարար և կմերժվի։</w:t>
      </w:r>
    </w:p>
    <w:p w:rsidR="00EA74BE" w:rsidRPr="00EA74BE" w:rsidRDefault="00EA74BE" w:rsidP="00DD1669">
      <w:pPr>
        <w:pStyle w:val="BodyText"/>
        <w:ind w:left="450"/>
        <w:jc w:val="both"/>
        <w:rPr>
          <w:rFonts w:ascii="GHEA Grapalat" w:hAnsi="GHEA Grapalat" w:cs="Sylfaen"/>
          <w:lang w:val="hy-AM"/>
        </w:rPr>
      </w:pPr>
      <w:r w:rsidRPr="00EA74BE">
        <w:rPr>
          <w:rFonts w:ascii="GHEA Grapalat" w:hAnsi="GHEA Grapalat" w:cs="Sylfaen"/>
          <w:b/>
          <w:lang w:val="hy-AM"/>
        </w:rPr>
        <w:t>«Իրտիգ» ՍՊԸ-</w:t>
      </w:r>
      <w:r w:rsidRPr="00EA74BE">
        <w:rPr>
          <w:rFonts w:ascii="GHEA Grapalat" w:hAnsi="GHEA Grapalat" w:cs="Sylfaen"/>
          <w:lang w:val="hy-AM"/>
        </w:rPr>
        <w:t xml:space="preserve">ի կողմից ներկայացված հայտում աշխատակիցների համաձայնագրերում սխալ է նշված մրցույթի ծածկագիրը: </w:t>
      </w:r>
      <w:r w:rsidRPr="00CF3BCA">
        <w:rPr>
          <w:rFonts w:ascii="GHEA Grapalat" w:hAnsi="GHEA Grapalat" w:cs="Sylfaen"/>
          <w:lang w:val="hy-AM"/>
        </w:rPr>
        <w:t xml:space="preserve">Ելնելով վերոգրյալից Գնահատող հանձնաժողովը որոշեց նիստը կասեցնել մեկ աշխատանքային օրով և ծանուցել </w:t>
      </w:r>
      <w:r w:rsidRPr="00EA74BE">
        <w:rPr>
          <w:rFonts w:ascii="GHEA Grapalat" w:hAnsi="GHEA Grapalat" w:cs="Sylfaen"/>
          <w:b/>
          <w:lang w:val="hy-AM"/>
        </w:rPr>
        <w:t>«Իրտիգ» ՍՊԸ-ի</w:t>
      </w:r>
      <w:r w:rsidRPr="00CF3BCA">
        <w:rPr>
          <w:rFonts w:ascii="GHEA Grapalat" w:hAnsi="GHEA Grapalat" w:cs="Sylfaen"/>
          <w:lang w:val="hy-AM"/>
        </w:rPr>
        <w:t>ն մեկ աշխատանքային օրվա ընթացքում շտկել արձանագրված անհամապատասխանությունը</w:t>
      </w:r>
      <w:r w:rsidRPr="00EA74BE">
        <w:rPr>
          <w:rFonts w:ascii="GHEA Grapalat" w:hAnsi="GHEA Grapalat" w:cs="Sylfaen"/>
          <w:lang w:val="hy-AM"/>
        </w:rPr>
        <w:t>:</w:t>
      </w:r>
    </w:p>
    <w:p w:rsidR="00DD1669" w:rsidRDefault="00DD1669" w:rsidP="00DD1669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007A86">
        <w:rPr>
          <w:rFonts w:ascii="GHEA Grapalat" w:hAnsi="GHEA Grapalat" w:cs="Sylfaen"/>
          <w:i/>
          <w:sz w:val="16"/>
          <w:szCs w:val="16"/>
          <w:lang w:val="hy-AM"/>
        </w:rPr>
        <w:t xml:space="preserve"> 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7E4663" w:rsidRDefault="007E4663" w:rsidP="00DD1669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DD1669" w:rsidRPr="00D5172E" w:rsidRDefault="00DD1669" w:rsidP="00DD1669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hy-AM"/>
        </w:rPr>
        <w:t>5</w:t>
      </w:r>
      <w:r w:rsidRPr="00D5172E">
        <w:rPr>
          <w:rFonts w:ascii="GHEA Grapalat" w:hAnsi="GHEA Grapalat"/>
          <w:b/>
          <w:lang w:val="es-ES"/>
        </w:rPr>
        <w:t xml:space="preserve">. </w:t>
      </w:r>
      <w:r w:rsidRPr="001220AE">
        <w:rPr>
          <w:rFonts w:ascii="GHEA Grapalat" w:hAnsi="GHEA Grapalat"/>
          <w:b/>
          <w:lang w:val="hy-AM"/>
        </w:rPr>
        <w:t>Հանձնաժողովի</w:t>
      </w:r>
      <w:r w:rsidRPr="00D5172E">
        <w:rPr>
          <w:rFonts w:ascii="GHEA Grapalat" w:hAnsi="GHEA Grapalat"/>
          <w:b/>
          <w:lang w:val="es-ES"/>
        </w:rPr>
        <w:t xml:space="preserve">  </w:t>
      </w:r>
      <w:r w:rsidRPr="001220AE">
        <w:rPr>
          <w:rFonts w:ascii="GHEA Grapalat" w:hAnsi="GHEA Grapalat"/>
          <w:b/>
          <w:lang w:val="hy-AM"/>
        </w:rPr>
        <w:t>հաջորդ</w:t>
      </w:r>
      <w:r w:rsidRPr="00D5172E">
        <w:rPr>
          <w:rFonts w:ascii="GHEA Grapalat" w:hAnsi="GHEA Grapalat"/>
          <w:b/>
          <w:lang w:val="es-ES"/>
        </w:rPr>
        <w:t xml:space="preserve">  </w:t>
      </w:r>
      <w:r w:rsidRPr="001220AE">
        <w:rPr>
          <w:rFonts w:ascii="GHEA Grapalat" w:hAnsi="GHEA Grapalat"/>
          <w:b/>
          <w:lang w:val="hy-AM"/>
        </w:rPr>
        <w:t>նիստի</w:t>
      </w:r>
      <w:r w:rsidRPr="00D5172E">
        <w:rPr>
          <w:rFonts w:ascii="GHEA Grapalat" w:hAnsi="GHEA Grapalat"/>
          <w:b/>
          <w:lang w:val="es-ES"/>
        </w:rPr>
        <w:t xml:space="preserve"> </w:t>
      </w:r>
      <w:r w:rsidRPr="001220AE">
        <w:rPr>
          <w:rFonts w:ascii="GHEA Grapalat" w:hAnsi="GHEA Grapalat"/>
          <w:b/>
          <w:lang w:val="hy-AM"/>
        </w:rPr>
        <w:t>անցկացման</w:t>
      </w:r>
      <w:r w:rsidRPr="00D5172E">
        <w:rPr>
          <w:rFonts w:ascii="GHEA Grapalat" w:hAnsi="GHEA Grapalat"/>
          <w:b/>
          <w:lang w:val="es-ES"/>
        </w:rPr>
        <w:t xml:space="preserve"> </w:t>
      </w:r>
      <w:r w:rsidRPr="001220AE">
        <w:rPr>
          <w:rFonts w:ascii="GHEA Grapalat" w:hAnsi="GHEA Grapalat"/>
          <w:b/>
          <w:lang w:val="hy-AM"/>
        </w:rPr>
        <w:t>ժամանակացույցը</w:t>
      </w:r>
      <w:r w:rsidRPr="00D5172E">
        <w:rPr>
          <w:rFonts w:ascii="GHEA Grapalat" w:hAnsi="GHEA Grapalat"/>
          <w:b/>
          <w:lang w:val="es-ES"/>
        </w:rPr>
        <w:t xml:space="preserve"> </w:t>
      </w:r>
    </w:p>
    <w:p w:rsidR="00DD1669" w:rsidRPr="00D5172E" w:rsidRDefault="00DD1669" w:rsidP="00DD1669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lang w:val="es-ES"/>
        </w:rPr>
      </w:pPr>
      <w:r w:rsidRPr="00EF10A4">
        <w:rPr>
          <w:rFonts w:ascii="GHEA Grapalat" w:hAnsi="GHEA Grapalat"/>
          <w:b/>
          <w:lang w:val="hy-AM"/>
        </w:rPr>
        <w:t>հաստատելու</w:t>
      </w:r>
      <w:r w:rsidRPr="00D5172E">
        <w:rPr>
          <w:rFonts w:ascii="GHEA Grapalat" w:hAnsi="GHEA Grapalat"/>
          <w:b/>
          <w:lang w:val="es-ES"/>
        </w:rPr>
        <w:t xml:space="preserve"> </w:t>
      </w:r>
      <w:r w:rsidRPr="00EF10A4">
        <w:rPr>
          <w:rFonts w:ascii="GHEA Grapalat" w:hAnsi="GHEA Grapalat"/>
          <w:b/>
          <w:lang w:val="hy-AM"/>
        </w:rPr>
        <w:t>մասին</w:t>
      </w:r>
    </w:p>
    <w:p w:rsidR="00DD1669" w:rsidRPr="002266D9" w:rsidRDefault="00DD1669" w:rsidP="00DD1669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266D9">
        <w:rPr>
          <w:rFonts w:ascii="GHEA Grapalat" w:hAnsi="GHEA Grapalat"/>
          <w:b/>
          <w:lang w:val="hy-AM"/>
        </w:rPr>
        <w:t>---------------------------------------------------------------------------------------</w:t>
      </w:r>
    </w:p>
    <w:p w:rsidR="00DD1669" w:rsidRDefault="00DD1669" w:rsidP="00DD1669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Pr="00F92D1C">
        <w:rPr>
          <w:rFonts w:ascii="GHEA Grapalat" w:hAnsi="GHEA Grapalat" w:cs="Sylfaen"/>
          <w:sz w:val="16"/>
          <w:szCs w:val="16"/>
          <w:lang w:val="hy-AM"/>
        </w:rPr>
        <w:t>Ա. Կիրակոսյան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DD1669" w:rsidRPr="009F426D" w:rsidRDefault="00DD1669" w:rsidP="00DD1669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DD1669" w:rsidRDefault="00DD1669" w:rsidP="00DD1669">
      <w:pPr>
        <w:pStyle w:val="BodyText2"/>
        <w:spacing w:after="0" w:line="240" w:lineRule="auto"/>
        <w:ind w:left="540" w:firstLine="562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t>Հանձնաժողովի հաջորդ նիստը հրավիրել</w:t>
      </w:r>
      <w:r>
        <w:rPr>
          <w:rFonts w:ascii="GHEA Grapalat" w:hAnsi="GHEA Grapalat" w:cs="Sylfaen"/>
          <w:lang w:val="hy-AM"/>
        </w:rPr>
        <w:t xml:space="preserve"> փաստաթղթերը ստանալուն հաջորդ</w:t>
      </w:r>
      <w:r w:rsidRPr="004A0204">
        <w:rPr>
          <w:rFonts w:ascii="GHEA Grapalat" w:hAnsi="GHEA Grapalat" w:cs="Sylfaen"/>
          <w:lang w:val="hy-AM"/>
        </w:rPr>
        <w:t>ող</w:t>
      </w:r>
      <w:r>
        <w:rPr>
          <w:rFonts w:ascii="GHEA Grapalat" w:hAnsi="GHEA Grapalat" w:cs="Sylfaen"/>
          <w:lang w:val="hy-AM"/>
        </w:rPr>
        <w:t xml:space="preserve"> աշխատանքային օրը,</w:t>
      </w:r>
      <w:r w:rsidRPr="00E43554">
        <w:rPr>
          <w:rFonts w:ascii="GHEA Grapalat" w:hAnsi="GHEA Grapalat" w:cs="Sylfaen"/>
          <w:lang w:val="hy-AM"/>
        </w:rPr>
        <w:t xml:space="preserve"> ժամը</w:t>
      </w:r>
      <w:r>
        <w:rPr>
          <w:rFonts w:ascii="GHEA Grapalat" w:hAnsi="GHEA Grapalat" w:cs="Sylfaen"/>
          <w:lang w:val="hy-AM"/>
        </w:rPr>
        <w:t xml:space="preserve"> 09:4</w:t>
      </w:r>
      <w:r w:rsidRPr="00E43554">
        <w:rPr>
          <w:rFonts w:ascii="GHEA Grapalat" w:hAnsi="GHEA Grapalat" w:cs="Sylfaen"/>
          <w:lang w:val="hy-AM"/>
        </w:rPr>
        <w:t>0-ին, Երևանի քաղաքապետարան, Արգիշտիի 1, 3-րդ հարկ հասցեում:</w:t>
      </w:r>
    </w:p>
    <w:p w:rsidR="00DD1669" w:rsidRPr="00E81BB0" w:rsidRDefault="00DD1669" w:rsidP="00DD1669">
      <w:pPr>
        <w:pStyle w:val="BodyText2"/>
        <w:ind w:firstLine="562"/>
        <w:rPr>
          <w:rFonts w:ascii="GHEA Grapalat" w:hAnsi="GHEA Grapalat"/>
          <w:i/>
          <w:sz w:val="16"/>
          <w:szCs w:val="16"/>
          <w:lang w:val="es-ES"/>
        </w:rPr>
      </w:pPr>
      <w:r w:rsidRPr="00D5172E">
        <w:rPr>
          <w:rFonts w:ascii="GHEA Grapalat" w:hAnsi="GHEA Grapalat"/>
          <w:lang w:val="es-ES"/>
        </w:rPr>
        <w:t xml:space="preserve"> </w:t>
      </w:r>
      <w:r w:rsidRPr="00D5172E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D5172E">
        <w:rPr>
          <w:rFonts w:ascii="GHEA Grapalat" w:hAnsi="GHEA Grapalat"/>
          <w:i/>
          <w:sz w:val="16"/>
          <w:szCs w:val="16"/>
          <w:lang w:val="hy-AM"/>
        </w:rPr>
        <w:t>է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D5172E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D5172E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es-ES"/>
        </w:rPr>
        <w:t>5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D5172E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D5172E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CC53F2" w:rsidRPr="00F7580F" w:rsidRDefault="00CC53F2" w:rsidP="00CC53F2">
      <w:pPr>
        <w:pStyle w:val="norm"/>
        <w:spacing w:line="240" w:lineRule="auto"/>
        <w:ind w:firstLine="706"/>
        <w:rPr>
          <w:rFonts w:ascii="GHEA Grapalat" w:eastAsiaTheme="minorEastAsia" w:hAnsi="GHEA Grapalat" w:cs="Sylfaen"/>
          <w:szCs w:val="22"/>
          <w:lang w:val="hy-AM" w:eastAsia="en-US"/>
        </w:rPr>
      </w:pPr>
    </w:p>
    <w:p w:rsidR="00CC53F2" w:rsidRPr="001F59A3" w:rsidRDefault="00CC53F2" w:rsidP="00CC53F2">
      <w:pPr>
        <w:tabs>
          <w:tab w:val="left" w:pos="829"/>
          <w:tab w:val="center" w:pos="4916"/>
        </w:tabs>
        <w:rPr>
          <w:rFonts w:ascii="GHEA Grapalat" w:hAnsi="GHEA Grapalat" w:cs="Sylfaen"/>
          <w:lang w:val="hy-AM"/>
        </w:rPr>
      </w:pPr>
      <w:r w:rsidRPr="001F59A3">
        <w:rPr>
          <w:rFonts w:ascii="GHEA Grapalat" w:hAnsi="GHEA Grapalat" w:cs="Sylfaen"/>
          <w:lang w:val="hy-AM"/>
        </w:rPr>
        <w:tab/>
      </w:r>
    </w:p>
    <w:p w:rsidR="00CC53F2" w:rsidRPr="00B23983" w:rsidRDefault="00CC53F2" w:rsidP="00CC53F2">
      <w:pPr>
        <w:rPr>
          <w:rFonts w:ascii="GHEA Grapalat" w:hAnsi="GHEA Grapalat" w:cs="Sylfaen"/>
          <w:lang w:val="hy-AM"/>
        </w:rPr>
        <w:sectPr w:rsidR="00CC53F2" w:rsidRPr="00B23983" w:rsidSect="00E755BD">
          <w:type w:val="continuous"/>
          <w:pgSz w:w="11906" w:h="16838" w:code="9"/>
          <w:pgMar w:top="270" w:right="562" w:bottom="288" w:left="540" w:header="720" w:footer="720" w:gutter="0"/>
          <w:cols w:space="720"/>
        </w:sectPr>
      </w:pPr>
    </w:p>
    <w:p w:rsidR="00B770E3" w:rsidRPr="001F59A3" w:rsidRDefault="00B770E3" w:rsidP="00AF07C7">
      <w:pPr>
        <w:pStyle w:val="BodyTextIndent3"/>
        <w:spacing w:line="240" w:lineRule="auto"/>
        <w:ind w:left="0"/>
        <w:rPr>
          <w:rFonts w:ascii="GHEA Grapalat" w:eastAsiaTheme="minorEastAsia" w:hAnsi="GHEA Grapalat" w:cs="Sylfaen"/>
          <w:szCs w:val="22"/>
          <w:lang w:val="hy-AM"/>
        </w:rPr>
        <w:sectPr w:rsidR="00B770E3" w:rsidRPr="001F59A3" w:rsidSect="00053DB3">
          <w:type w:val="continuous"/>
          <w:pgSz w:w="11906" w:h="16838" w:code="9"/>
          <w:pgMar w:top="446" w:right="994" w:bottom="288" w:left="1080" w:header="720" w:footer="720" w:gutter="0"/>
          <w:cols w:space="720"/>
          <w:docGrid w:linePitch="299"/>
        </w:sectPr>
      </w:pP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62746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pt-BR"/>
        </w:rPr>
      </w:pPr>
      <w:bookmarkStart w:id="0" w:name="_GoBack"/>
      <w:bookmarkEnd w:id="0"/>
    </w:p>
    <w:sectPr w:rsidR="00627463" w:rsidSect="00AE11E8">
      <w:pgSz w:w="11906" w:h="16838" w:code="9"/>
      <w:pgMar w:top="450" w:right="991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56D5D9C"/>
    <w:multiLevelType w:val="hybridMultilevel"/>
    <w:tmpl w:val="73CCB3B4"/>
    <w:lvl w:ilvl="0" w:tplc="23D289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B2FE8"/>
    <w:multiLevelType w:val="hybridMultilevel"/>
    <w:tmpl w:val="15B04070"/>
    <w:lvl w:ilvl="0" w:tplc="7F22AC6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31C4B"/>
    <w:rsid w:val="00053DB3"/>
    <w:rsid w:val="000E3169"/>
    <w:rsid w:val="000F2012"/>
    <w:rsid w:val="00150BA3"/>
    <w:rsid w:val="00153504"/>
    <w:rsid w:val="001C251A"/>
    <w:rsid w:val="001F59A3"/>
    <w:rsid w:val="00203899"/>
    <w:rsid w:val="002266D9"/>
    <w:rsid w:val="00241F46"/>
    <w:rsid w:val="002A1544"/>
    <w:rsid w:val="002B19B2"/>
    <w:rsid w:val="002E6CE9"/>
    <w:rsid w:val="00343D69"/>
    <w:rsid w:val="00346EA7"/>
    <w:rsid w:val="00392169"/>
    <w:rsid w:val="0039520E"/>
    <w:rsid w:val="003A1831"/>
    <w:rsid w:val="003B0A74"/>
    <w:rsid w:val="003B7816"/>
    <w:rsid w:val="003C5EB9"/>
    <w:rsid w:val="003D4635"/>
    <w:rsid w:val="003D72A8"/>
    <w:rsid w:val="0042703E"/>
    <w:rsid w:val="00441282"/>
    <w:rsid w:val="0045063E"/>
    <w:rsid w:val="0049397E"/>
    <w:rsid w:val="004968CE"/>
    <w:rsid w:val="004A6C9C"/>
    <w:rsid w:val="00501027"/>
    <w:rsid w:val="005C6BCE"/>
    <w:rsid w:val="005E1696"/>
    <w:rsid w:val="005E6AE4"/>
    <w:rsid w:val="00605CC1"/>
    <w:rsid w:val="00627463"/>
    <w:rsid w:val="00651F0E"/>
    <w:rsid w:val="006605E1"/>
    <w:rsid w:val="006775F0"/>
    <w:rsid w:val="0069277D"/>
    <w:rsid w:val="00695A57"/>
    <w:rsid w:val="006A049B"/>
    <w:rsid w:val="006E1404"/>
    <w:rsid w:val="007074E1"/>
    <w:rsid w:val="00711BF8"/>
    <w:rsid w:val="007257DF"/>
    <w:rsid w:val="00747DD2"/>
    <w:rsid w:val="007506BD"/>
    <w:rsid w:val="00763090"/>
    <w:rsid w:val="0079128A"/>
    <w:rsid w:val="007B412E"/>
    <w:rsid w:val="007E4663"/>
    <w:rsid w:val="0086418A"/>
    <w:rsid w:val="0087209A"/>
    <w:rsid w:val="00895C04"/>
    <w:rsid w:val="008D6D37"/>
    <w:rsid w:val="008F188D"/>
    <w:rsid w:val="00950432"/>
    <w:rsid w:val="009517AE"/>
    <w:rsid w:val="00953442"/>
    <w:rsid w:val="009666B8"/>
    <w:rsid w:val="00966CE5"/>
    <w:rsid w:val="00A56462"/>
    <w:rsid w:val="00A9013C"/>
    <w:rsid w:val="00A941B6"/>
    <w:rsid w:val="00A943D1"/>
    <w:rsid w:val="00AA063F"/>
    <w:rsid w:val="00AE11E8"/>
    <w:rsid w:val="00AF07C7"/>
    <w:rsid w:val="00B075B6"/>
    <w:rsid w:val="00B134B8"/>
    <w:rsid w:val="00B2255A"/>
    <w:rsid w:val="00B3521B"/>
    <w:rsid w:val="00B530C0"/>
    <w:rsid w:val="00B770E3"/>
    <w:rsid w:val="00B97604"/>
    <w:rsid w:val="00BF2657"/>
    <w:rsid w:val="00C066D7"/>
    <w:rsid w:val="00C467AD"/>
    <w:rsid w:val="00C71485"/>
    <w:rsid w:val="00C84366"/>
    <w:rsid w:val="00CA32C6"/>
    <w:rsid w:val="00CC53F2"/>
    <w:rsid w:val="00CF4F3B"/>
    <w:rsid w:val="00CF724E"/>
    <w:rsid w:val="00D52407"/>
    <w:rsid w:val="00D9160A"/>
    <w:rsid w:val="00D927F9"/>
    <w:rsid w:val="00DA38F6"/>
    <w:rsid w:val="00DA48E5"/>
    <w:rsid w:val="00DD1626"/>
    <w:rsid w:val="00DD1669"/>
    <w:rsid w:val="00DE01B3"/>
    <w:rsid w:val="00E320EC"/>
    <w:rsid w:val="00E43554"/>
    <w:rsid w:val="00E45C5E"/>
    <w:rsid w:val="00E62596"/>
    <w:rsid w:val="00E73A43"/>
    <w:rsid w:val="00E755BD"/>
    <w:rsid w:val="00EA74BE"/>
    <w:rsid w:val="00EF7181"/>
    <w:rsid w:val="00F44870"/>
    <w:rsid w:val="00F8545B"/>
    <w:rsid w:val="00FB03ED"/>
    <w:rsid w:val="00FD0E4D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D1F1-B09C-4EBD-9B15-90FF8C2A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107</cp:revision>
  <cp:lastPrinted>2019-10-15T07:30:00Z</cp:lastPrinted>
  <dcterms:created xsi:type="dcterms:W3CDTF">2019-04-10T05:25:00Z</dcterms:created>
  <dcterms:modified xsi:type="dcterms:W3CDTF">2020-06-29T14:08:00Z</dcterms:modified>
</cp:coreProperties>
</file>