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64EEAB20" w:rsidR="000C5C0F" w:rsidRPr="00BB41D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7337CE">
        <w:rPr>
          <w:rFonts w:ascii="GHEA Grapalat" w:hAnsi="GHEA Grapalat" w:cs="Sylfaen"/>
          <w:sz w:val="24"/>
          <w:szCs w:val="24"/>
          <w:lang w:val="hy-AM"/>
        </w:rPr>
        <w:t>2</w:t>
      </w:r>
      <w:r w:rsidR="000214D7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C66E6AE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B41DE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0214D7">
        <w:rPr>
          <w:rFonts w:ascii="GHEA Grapalat" w:hAnsi="GHEA Grapalat" w:cs="Sylfaen"/>
          <w:sz w:val="24"/>
          <w:szCs w:val="24"/>
          <w:lang w:val="hy-AM"/>
        </w:rPr>
        <w:t>Սպայդեր</w:t>
      </w:r>
      <w:proofErr w:type="spellEnd"/>
      <w:r w:rsidR="00BB41DE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70C706CE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214D7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</w:p>
    <w:p w14:paraId="64ABDF22" w14:textId="77777777" w:rsidR="00893014" w:rsidRDefault="0089301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8E3C0E" w14:textId="07271C5E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0214D7">
        <w:rPr>
          <w:rFonts w:ascii="GHEA Grapalat" w:hAnsi="GHEA Grapalat" w:cs="Sylfaen"/>
          <w:sz w:val="24"/>
          <w:szCs w:val="24"/>
          <w:lang w:val="hy-AM"/>
        </w:rPr>
        <w:t>ՀՀՊԵԿ-ԳՀԾՁԲ-21/35-1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14D7">
        <w:rPr>
          <w:rFonts w:ascii="GHEA Grapalat" w:hAnsi="GHEA Grapalat" w:cs="Sylfaen"/>
          <w:sz w:val="24"/>
          <w:szCs w:val="24"/>
          <w:lang w:val="hy-AM"/>
        </w:rPr>
        <w:t>գնման 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1004</cp:revision>
  <cp:lastPrinted>2022-06-02T13:30:00Z</cp:lastPrinted>
  <dcterms:created xsi:type="dcterms:W3CDTF">2016-04-19T09:12:00Z</dcterms:created>
  <dcterms:modified xsi:type="dcterms:W3CDTF">2022-06-02T13:41:00Z</dcterms:modified>
</cp:coreProperties>
</file>