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34418C"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34418C">
        <w:rPr>
          <w:rFonts w:ascii="GHEA Grapalat" w:hAnsi="GHEA Grapalat"/>
          <w:b w:val="0"/>
          <w:sz w:val="19"/>
          <w:szCs w:val="19"/>
          <w:lang w:val="hy-AM"/>
        </w:rPr>
        <w:t>մարտի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34418C">
        <w:rPr>
          <w:rFonts w:ascii="GHEA Grapalat" w:hAnsi="GHEA Grapalat"/>
          <w:b w:val="0"/>
          <w:sz w:val="19"/>
          <w:szCs w:val="19"/>
          <w:lang w:val="hy-AM"/>
        </w:rPr>
        <w:t>03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34418C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34418C" w:rsidRPr="0034418C">
        <w:rPr>
          <w:rFonts w:ascii="GHEA Grapalat" w:hAnsi="GHEA Grapalat"/>
          <w:b w:val="0"/>
          <w:sz w:val="19"/>
          <w:szCs w:val="19"/>
          <w:lang w:val="af-ZA"/>
        </w:rPr>
        <w:t>ԱՄՄՄԴ-ԳՀԱՊՁԲ-(2022/3-Շ)</w:t>
      </w:r>
    </w:p>
    <w:p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BE52A9" w:rsidRDefault="0034418C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>
        <w:rPr>
          <w:rFonts w:ascii="GHEA Grapalat" w:hAnsi="GHEA Grapalat"/>
          <w:b w:val="0"/>
          <w:sz w:val="19"/>
          <w:szCs w:val="19"/>
          <w:lang w:val="hy-AM"/>
        </w:rPr>
        <w:t xml:space="preserve">   </w:t>
      </w:r>
      <w:r w:rsidRPr="0034418C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Pr="0034418C">
        <w:rPr>
          <w:rFonts w:ascii="GHEA Grapalat" w:hAnsi="GHEA Grapalat"/>
          <w:b w:val="0"/>
          <w:sz w:val="19"/>
          <w:szCs w:val="19"/>
          <w:lang w:val="hy-AM"/>
        </w:rPr>
        <w:t>ԱՐԱՄ ՄԱՆՈՒԿՅԱՆԻ ԱՆՎԱՆ ՄԱՐԶԱՌԱԶՄԱԿԱՆ ՄԱՍՆԱԳԻՏԱՑՎԱԾ ԴՊՐՈՑ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Pr="0034418C">
        <w:rPr>
          <w:rFonts w:ascii="GHEA Grapalat" w:hAnsi="GHEA Grapalat"/>
          <w:b w:val="0"/>
          <w:sz w:val="19"/>
          <w:szCs w:val="19"/>
          <w:lang w:val="hy-AM"/>
        </w:rPr>
        <w:t xml:space="preserve">շինարարական ապրանքների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ձեռքբերման նպատակով կազմակերպված </w:t>
      </w:r>
      <w:r w:rsidRPr="0034418C">
        <w:rPr>
          <w:rFonts w:ascii="GHEA Grapalat" w:hAnsi="GHEA Grapalat"/>
          <w:b w:val="0"/>
          <w:sz w:val="19"/>
          <w:szCs w:val="19"/>
          <w:lang w:val="hy-AM"/>
        </w:rPr>
        <w:t>ԱՄՄՄԴ-ԳՀԱՊՁԲ-(2022</w:t>
      </w:r>
      <w:r w:rsidRPr="0034418C">
        <w:rPr>
          <w:rFonts w:ascii="GHEA Grapalat" w:hAnsi="GHEA Grapalat"/>
          <w:b w:val="0"/>
          <w:sz w:val="19"/>
          <w:szCs w:val="19"/>
          <w:lang w:val="af-ZA"/>
        </w:rPr>
        <w:t>/3-Շ)</w:t>
      </w:r>
      <w:r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:rsidR="003B34B1" w:rsidRPr="0034418C" w:rsidRDefault="003B34B1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:rsidR="00837CF3" w:rsidRPr="003B34B1" w:rsidRDefault="003B34B1" w:rsidP="00837CF3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 xml:space="preserve">կողմից սահմանված </w:t>
      </w:r>
      <w:r w:rsidR="00837CF3">
        <w:rPr>
          <w:rFonts w:ascii="GHEA Grapalat" w:hAnsi="GHEA Grapalat"/>
          <w:b w:val="0"/>
          <w:sz w:val="19"/>
          <w:szCs w:val="19"/>
          <w:lang w:val="hy-AM"/>
        </w:rPr>
        <w:t xml:space="preserve">տեխնիկական բնութագիր-գնման ժամանակացույցով սահմանված 4-րդ չափաբաժնում </w:t>
      </w:r>
      <w:r w:rsidR="00837CF3" w:rsidRPr="00837CF3">
        <w:rPr>
          <w:rFonts w:ascii="GHEA Grapalat" w:hAnsi="GHEA Grapalat"/>
          <w:b w:val="0"/>
          <w:sz w:val="19"/>
          <w:szCs w:val="19"/>
          <w:lang w:val="hy-AM"/>
        </w:rPr>
        <w:t>CPV կոդ</w:t>
      </w:r>
      <w:r w:rsidR="00837CF3">
        <w:rPr>
          <w:rFonts w:ascii="GHEA Grapalat" w:hAnsi="GHEA Grapalat"/>
          <w:b w:val="0"/>
          <w:sz w:val="19"/>
          <w:szCs w:val="19"/>
          <w:lang w:val="hy-AM"/>
        </w:rPr>
        <w:t xml:space="preserve">՝ անվանման </w:t>
      </w:r>
      <w:r w:rsidR="00DD7FDF">
        <w:rPr>
          <w:rFonts w:ascii="GHEA Grapalat" w:hAnsi="GHEA Grapalat"/>
          <w:b w:val="0"/>
          <w:sz w:val="19"/>
          <w:szCs w:val="19"/>
          <w:lang w:val="hy-AM"/>
        </w:rPr>
        <w:t xml:space="preserve">դաշտում </w:t>
      </w:r>
      <w:r w:rsidR="00837CF3">
        <w:rPr>
          <w:rFonts w:ascii="GHEA Grapalat" w:hAnsi="GHEA Grapalat"/>
          <w:b w:val="0"/>
          <w:sz w:val="19"/>
          <w:szCs w:val="19"/>
          <w:lang w:val="hy-AM"/>
        </w:rPr>
        <w:t>փոփոխություն</w:t>
      </w:r>
      <w:r w:rsidR="00837CF3" w:rsidRPr="003B34B1">
        <w:rPr>
          <w:rFonts w:ascii="GHEA Grapalat" w:hAnsi="GHEA Grapalat"/>
          <w:b w:val="0"/>
          <w:sz w:val="19"/>
          <w:szCs w:val="19"/>
          <w:lang w:val="hy-AM"/>
        </w:rPr>
        <w:t xml:space="preserve"> կատարելու</w:t>
      </w:r>
      <w:r w:rsidR="00837CF3" w:rsidRPr="00837CF3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837CF3" w:rsidRPr="003B34B1">
        <w:rPr>
          <w:rFonts w:ascii="GHEA Grapalat" w:hAnsi="GHEA Grapalat"/>
          <w:b w:val="0"/>
          <w:sz w:val="19"/>
          <w:szCs w:val="19"/>
          <w:lang w:val="hy-AM"/>
        </w:rPr>
        <w:t>անհրաժեշտության առաջացման հիմքով։</w:t>
      </w:r>
    </w:p>
    <w:p w:rsidR="000D0C79" w:rsidRDefault="000D0C79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hy-AM"/>
        </w:rPr>
      </w:pPr>
    </w:p>
    <w:p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BE52A9">
        <w:rPr>
          <w:rFonts w:ascii="GHEA Grapalat" w:hAnsi="GHEA Grapalat" w:cs="Sylfaen"/>
          <w:sz w:val="19"/>
          <w:szCs w:val="19"/>
          <w:lang w:val="af-ZA"/>
        </w:rPr>
        <w:t>Փոփոխության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sz w:val="19"/>
          <w:szCs w:val="19"/>
          <w:lang w:val="af-ZA"/>
        </w:rPr>
        <w:t>նկարագրություն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: </w:t>
      </w:r>
    </w:p>
    <w:p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88202C" w:rsidRDefault="00DD7FDF" w:rsidP="0088202C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837CF3">
        <w:rPr>
          <w:rFonts w:ascii="GHEA Grapalat" w:eastAsia="Times New Roman" w:hAnsi="GHEA Grapalat"/>
          <w:b/>
          <w:sz w:val="19"/>
          <w:szCs w:val="19"/>
          <w:lang w:val="hy-AM"/>
        </w:rPr>
        <w:t>CPV կոդ</w:t>
      </w:r>
      <w:r>
        <w:rPr>
          <w:rFonts w:ascii="GHEA Grapalat" w:hAnsi="GHEA Grapalat"/>
          <w:b/>
          <w:sz w:val="19"/>
          <w:szCs w:val="19"/>
          <w:lang w:val="hy-AM"/>
        </w:rPr>
        <w:t xml:space="preserve">՝ </w:t>
      </w:r>
      <w:r>
        <w:rPr>
          <w:rFonts w:ascii="GHEA Grapalat" w:hAnsi="GHEA Grapalat"/>
          <w:b/>
          <w:sz w:val="19"/>
          <w:szCs w:val="19"/>
          <w:lang w:val="hy-AM"/>
        </w:rPr>
        <w:t xml:space="preserve">անվանումը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տեղադրվել</w:t>
      </w:r>
      <w:r w:rsidR="0088202C"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է</w:t>
      </w:r>
      <w:r w:rsidR="0088202C"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հետևյալ</w:t>
      </w:r>
      <w:r w:rsidR="0088202C" w:rsidRPr="0088202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88202C" w:rsidRPr="002E4110">
        <w:rPr>
          <w:rFonts w:ascii="GHEA Grapalat" w:hAnsi="GHEA Grapalat" w:cs="Sylfaen"/>
          <w:b/>
          <w:sz w:val="19"/>
          <w:szCs w:val="19"/>
          <w:lang w:val="hy-AM"/>
        </w:rPr>
        <w:t>խմբագրությամբ</w:t>
      </w:r>
      <w:r w:rsidR="0088202C">
        <w:rPr>
          <w:rFonts w:ascii="GHEA Grapalat" w:hAnsi="GHEA Grapalat" w:cs="Sylfaen"/>
          <w:b/>
          <w:sz w:val="19"/>
          <w:szCs w:val="19"/>
          <w:lang w:val="hy-AM"/>
        </w:rPr>
        <w:t>՝</w:t>
      </w:r>
      <w:r w:rsidR="0088202C" w:rsidRPr="009042F0">
        <w:rPr>
          <w:rFonts w:ascii="GHEA Grapalat" w:hAnsi="GHEA Grapalat" w:cs="Sylfaen"/>
          <w:lang w:val="hy-AM"/>
        </w:rPr>
        <w:t xml:space="preserve"> </w:t>
      </w:r>
    </w:p>
    <w:p w:rsidR="00123175" w:rsidRPr="0079728C" w:rsidRDefault="003B34B1" w:rsidP="0079728C">
      <w:pPr>
        <w:pStyle w:val="Heading3"/>
        <w:ind w:firstLine="0"/>
        <w:jc w:val="both"/>
        <w:rPr>
          <w:rFonts w:ascii="GHEA Grapalat" w:hAnsi="GHEA Grapalat" w:cs="Sylfaen"/>
          <w:b w:val="0"/>
          <w:sz w:val="19"/>
          <w:szCs w:val="19"/>
          <w:lang w:val="af-ZA" w:eastAsia="en-US"/>
        </w:rPr>
      </w:pPr>
      <w:r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    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1"/>
        <w:gridCol w:w="1030"/>
        <w:gridCol w:w="992"/>
        <w:gridCol w:w="709"/>
        <w:gridCol w:w="1754"/>
        <w:gridCol w:w="559"/>
        <w:gridCol w:w="538"/>
        <w:gridCol w:w="642"/>
        <w:gridCol w:w="642"/>
        <w:gridCol w:w="1133"/>
        <w:gridCol w:w="543"/>
        <w:gridCol w:w="1443"/>
      </w:tblGrid>
      <w:tr w:rsidR="00123175" w:rsidTr="00123175">
        <w:tc>
          <w:tcPr>
            <w:tcW w:w="1030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Ապրանքի</w:t>
            </w:r>
            <w:proofErr w:type="spellEnd"/>
          </w:p>
        </w:tc>
      </w:tr>
      <w:tr w:rsidR="00123175" w:rsidTr="00123175">
        <w:tc>
          <w:tcPr>
            <w:tcW w:w="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Չ/Հ</w:t>
            </w:r>
          </w:p>
        </w:tc>
        <w:tc>
          <w:tcPr>
            <w:tcW w:w="1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CPV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կոդ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BB3D3C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ապրանքային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նշանը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մակիշը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արտադրողի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անվանումը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**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BB3D3C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proofErr w:type="spellStart"/>
            <w:r w:rsidRPr="00BB3D3C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տեխնիկական</w:t>
            </w:r>
            <w:proofErr w:type="spellEnd"/>
            <w:r w:rsidRPr="00BB3D3C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BB3D3C"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բնութագիրը</w:t>
            </w:r>
            <w:proofErr w:type="spellEnd"/>
          </w:p>
        </w:tc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չափման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միավորը</w:t>
            </w:r>
            <w:proofErr w:type="spellEnd"/>
          </w:p>
        </w:tc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միավոր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դրամ</w:t>
            </w:r>
            <w:proofErr w:type="spellEnd"/>
          </w:p>
        </w:tc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դրամ</w:t>
            </w:r>
            <w:proofErr w:type="spellEnd"/>
          </w:p>
        </w:tc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քանակը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մատակարարման</w:t>
            </w:r>
            <w:proofErr w:type="spellEnd"/>
          </w:p>
        </w:tc>
      </w:tr>
      <w:tr w:rsidR="00123175" w:rsidTr="00123175">
        <w:tc>
          <w:tcPr>
            <w:tcW w:w="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</w:p>
        </w:tc>
        <w:tc>
          <w:tcPr>
            <w:tcW w:w="1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</w:p>
        </w:tc>
        <w:tc>
          <w:tcPr>
            <w:tcW w:w="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</w:p>
        </w:tc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</w:p>
        </w:tc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հասցեն</w:t>
            </w:r>
            <w:proofErr w:type="spellEnd"/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ենթակա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քանակը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Default="00123175" w:rsidP="007A3D1A">
            <w:pPr>
              <w:jc w:val="center"/>
              <w:rPr>
                <w:rFonts w:ascii="GHEA Grapalat" w:eastAsia="Times New Roman" w:hAnsi="GHEA Grapalat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0"/>
                <w:szCs w:val="10"/>
              </w:rPr>
              <w:t>Ժամկետը</w:t>
            </w:r>
            <w:proofErr w:type="spellEnd"/>
          </w:p>
        </w:tc>
      </w:tr>
      <w:tr w:rsidR="00123175" w:rsidTr="00123175"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2C6A15" w:rsidRDefault="00123175" w:rsidP="0012317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</w:rPr>
            </w:pPr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2C6A15" w:rsidRDefault="00123175" w:rsidP="0012317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</w:rPr>
            </w:pPr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44119100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2C6A15" w:rsidRDefault="00123175" w:rsidP="0012317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</w:rPr>
            </w:pP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տախտակ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2C6A15" w:rsidRDefault="00123175" w:rsidP="00123175">
            <w:pPr>
              <w:spacing w:after="0" w:line="240" w:lineRule="auto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2C6A15" w:rsidRDefault="00123175" w:rsidP="0012317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</w:rPr>
            </w:pP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Ընդհանուր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նշանակության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շերտերը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փշատերև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ծառատեսակներից,չհղկած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, 20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մմ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հաստությամբ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առնվազն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5մ և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չափերով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համաձայն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պատվիրատուի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պատվերի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, ԳՕՍՏ 3916.2-96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2C6A15" w:rsidRDefault="00123175" w:rsidP="0012317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</w:rPr>
            </w:pP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խմ</w:t>
            </w:r>
            <w:proofErr w:type="spellEnd"/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2C6A15" w:rsidRDefault="00123175" w:rsidP="00123175">
            <w:pPr>
              <w:spacing w:after="0" w:line="240" w:lineRule="auto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2C6A15" w:rsidRDefault="00123175" w:rsidP="00123175">
            <w:pPr>
              <w:spacing w:after="0" w:line="240" w:lineRule="auto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2C6A15" w:rsidRDefault="00123175" w:rsidP="0012317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</w:rPr>
            </w:pPr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2C6A15" w:rsidRDefault="00123175" w:rsidP="0012317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</w:rPr>
            </w:pPr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ՀՀ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Չարենցավան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համայնք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,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գյուղ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Արզական</w:t>
            </w:r>
            <w:proofErr w:type="spellEnd"/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2C6A15" w:rsidRDefault="00123175" w:rsidP="00123175">
            <w:pPr>
              <w:spacing w:after="0" w:line="240" w:lineRule="auto"/>
              <w:rPr>
                <w:rFonts w:eastAsia="Times New Roman"/>
                <w:sz w:val="14"/>
                <w:szCs w:val="2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175" w:rsidRPr="002C6A15" w:rsidRDefault="00123175" w:rsidP="0012317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Մատակարարումն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իրականացվում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պայմանագիրն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ուժի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մեջ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մտնելու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օրվանից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>դեկտեմբերի</w:t>
            </w:r>
            <w:proofErr w:type="spellEnd"/>
            <w:r w:rsidRPr="002C6A15">
              <w:rPr>
                <w:rFonts w:ascii="GHEA Grapalat" w:eastAsia="Times New Roman" w:hAnsi="GHEA Grapalat"/>
                <w:color w:val="000000"/>
                <w:sz w:val="14"/>
                <w:szCs w:val="14"/>
              </w:rPr>
              <w:t xml:space="preserve"> 25-ը,</w:t>
            </w:r>
          </w:p>
        </w:tc>
      </w:tr>
    </w:tbl>
    <w:p w:rsidR="00D205E2" w:rsidRDefault="00D205E2" w:rsidP="002C6A15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:rsidR="002C6A15" w:rsidRDefault="002C6A15" w:rsidP="002C6A15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>
        <w:rPr>
          <w:rFonts w:ascii="GHEA Grapalat" w:hAnsi="GHEA Grapalat"/>
          <w:sz w:val="19"/>
          <w:szCs w:val="19"/>
          <w:lang w:val="hy-AM"/>
        </w:rPr>
        <w:t>2</w:t>
      </w:r>
    </w:p>
    <w:p w:rsidR="002C6A15" w:rsidRPr="003B34B1" w:rsidRDefault="002C6A15" w:rsidP="002C6A15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 xml:space="preserve">կողմից սահմանված </w:t>
      </w:r>
      <w:r>
        <w:rPr>
          <w:rFonts w:ascii="GHEA Grapalat" w:hAnsi="GHEA Grapalat"/>
          <w:b w:val="0"/>
          <w:sz w:val="19"/>
          <w:szCs w:val="19"/>
          <w:lang w:val="hy-AM"/>
        </w:rPr>
        <w:t xml:space="preserve">տեխնիկական բնութագիր-գնման ժամանակացույցով սահմանված </w:t>
      </w:r>
      <w:r w:rsidR="00D205E2">
        <w:rPr>
          <w:rFonts w:ascii="GHEA Grapalat" w:hAnsi="GHEA Grapalat"/>
          <w:b w:val="0"/>
          <w:sz w:val="19"/>
          <w:szCs w:val="19"/>
          <w:lang w:val="hy-AM"/>
        </w:rPr>
        <w:t>մատակարարման հասցե</w:t>
      </w:r>
      <w:r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>
        <w:rPr>
          <w:rFonts w:ascii="GHEA Grapalat" w:hAnsi="GHEA Grapalat"/>
          <w:b w:val="0"/>
          <w:sz w:val="19"/>
          <w:szCs w:val="19"/>
          <w:lang w:val="hy-AM"/>
        </w:rPr>
        <w:t>դաշտում փոփոխություն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 xml:space="preserve"> կատարելու</w:t>
      </w:r>
      <w:r w:rsidRPr="00837CF3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Pr="003B34B1">
        <w:rPr>
          <w:rFonts w:ascii="GHEA Grapalat" w:hAnsi="GHEA Grapalat"/>
          <w:b w:val="0"/>
          <w:sz w:val="19"/>
          <w:szCs w:val="19"/>
          <w:lang w:val="hy-AM"/>
        </w:rPr>
        <w:t>անհրաժեշտության առաջացման հիմքով։</w:t>
      </w:r>
    </w:p>
    <w:p w:rsidR="002C6A15" w:rsidRDefault="002C6A15" w:rsidP="002C6A15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hy-AM"/>
        </w:rPr>
      </w:pPr>
    </w:p>
    <w:p w:rsidR="002C6A15" w:rsidRDefault="002C6A15" w:rsidP="002C6A15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BE52A9">
        <w:rPr>
          <w:rFonts w:ascii="GHEA Grapalat" w:hAnsi="GHEA Grapalat" w:cs="Sylfaen"/>
          <w:sz w:val="19"/>
          <w:szCs w:val="19"/>
          <w:lang w:val="af-ZA"/>
        </w:rPr>
        <w:t>Փոփոխության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sz w:val="19"/>
          <w:szCs w:val="19"/>
          <w:lang w:val="af-ZA"/>
        </w:rPr>
        <w:t>նկարագրություն</w:t>
      </w:r>
      <w:r w:rsidRPr="00482E31">
        <w:rPr>
          <w:rFonts w:ascii="GHEA Grapalat" w:hAnsi="GHEA Grapalat" w:cs="Sylfaen"/>
          <w:sz w:val="19"/>
          <w:szCs w:val="19"/>
          <w:lang w:val="af-ZA"/>
        </w:rPr>
        <w:t xml:space="preserve">: </w:t>
      </w:r>
    </w:p>
    <w:p w:rsidR="002C6A15" w:rsidRDefault="002C6A15" w:rsidP="002C6A15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2C6A15" w:rsidRPr="002C6A15" w:rsidRDefault="00D205E2" w:rsidP="002C6A15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19"/>
          <w:szCs w:val="19"/>
          <w:lang w:val="hy-AM"/>
        </w:rPr>
      </w:pPr>
      <w:r w:rsidRPr="002C6A15">
        <w:rPr>
          <w:rFonts w:ascii="GHEA Grapalat" w:hAnsi="GHEA Grapalat"/>
          <w:b/>
          <w:sz w:val="19"/>
          <w:szCs w:val="19"/>
          <w:lang w:val="hy-AM"/>
        </w:rPr>
        <w:t xml:space="preserve">Մատակարարման </w:t>
      </w:r>
      <w:r w:rsidRPr="002C6A15">
        <w:rPr>
          <w:rFonts w:ascii="GHEA Grapalat" w:hAnsi="GHEA Grapalat" w:cs="Sylfaen"/>
          <w:b/>
          <w:sz w:val="19"/>
          <w:szCs w:val="19"/>
          <w:lang w:val="hy-AM"/>
        </w:rPr>
        <w:t>հ</w:t>
      </w:r>
      <w:r w:rsidR="002C6A15" w:rsidRPr="002C6A15">
        <w:rPr>
          <w:rFonts w:ascii="GHEA Grapalat" w:hAnsi="GHEA Grapalat" w:cs="Sylfaen"/>
          <w:b/>
          <w:sz w:val="19"/>
          <w:szCs w:val="19"/>
          <w:lang w:val="hy-AM"/>
        </w:rPr>
        <w:t>ասցեն</w:t>
      </w:r>
      <w:r w:rsidR="002C6A15">
        <w:rPr>
          <w:rFonts w:ascii="GHEA Grapalat" w:hAnsi="GHEA Grapalat" w:cs="Sylfaen"/>
          <w:b/>
          <w:sz w:val="19"/>
          <w:szCs w:val="19"/>
          <w:lang w:val="hy-AM"/>
        </w:rPr>
        <w:t xml:space="preserve">ը </w:t>
      </w:r>
      <w:r w:rsidR="002C6A15" w:rsidRPr="002E4110">
        <w:rPr>
          <w:rFonts w:ascii="GHEA Grapalat" w:hAnsi="GHEA Grapalat" w:cs="Sylfaen"/>
          <w:b/>
          <w:sz w:val="19"/>
          <w:szCs w:val="19"/>
          <w:lang w:val="hy-AM"/>
        </w:rPr>
        <w:t>տեղադրվել</w:t>
      </w:r>
      <w:r w:rsidR="002C6A15" w:rsidRPr="002C6A15">
        <w:rPr>
          <w:rFonts w:ascii="GHEA Grapalat" w:hAnsi="GHEA Grapalat" w:cs="Sylfaen"/>
          <w:b/>
          <w:sz w:val="19"/>
          <w:szCs w:val="19"/>
          <w:lang w:val="hy-AM"/>
        </w:rPr>
        <w:t xml:space="preserve"> </w:t>
      </w:r>
      <w:r w:rsidR="002C6A15" w:rsidRPr="002E4110">
        <w:rPr>
          <w:rFonts w:ascii="GHEA Grapalat" w:hAnsi="GHEA Grapalat" w:cs="Sylfaen"/>
          <w:b/>
          <w:sz w:val="19"/>
          <w:szCs w:val="19"/>
          <w:lang w:val="hy-AM"/>
        </w:rPr>
        <w:t>է</w:t>
      </w:r>
      <w:r w:rsidR="002C6A15" w:rsidRPr="002C6A15">
        <w:rPr>
          <w:rFonts w:ascii="GHEA Grapalat" w:hAnsi="GHEA Grapalat" w:cs="Sylfaen"/>
          <w:b/>
          <w:sz w:val="19"/>
          <w:szCs w:val="19"/>
          <w:lang w:val="hy-AM"/>
        </w:rPr>
        <w:t xml:space="preserve"> </w:t>
      </w:r>
      <w:r w:rsidR="002C6A15" w:rsidRPr="002E4110">
        <w:rPr>
          <w:rFonts w:ascii="GHEA Grapalat" w:hAnsi="GHEA Grapalat" w:cs="Sylfaen"/>
          <w:b/>
          <w:sz w:val="19"/>
          <w:szCs w:val="19"/>
          <w:lang w:val="hy-AM"/>
        </w:rPr>
        <w:t>հետևյալ</w:t>
      </w:r>
      <w:r w:rsidR="002C6A15" w:rsidRPr="002C6A15">
        <w:rPr>
          <w:rFonts w:ascii="GHEA Grapalat" w:hAnsi="GHEA Grapalat" w:cs="Sylfaen"/>
          <w:b/>
          <w:sz w:val="19"/>
          <w:szCs w:val="19"/>
          <w:lang w:val="hy-AM"/>
        </w:rPr>
        <w:t xml:space="preserve"> </w:t>
      </w:r>
      <w:r w:rsidR="002C6A15" w:rsidRPr="002E4110">
        <w:rPr>
          <w:rFonts w:ascii="GHEA Grapalat" w:hAnsi="GHEA Grapalat" w:cs="Sylfaen"/>
          <w:b/>
          <w:sz w:val="19"/>
          <w:szCs w:val="19"/>
          <w:lang w:val="hy-AM"/>
        </w:rPr>
        <w:t>խմբագրությամբ</w:t>
      </w:r>
      <w:r w:rsidR="002C6A15">
        <w:rPr>
          <w:rFonts w:ascii="GHEA Grapalat" w:hAnsi="GHEA Grapalat" w:cs="Sylfaen"/>
          <w:b/>
          <w:sz w:val="19"/>
          <w:szCs w:val="19"/>
          <w:lang w:val="hy-AM"/>
        </w:rPr>
        <w:t>՝</w:t>
      </w:r>
      <w:r w:rsidR="002C6A15" w:rsidRPr="002C6A15">
        <w:rPr>
          <w:rFonts w:ascii="GHEA Grapalat" w:hAnsi="GHEA Grapalat" w:cs="Sylfaen"/>
          <w:b/>
          <w:sz w:val="19"/>
          <w:szCs w:val="19"/>
          <w:lang w:val="hy-AM"/>
        </w:rPr>
        <w:t xml:space="preserve"> </w:t>
      </w:r>
    </w:p>
    <w:p w:rsidR="002C6A15" w:rsidRDefault="002C6A15" w:rsidP="00A72679">
      <w:pPr>
        <w:rPr>
          <w:lang w:val="hy-AM"/>
        </w:rPr>
      </w:pPr>
    </w:p>
    <w:p w:rsidR="00837CF3" w:rsidRDefault="002C6A15" w:rsidP="002C6A15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2C6A15">
        <w:rPr>
          <w:rFonts w:ascii="GHEA Grapalat" w:hAnsi="GHEA Grapalat"/>
          <w:b w:val="0"/>
          <w:sz w:val="19"/>
          <w:szCs w:val="19"/>
          <w:lang w:val="hy-AM"/>
        </w:rPr>
        <w:t xml:space="preserve">Մատակարարման հասցեն՝ </w:t>
      </w:r>
      <w:r w:rsidRPr="002C6A15">
        <w:rPr>
          <w:rFonts w:ascii="GHEA Grapalat" w:hAnsi="GHEA Grapalat"/>
          <w:b w:val="0"/>
          <w:sz w:val="19"/>
          <w:szCs w:val="19"/>
          <w:lang w:val="hy-AM"/>
        </w:rPr>
        <w:t>ՀՀ Չարենցավան համայնք , գյուղ Արզական</w:t>
      </w:r>
      <w:r>
        <w:rPr>
          <w:rFonts w:ascii="GHEA Grapalat" w:hAnsi="GHEA Grapalat"/>
          <w:b w:val="0"/>
          <w:sz w:val="19"/>
          <w:szCs w:val="19"/>
          <w:lang w:val="hy-AM"/>
        </w:rPr>
        <w:t>.</w:t>
      </w:r>
    </w:p>
    <w:p w:rsidR="002C6A15" w:rsidRPr="002C6A15" w:rsidRDefault="002C6A15" w:rsidP="002C6A15">
      <w:pPr>
        <w:rPr>
          <w:lang w:val="hy-AM" w:eastAsia="ru-RU"/>
        </w:rPr>
      </w:pPr>
    </w:p>
    <w:p w:rsidR="009636D1" w:rsidRPr="009718FF" w:rsidRDefault="009636D1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2C6A15" w:rsidRPr="002C6A15">
        <w:rPr>
          <w:rFonts w:ascii="GHEA Grapalat" w:eastAsia="Times New Roman" w:hAnsi="GHEA Grapalat" w:cs="Sylfaen"/>
          <w:sz w:val="19"/>
          <w:szCs w:val="19"/>
          <w:lang w:val="af-ZA"/>
        </w:rPr>
        <w:t>Հայկ Ղազարյան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  <w:bookmarkStart w:id="0" w:name="_GoBack"/>
      <w:bookmarkEnd w:id="0"/>
    </w:p>
    <w:p w:rsidR="003B34B1" w:rsidRPr="003B34B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Հեռախոս`</w:t>
      </w:r>
      <w:r w:rsidR="002C6A15" w:rsidRPr="002C6A15">
        <w:rPr>
          <w:rFonts w:ascii="GHEA Grapalat" w:eastAsia="Times New Roman" w:hAnsi="GHEA Grapalat" w:cs="Sylfaen"/>
          <w:sz w:val="19"/>
          <w:szCs w:val="19"/>
          <w:lang w:val="af-ZA"/>
        </w:rPr>
        <w:t xml:space="preserve"> 099905335</w:t>
      </w:r>
    </w:p>
    <w:p w:rsidR="009636D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Էլ.փոստ` </w:t>
      </w:r>
      <w:r w:rsidR="002C6A15">
        <w:rPr>
          <w:rStyle w:val="evaluator-secretary-email"/>
          <w:rFonts w:ascii="GHEA Grapalat" w:hAnsi="GHEA Grapalat"/>
          <w:b/>
          <w:color w:val="000000"/>
          <w:lang w:val="hy-AM"/>
        </w:rPr>
        <w:t>hayk_khazaryan@mail.ru</w:t>
      </w:r>
      <w:r w:rsidR="00704E53" w:rsidRPr="000D0C79">
        <w:rPr>
          <w:lang w:val="af-ZA"/>
        </w:rPr>
        <w:t xml:space="preserve"> </w:t>
      </w:r>
      <w:r w:rsidR="00704E53" w:rsidRPr="00704E53">
        <w:rPr>
          <w:lang w:val="af-ZA"/>
        </w:rPr>
        <w:t xml:space="preserve"> </w:t>
      </w:r>
    </w:p>
    <w:p w:rsidR="003B34B1" w:rsidRDefault="003B34B1" w:rsidP="003B34B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3B34B1" w:rsidRPr="009718FF" w:rsidRDefault="003B34B1" w:rsidP="009718FF">
      <w:pPr>
        <w:pStyle w:val="BodyTextIndent"/>
        <w:spacing w:line="240" w:lineRule="auto"/>
        <w:jc w:val="center"/>
        <w:rPr>
          <w:rFonts w:ascii="GHEA Grapalat" w:eastAsia="Times New Roman" w:hAnsi="GHEA Grapalat" w:cs="Sylfaen"/>
          <w:b/>
          <w:sz w:val="19"/>
          <w:szCs w:val="19"/>
          <w:lang w:val="af-ZA"/>
        </w:rPr>
      </w:pPr>
    </w:p>
    <w:p w:rsidR="00006460" w:rsidRPr="009718FF" w:rsidRDefault="009636D1" w:rsidP="00A72679">
      <w:pPr>
        <w:pStyle w:val="BodyTextIndent"/>
        <w:spacing w:line="240" w:lineRule="auto"/>
        <w:jc w:val="center"/>
        <w:rPr>
          <w:rFonts w:ascii="GHEA Grapalat" w:eastAsia="Times New Roman" w:hAnsi="GHEA Grapalat" w:cs="Sylfaen"/>
          <w:b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Pr="003B34B1">
        <w:rPr>
          <w:rFonts w:ascii="GHEA Grapalat" w:eastAsia="Times New Roman" w:hAnsi="GHEA Grapalat" w:cs="Sylfaen"/>
          <w:b/>
          <w:sz w:val="19"/>
          <w:szCs w:val="19"/>
          <w:lang w:val="af-ZA"/>
        </w:rPr>
        <w:t xml:space="preserve">` </w:t>
      </w:r>
      <w:r w:rsidR="002C6A15">
        <w:rPr>
          <w:rFonts w:ascii="GHEA Grapalat" w:eastAsia="Times New Roman" w:hAnsi="GHEA Grapalat" w:cs="Sylfaen"/>
          <w:b/>
          <w:sz w:val="19"/>
          <w:szCs w:val="19"/>
          <w:lang w:val="hy-AM"/>
        </w:rPr>
        <w:t xml:space="preserve"> </w:t>
      </w:r>
      <w:r w:rsidR="002C6A15" w:rsidRPr="002C6A15">
        <w:rPr>
          <w:rFonts w:ascii="GHEA Grapalat" w:eastAsia="Times New Roman" w:hAnsi="GHEA Grapalat" w:cs="Sylfaen"/>
          <w:b/>
          <w:sz w:val="19"/>
          <w:szCs w:val="19"/>
          <w:lang w:val="af-ZA"/>
        </w:rPr>
        <w:t>ԱՐԱՄ ՄԱՆՈՒԿՅԱՆԻ ԱՆՎԱՆ ՄԱՐԶԱՌԱԶՄԱԿԱՆ ՄԱՍՆԱԳԻՏԱՑՎԱԾ ԴՊՐՈՑ</w:t>
      </w:r>
    </w:p>
    <w:sectPr w:rsidR="00006460" w:rsidRPr="009718FF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A50B12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:rsidR="00B21464" w:rsidRDefault="00E40EE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E40EE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1"/>
    <w:rsid w:val="00006460"/>
    <w:rsid w:val="000D0C79"/>
    <w:rsid w:val="00123175"/>
    <w:rsid w:val="002C6A15"/>
    <w:rsid w:val="002E4110"/>
    <w:rsid w:val="0034418C"/>
    <w:rsid w:val="003B34B1"/>
    <w:rsid w:val="003F625D"/>
    <w:rsid w:val="005920DA"/>
    <w:rsid w:val="00704E53"/>
    <w:rsid w:val="007679D3"/>
    <w:rsid w:val="007804B0"/>
    <w:rsid w:val="0079728C"/>
    <w:rsid w:val="008178E7"/>
    <w:rsid w:val="00837CF3"/>
    <w:rsid w:val="0088202C"/>
    <w:rsid w:val="009636D1"/>
    <w:rsid w:val="009718FF"/>
    <w:rsid w:val="009A5003"/>
    <w:rsid w:val="009E2EE1"/>
    <w:rsid w:val="00A50B12"/>
    <w:rsid w:val="00A72679"/>
    <w:rsid w:val="00D205E2"/>
    <w:rsid w:val="00DD5D99"/>
    <w:rsid w:val="00DD7FDF"/>
    <w:rsid w:val="00E01A83"/>
    <w:rsid w:val="00E40EE3"/>
    <w:rsid w:val="00F83F3C"/>
    <w:rsid w:val="00F9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  <w:style w:type="character" w:styleId="Hyperlink">
    <w:name w:val="Hyperlink"/>
    <w:rsid w:val="009718FF"/>
    <w:rPr>
      <w:color w:val="0000FF"/>
      <w:u w:val="single"/>
    </w:rPr>
  </w:style>
  <w:style w:type="character" w:customStyle="1" w:styleId="evaluator-secretary-phone">
    <w:name w:val="evaluator-secretary-phone"/>
    <w:basedOn w:val="DefaultParagraphFont"/>
    <w:rsid w:val="002C6A15"/>
  </w:style>
  <w:style w:type="character" w:customStyle="1" w:styleId="evaluator-secretary-email">
    <w:name w:val="evaluator-secretary-email"/>
    <w:basedOn w:val="DefaultParagraphFont"/>
    <w:rsid w:val="002C6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User</cp:lastModifiedBy>
  <cp:revision>16</cp:revision>
  <dcterms:created xsi:type="dcterms:W3CDTF">2020-11-20T14:14:00Z</dcterms:created>
  <dcterms:modified xsi:type="dcterms:W3CDTF">2022-03-04T12:20:00Z</dcterms:modified>
</cp:coreProperties>
</file>