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27500">
        <w:rPr>
          <w:rFonts w:ascii="GHEA Grapalat" w:hAnsi="GHEA Grapalat" w:cs="Sylfaen"/>
          <w:sz w:val="24"/>
          <w:szCs w:val="24"/>
          <w:lang w:val="en-US"/>
        </w:rPr>
        <w:t>8</w:t>
      </w:r>
      <w:r w:rsidR="00725169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25169" w:rsidRPr="0072516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Նաիրիի</w:t>
      </w:r>
      <w:proofErr w:type="spellEnd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Բերրիություն</w:t>
      </w:r>
      <w:proofErr w:type="spellEnd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Pr="00725169" w:rsidRDefault="005E177B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ե</w:t>
      </w:r>
      <w:r w:rsidR="00725169">
        <w:rPr>
          <w:rFonts w:ascii="GHEA Grapalat" w:hAnsi="GHEA Grapalat" w:cs="Sylfaen"/>
          <w:sz w:val="24"/>
          <w:szCs w:val="24"/>
          <w:lang w:val="en-US"/>
        </w:rPr>
        <w:t>ն</w:t>
      </w:r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թակառուցվածքների</w:t>
      </w:r>
      <w:proofErr w:type="spellEnd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նարարություն</w:t>
      </w:r>
      <w:proofErr w:type="spellEnd"/>
    </w:p>
    <w:p w:rsidR="000151EF" w:rsidRPr="000151EF" w:rsidRDefault="000151EF" w:rsidP="000151EF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E27500" w:rsidRPr="00E27500" w:rsidRDefault="00E27500" w:rsidP="00E275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411123" w:rsidRPr="00411123" w:rsidRDefault="00411123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25169" w:rsidRPr="00725169">
        <w:rPr>
          <w:rFonts w:ascii="GHEA Grapalat" w:hAnsi="GHEA Grapalat" w:cs="Sylfaen"/>
          <w:sz w:val="24"/>
          <w:szCs w:val="24"/>
          <w:lang w:val="en-US"/>
        </w:rPr>
        <w:t>ՏԿԵՆ-ԳՀԱՇՁԲ-2020/1Շ</w:t>
      </w:r>
      <w:r w:rsidR="000151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2516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720</cp:revision>
  <cp:lastPrinted>2020-04-22T13:21:00Z</cp:lastPrinted>
  <dcterms:created xsi:type="dcterms:W3CDTF">2016-04-19T09:12:00Z</dcterms:created>
  <dcterms:modified xsi:type="dcterms:W3CDTF">2020-04-22T13:22:00Z</dcterms:modified>
</cp:coreProperties>
</file>