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4B245371" w:rsidR="00E81755" w:rsidRPr="0003713F" w:rsidRDefault="00E81755" w:rsidP="008F0352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>2 от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F24D51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C71236">
        <w:rPr>
          <w:rFonts w:ascii="GHEA Grapalat" w:hAnsi="GHEA Grapalat" w:cs="Sylfaen"/>
          <w:b w:val="0"/>
          <w:color w:val="000000"/>
          <w:sz w:val="24"/>
          <w:szCs w:val="24"/>
        </w:rPr>
        <w:t>декабря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C71236">
        <w:rPr>
          <w:rFonts w:ascii="GHEA Grapalat" w:hAnsi="GHEA Grapalat"/>
          <w:b w:val="0"/>
          <w:sz w:val="24"/>
          <w:szCs w:val="24"/>
        </w:rPr>
        <w:t>3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1B917630"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F0352" w:rsidRPr="00D8051E">
        <w:rPr>
          <w:rFonts w:ascii="GHEA Grapalat" w:hAnsi="GHEA Grapalat" w:cs="Sylfaen"/>
          <w:sz w:val="20"/>
          <w:lang w:val="af-ZA"/>
        </w:rPr>
        <w:t>ՀԾԿՀ-24/7</w:t>
      </w:r>
      <w:r w:rsidR="008F0352">
        <w:rPr>
          <w:rFonts w:ascii="GHEA Grapalat" w:hAnsi="GHEA Grapalat" w:cs="Sylfaen"/>
          <w:sz w:val="20"/>
          <w:lang w:val="af-ZA"/>
        </w:rPr>
        <w:t>-</w:t>
      </w:r>
      <w:r w:rsidR="008F0352" w:rsidRPr="00D8051E">
        <w:rPr>
          <w:rFonts w:ascii="GHEA Grapalat" w:hAnsi="GHEA Grapalat" w:cs="Sylfaen"/>
          <w:sz w:val="20"/>
          <w:lang w:val="af-ZA"/>
        </w:rPr>
        <w:t>ԷԱՃԱՊՁԲ</w:t>
      </w:r>
    </w:p>
    <w:p w14:paraId="4CDC1BD1" w14:textId="4555729A"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8F0352" w:rsidRPr="00092BAB">
        <w:rPr>
          <w:rFonts w:ascii="GHEA Grapalat" w:hAnsi="GHEA Grapalat" w:cs="Sylfaen"/>
          <w:b/>
          <w:sz w:val="20"/>
          <w:lang w:val="af-ZA"/>
        </w:rPr>
        <w:t>ՀԾԿՀ-24/7-ԷԱՃԱՊՁԲ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70150E" w:rsidRPr="00FC5258">
        <w:rPr>
          <w:rFonts w:ascii="GHEA Grapalat" w:hAnsi="GHEA Grapalat"/>
          <w:szCs w:val="24"/>
        </w:rPr>
        <w:t xml:space="preserve">приобпетения 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>э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лектротехника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,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радиотехника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и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бытовая</w:t>
      </w:r>
      <w:r w:rsidR="00DF31AB" w:rsidRPr="00F82A6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F31AB" w:rsidRPr="00F82A6A">
        <w:rPr>
          <w:rFonts w:ascii="GHEA Grapalat" w:hAnsi="GHEA Grapalat" w:cs="Sylfaen" w:hint="eastAsia"/>
          <w:b/>
          <w:szCs w:val="24"/>
          <w:lang w:val="af-ZA"/>
        </w:rPr>
        <w:t>техника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0150E" w:rsidRPr="00FC5258">
        <w:rPr>
          <w:rFonts w:ascii="GHEA Grapalat" w:hAnsi="GHEA Grapalat"/>
          <w:szCs w:val="24"/>
        </w:rPr>
        <w:t>К</w:t>
      </w:r>
      <w:r w:rsidR="00F80A24" w:rsidRPr="00FC5258">
        <w:rPr>
          <w:rFonts w:ascii="GHEA Grapalat" w:hAnsi="GHEA Grapalat"/>
          <w:szCs w:val="24"/>
        </w:rPr>
        <w:t>омисси</w:t>
      </w:r>
      <w:r w:rsidR="0070150E" w:rsidRPr="00FC5258">
        <w:rPr>
          <w:rFonts w:ascii="GHEA Grapalat" w:hAnsi="GHEA Grapalat"/>
          <w:szCs w:val="24"/>
        </w:rPr>
        <w:t>и</w:t>
      </w:r>
      <w:r w:rsidR="00F80A24" w:rsidRPr="00FC5258">
        <w:rPr>
          <w:rFonts w:ascii="GHEA Grapalat" w:hAnsi="GHEA Grapalat"/>
          <w:szCs w:val="24"/>
        </w:rPr>
        <w:t xml:space="preserve"> по регулированию общественных услуг Республики Армени</w:t>
      </w:r>
      <w:r w:rsidR="00C26688" w:rsidRPr="00FC5258">
        <w:rPr>
          <w:rFonts w:ascii="GHEA Grapalat" w:hAnsi="GHEA Grapalat"/>
          <w:szCs w:val="24"/>
          <w:lang w:val="hy-AM"/>
        </w:rPr>
        <w:t>и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324028F" w14:textId="7E69D9AC" w:rsidR="00C26688" w:rsidRPr="00FC5258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изменение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технического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задания</w:t>
      </w:r>
      <w:r w:rsidR="00FE01B8" w:rsidRPr="00FE01B8">
        <w:rPr>
          <w:rFonts w:ascii="GHEA Grapalat" w:hAnsi="GHEA Grapalat"/>
          <w:szCs w:val="24"/>
        </w:rPr>
        <w:t>-</w:t>
      </w:r>
      <w:r w:rsidR="00FE01B8" w:rsidRPr="00FE01B8">
        <w:rPr>
          <w:rFonts w:ascii="GHEA Grapalat" w:hAnsi="GHEA Grapalat" w:hint="eastAsia"/>
          <w:szCs w:val="24"/>
        </w:rPr>
        <w:t>графика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закупок</w:t>
      </w:r>
      <w:r w:rsidR="00C26688" w:rsidRPr="00FC5258">
        <w:rPr>
          <w:rFonts w:ascii="GHEA Grapalat" w:hAnsi="GHEA Grapalat"/>
          <w:szCs w:val="24"/>
        </w:rPr>
        <w:t xml:space="preserve"> </w:t>
      </w:r>
    </w:p>
    <w:p w14:paraId="44E3A0BA" w14:textId="77777777" w:rsidR="00FE01B8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изменение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технического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задания</w:t>
      </w:r>
      <w:r w:rsidR="00FE01B8" w:rsidRPr="00FE01B8">
        <w:rPr>
          <w:rFonts w:ascii="GHEA Grapalat" w:hAnsi="GHEA Grapalat"/>
          <w:szCs w:val="24"/>
        </w:rPr>
        <w:t>-</w:t>
      </w:r>
      <w:r w:rsidR="00FE01B8" w:rsidRPr="00FE01B8">
        <w:rPr>
          <w:rFonts w:ascii="GHEA Grapalat" w:hAnsi="GHEA Grapalat" w:hint="eastAsia"/>
          <w:szCs w:val="24"/>
        </w:rPr>
        <w:t>графика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закупок</w:t>
      </w:r>
    </w:p>
    <w:p w14:paraId="564DD1C8" w14:textId="6354BAEB" w:rsidR="00FE01B8" w:rsidRDefault="008D0FB1" w:rsidP="00FE01B8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40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  <w:bookmarkStart w:id="0" w:name="_GoBack"/>
      <w:bookmarkEnd w:id="0"/>
    </w:p>
    <w:p w14:paraId="2856D685" w14:textId="1AA8BC55"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ՀԾԿՀ-24/7-ԷԱՃԱՊՁԲ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0719EB" w:rsidRPr="000719EB">
        <w:rPr>
          <w:rFonts w:ascii="GHEA Grapalat" w:hAnsi="GHEA Grapalat" w:hint="eastAsia"/>
          <w:szCs w:val="24"/>
        </w:rPr>
        <w:t>Эдгар</w:t>
      </w:r>
      <w:r w:rsidR="000719EB" w:rsidRPr="000719EB">
        <w:rPr>
          <w:rFonts w:ascii="GHEA Grapalat" w:hAnsi="GHEA Grapalat"/>
          <w:szCs w:val="24"/>
        </w:rPr>
        <w:t xml:space="preserve"> </w:t>
      </w:r>
      <w:r w:rsidR="000719EB" w:rsidRPr="000719EB">
        <w:rPr>
          <w:rFonts w:ascii="GHEA Grapalat" w:hAnsi="GHEA Grapalat" w:hint="eastAsia"/>
          <w:szCs w:val="24"/>
        </w:rPr>
        <w:t>Шадян</w:t>
      </w:r>
      <w:r w:rsidR="00C26688">
        <w:rPr>
          <w:rFonts w:ascii="GHEA Grapalat" w:hAnsi="GHEA Grapalat"/>
          <w:szCs w:val="24"/>
          <w:lang w:val="hy-AM"/>
        </w:rPr>
        <w:t>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BodyTextIndent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40963ABA" w14:textId="5B941F95" w:rsidR="00C26688" w:rsidRPr="00B50925" w:rsidRDefault="00C26688" w:rsidP="00B50925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>Телефон +37410 525340-</w:t>
      </w:r>
      <w:r w:rsidR="00CC0A1E" w:rsidRPr="00B50925">
        <w:rPr>
          <w:rFonts w:ascii="GHEA Grapalat" w:hAnsi="GHEA Grapalat"/>
          <w:szCs w:val="24"/>
        </w:rPr>
        <w:t>120</w:t>
      </w:r>
    </w:p>
    <w:p w14:paraId="34716F8F" w14:textId="77777777" w:rsidR="00092BAB" w:rsidRPr="00CC0A1E" w:rsidRDefault="00C26688" w:rsidP="00CD08BE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="00092BAB" w:rsidRPr="00CC0A1E">
        <w:rPr>
          <w:rFonts w:ascii="GHEA Grapalat" w:hAnsi="GHEA Grapalat"/>
          <w:szCs w:val="24"/>
        </w:rPr>
        <w:t>eshadyan@psrc.am</w:t>
      </w:r>
    </w:p>
    <w:p w14:paraId="6AA47B7C" w14:textId="670B3E72" w:rsidR="00613058" w:rsidRPr="0003713F" w:rsidRDefault="002C29E7" w:rsidP="00CD08BE">
      <w:pPr>
        <w:widowControl w:val="0"/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2BAB" w:rsidRPr="00092BAB">
        <w:rPr>
          <w:rFonts w:ascii="GHEA Grapalat" w:hAnsi="GHEA Grapalat" w:cs="Sylfaen"/>
          <w:b/>
          <w:sz w:val="20"/>
          <w:lang w:val="af-ZA"/>
        </w:rPr>
        <w:t>ՀԾԿՀ-24/7-ԷԱՃԱՊՁԲ</w:t>
      </w:r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7BF45" w14:textId="77777777" w:rsidR="008E2D2D" w:rsidRDefault="008E2D2D">
      <w:r>
        <w:separator/>
      </w:r>
    </w:p>
  </w:endnote>
  <w:endnote w:type="continuationSeparator" w:id="0">
    <w:p w14:paraId="29AFC4CE" w14:textId="77777777" w:rsidR="008E2D2D" w:rsidRDefault="008E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94B1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D168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C45C" w14:textId="77777777" w:rsidR="008E2D2D" w:rsidRDefault="008E2D2D">
      <w:r>
        <w:separator/>
      </w:r>
    </w:p>
  </w:footnote>
  <w:footnote w:type="continuationSeparator" w:id="0">
    <w:p w14:paraId="11F41C6E" w14:textId="77777777" w:rsidR="008E2D2D" w:rsidRDefault="008E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1236"/>
    <w:rsid w:val="00C7499B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 Char Char1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Edgar Shadyan</cp:lastModifiedBy>
  <cp:revision>31</cp:revision>
  <cp:lastPrinted>2019-12-10T13:23:00Z</cp:lastPrinted>
  <dcterms:created xsi:type="dcterms:W3CDTF">2018-08-08T07:12:00Z</dcterms:created>
  <dcterms:modified xsi:type="dcterms:W3CDTF">2023-12-13T13:07:00Z</dcterms:modified>
</cp:coreProperties>
</file>