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7203D228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3B06AB">
        <w:rPr>
          <w:rFonts w:ascii="GHEA Grapalat" w:hAnsi="GHEA Grapalat"/>
          <w:sz w:val="20"/>
          <w:lang w:val="hy-AM"/>
        </w:rPr>
        <w:t>25/13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477CA9AA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3B06AB">
        <w:rPr>
          <w:rFonts w:ascii="GHEA Grapalat" w:hAnsi="GHEA Grapalat"/>
          <w:sz w:val="20"/>
          <w:lang w:val="hy-AM"/>
        </w:rPr>
        <w:t>25/13</w:t>
      </w:r>
    </w:p>
    <w:p w14:paraId="4EEC23FF" w14:textId="184B2E17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ցանցային պարագաների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3B06AB">
        <w:rPr>
          <w:rFonts w:ascii="GHEA Grapalat" w:hAnsi="GHEA Grapalat"/>
          <w:b w:val="0"/>
          <w:sz w:val="20"/>
          <w:lang w:val="af-ZA"/>
        </w:rPr>
        <w:t>25/13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1733DE15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3B06AB">
        <w:rPr>
          <w:rFonts w:ascii="GHEA Grapalat" w:hAnsi="GHEA Grapalat"/>
          <w:b w:val="0"/>
          <w:sz w:val="20"/>
          <w:lang w:val="af-ZA"/>
        </w:rPr>
        <w:t>25/13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7E0D4C" w:rsidRPr="007E0D4C">
        <w:rPr>
          <w:rFonts w:ascii="GHEA Grapalat" w:hAnsi="GHEA Grapalat"/>
          <w:b w:val="0"/>
          <w:sz w:val="20"/>
          <w:lang w:val="af-ZA"/>
        </w:rPr>
        <w:t>сетевы</w:t>
      </w:r>
      <w:r w:rsidR="007E0D4C">
        <w:rPr>
          <w:rFonts w:ascii="GHEA Grapalat" w:hAnsi="GHEA Grapalat"/>
          <w:b w:val="0"/>
          <w:sz w:val="20"/>
          <w:lang w:val="ru-RU"/>
        </w:rPr>
        <w:t>х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аксессуар</w:t>
      </w:r>
      <w:r w:rsidR="007E0D4C">
        <w:rPr>
          <w:rFonts w:ascii="GHEA Grapalat" w:hAnsi="GHEA Grapalat"/>
          <w:b w:val="0"/>
          <w:sz w:val="20"/>
          <w:lang w:val="ru-RU"/>
        </w:rPr>
        <w:t>ов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3B06AB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</w:rPr>
              <w:t>Номер лота</w:t>
            </w:r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/подчеркнуть соответствующую строку/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3B06AB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3B06AB" w14:paraId="5FC6C473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8A3D7A" w14:textId="053B6403" w:rsidR="00B0776C" w:rsidRPr="007E0D4C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="007E0D4C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-3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0653B0D" w14:textId="7003D0D4" w:rsidR="00B0776C" w:rsidRPr="00B0776C" w:rsidRDefault="007E0D4C" w:rsidP="003B06A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E0D4C">
              <w:rPr>
                <w:rFonts w:ascii="GHEA Grapalat" w:hAnsi="GHEA Grapalat"/>
                <w:b/>
                <w:sz w:val="20"/>
                <w:lang w:val="af-ZA"/>
              </w:rPr>
              <w:t xml:space="preserve">ցանցային պարագաներ </w:t>
            </w:r>
            <w:r w:rsidRPr="007E0D4C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 xml:space="preserve">сетевые аксессуары 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366203FC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3B06AB">
        <w:rPr>
          <w:rFonts w:ascii="GHEA Grapalat" w:hAnsi="GHEA Grapalat" w:cs="Sylfaen"/>
          <w:sz w:val="20"/>
          <w:lang w:val="af-ZA"/>
        </w:rPr>
        <w:t>25/13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48043929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3B06AB">
        <w:rPr>
          <w:rFonts w:ascii="GHEA Grapalat" w:hAnsi="GHEA Grapalat"/>
          <w:sz w:val="20"/>
          <w:szCs w:val="24"/>
          <w:lang w:val="ru-RU"/>
        </w:rPr>
        <w:t>25/13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44569"/>
    <w:rsid w:val="001C4BD4"/>
    <w:rsid w:val="001E3FDC"/>
    <w:rsid w:val="001E4960"/>
    <w:rsid w:val="001F596E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B06AB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92007"/>
    <w:rsid w:val="007A39AD"/>
    <w:rsid w:val="007E0D4C"/>
    <w:rsid w:val="00857658"/>
    <w:rsid w:val="00884B77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5</cp:revision>
  <cp:lastPrinted>2024-01-17T15:32:00Z</cp:lastPrinted>
  <dcterms:created xsi:type="dcterms:W3CDTF">2025-03-19T05:29:00Z</dcterms:created>
  <dcterms:modified xsi:type="dcterms:W3CDTF">2025-07-21T08:46:00Z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