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97FA" w14:textId="77777777" w:rsidR="00A13798" w:rsidRPr="007664D6" w:rsidRDefault="00A13798" w:rsidP="008A2980">
      <w:pPr>
        <w:pStyle w:val="BodyText"/>
        <w:ind w:firstLine="567"/>
        <w:jc w:val="right"/>
        <w:rPr>
          <w:rFonts w:ascii="GHEA Grapalat" w:hAnsi="GHEA Grapalat" w:cs="Sylfaen"/>
          <w:i/>
          <w:sz w:val="22"/>
          <w:szCs w:val="22"/>
        </w:rPr>
      </w:pPr>
      <w:r w:rsidRPr="007664D6">
        <w:rPr>
          <w:rFonts w:ascii="GHEA Grapalat" w:hAnsi="GHEA Grapalat" w:cs="Sylfaen"/>
          <w:i/>
          <w:sz w:val="22"/>
          <w:szCs w:val="22"/>
        </w:rPr>
        <w:t xml:space="preserve">                                                                                                                            </w:t>
      </w:r>
    </w:p>
    <w:p w14:paraId="6367103C" w14:textId="77777777" w:rsidR="00A13798" w:rsidRPr="008A2980" w:rsidRDefault="00A13798" w:rsidP="008A2980">
      <w:pPr>
        <w:spacing w:after="0" w:line="240" w:lineRule="auto"/>
        <w:jc w:val="center"/>
        <w:rPr>
          <w:rFonts w:ascii="GHEA Grapalat" w:hAnsi="GHEA Grapalat"/>
          <w:b/>
          <w:sz w:val="24"/>
          <w:szCs w:val="24"/>
          <w:lang w:val="af-ZA"/>
        </w:rPr>
      </w:pPr>
      <w:r w:rsidRPr="008A2980">
        <w:rPr>
          <w:rFonts w:ascii="GHEA Grapalat" w:hAnsi="GHEA Grapalat" w:cs="Sylfaen"/>
          <w:b/>
          <w:sz w:val="24"/>
          <w:szCs w:val="24"/>
          <w:lang w:val="af-ZA"/>
        </w:rPr>
        <w:t>ՀԱՅՏԱՐԱՐՈՒԹՅՈՒՆ</w:t>
      </w:r>
    </w:p>
    <w:p w14:paraId="03E6B367" w14:textId="77777777" w:rsidR="00A13798" w:rsidRPr="008A2980" w:rsidRDefault="00A13798" w:rsidP="008A2980">
      <w:pPr>
        <w:spacing w:after="0" w:line="240" w:lineRule="auto"/>
        <w:jc w:val="center"/>
        <w:rPr>
          <w:rFonts w:ascii="GHEA Grapalat" w:hAnsi="GHEA Grapalat"/>
          <w:b/>
          <w:sz w:val="24"/>
          <w:szCs w:val="24"/>
          <w:lang w:val="af-ZA"/>
        </w:rPr>
      </w:pPr>
      <w:r w:rsidRPr="008A2980">
        <w:rPr>
          <w:rFonts w:ascii="GHEA Grapalat" w:hAnsi="GHEA Grapalat"/>
          <w:b/>
          <w:sz w:val="24"/>
          <w:szCs w:val="24"/>
          <w:lang w:val="af-ZA"/>
        </w:rPr>
        <w:t>հրավերի պարզաբանման մասին</w:t>
      </w:r>
    </w:p>
    <w:p w14:paraId="447D3595" w14:textId="77777777" w:rsidR="00A13798" w:rsidRPr="008A2980" w:rsidRDefault="00A13798" w:rsidP="008A2980">
      <w:pPr>
        <w:pStyle w:val="Heading3"/>
        <w:ind w:firstLine="0"/>
        <w:rPr>
          <w:rFonts w:ascii="GHEA Grapalat" w:eastAsiaTheme="minorEastAsia" w:hAnsi="GHEA Grapalat" w:cs="Sylfaen"/>
          <w:b w:val="0"/>
          <w:sz w:val="24"/>
          <w:szCs w:val="24"/>
          <w:lang w:val="af-ZA" w:eastAsia="en-US"/>
        </w:rPr>
      </w:pPr>
      <w:r w:rsidRPr="008A2980">
        <w:rPr>
          <w:rFonts w:ascii="GHEA Grapalat" w:eastAsiaTheme="minorEastAsia" w:hAnsi="GHEA Grapalat" w:cs="Sylfaen"/>
          <w:b w:val="0"/>
          <w:sz w:val="24"/>
          <w:szCs w:val="24"/>
          <w:lang w:val="af-ZA" w:eastAsia="en-US"/>
        </w:rPr>
        <w:t>Հայտարարության սույն տեքստը հաստատված է գնահատող հանձնաժողովի</w:t>
      </w:r>
    </w:p>
    <w:p w14:paraId="127D73B1" w14:textId="49B4A98C" w:rsidR="00A13798" w:rsidRPr="008A2980" w:rsidRDefault="00A13798" w:rsidP="008A2980">
      <w:pPr>
        <w:pStyle w:val="Heading3"/>
        <w:ind w:firstLine="0"/>
        <w:rPr>
          <w:rFonts w:ascii="GHEA Grapalat" w:eastAsiaTheme="minorEastAsia" w:hAnsi="GHEA Grapalat" w:cs="Sylfaen"/>
          <w:b w:val="0"/>
          <w:sz w:val="24"/>
          <w:szCs w:val="24"/>
          <w:lang w:val="af-ZA" w:eastAsia="en-US"/>
        </w:rPr>
      </w:pPr>
      <w:r w:rsidRPr="008A2980">
        <w:rPr>
          <w:rFonts w:ascii="GHEA Grapalat" w:eastAsiaTheme="minorEastAsia" w:hAnsi="GHEA Grapalat" w:cs="Sylfaen"/>
          <w:b w:val="0"/>
          <w:sz w:val="24"/>
          <w:szCs w:val="24"/>
          <w:lang w:val="af-ZA" w:eastAsia="en-US"/>
        </w:rPr>
        <w:t xml:space="preserve"> </w:t>
      </w:r>
      <w:r w:rsidRPr="00FD4A23">
        <w:rPr>
          <w:rFonts w:ascii="GHEA Grapalat" w:eastAsiaTheme="minorEastAsia" w:hAnsi="GHEA Grapalat" w:cs="Sylfaen"/>
          <w:b w:val="0"/>
          <w:sz w:val="24"/>
          <w:szCs w:val="24"/>
          <w:lang w:val="af-ZA" w:eastAsia="en-US"/>
        </w:rPr>
        <w:t>20</w:t>
      </w:r>
      <w:r w:rsidR="00E00AE9" w:rsidRPr="00FD4A23">
        <w:rPr>
          <w:rFonts w:ascii="GHEA Grapalat" w:eastAsiaTheme="minorEastAsia" w:hAnsi="GHEA Grapalat" w:cs="Sylfaen"/>
          <w:b w:val="0"/>
          <w:sz w:val="24"/>
          <w:szCs w:val="24"/>
          <w:lang w:val="af-ZA" w:eastAsia="en-US"/>
        </w:rPr>
        <w:t>2</w:t>
      </w:r>
      <w:r w:rsidR="009F5B9D">
        <w:rPr>
          <w:rFonts w:ascii="GHEA Grapalat" w:eastAsiaTheme="minorEastAsia" w:hAnsi="GHEA Grapalat" w:cs="Sylfaen"/>
          <w:b w:val="0"/>
          <w:sz w:val="24"/>
          <w:szCs w:val="24"/>
          <w:lang w:val="af-ZA" w:eastAsia="en-US"/>
        </w:rPr>
        <w:t>5</w:t>
      </w:r>
      <w:r w:rsidRPr="00FD4A23">
        <w:rPr>
          <w:rFonts w:ascii="GHEA Grapalat" w:eastAsiaTheme="minorEastAsia" w:hAnsi="GHEA Grapalat" w:cs="Sylfaen"/>
          <w:b w:val="0"/>
          <w:sz w:val="24"/>
          <w:szCs w:val="24"/>
          <w:lang w:val="af-ZA" w:eastAsia="en-US"/>
        </w:rPr>
        <w:t xml:space="preserve"> թվականի</w:t>
      </w:r>
      <w:r w:rsidR="007F3CC6" w:rsidRPr="00FD4A23">
        <w:rPr>
          <w:rFonts w:ascii="GHEA Grapalat" w:eastAsiaTheme="minorEastAsia" w:hAnsi="GHEA Grapalat" w:cs="Sylfaen"/>
          <w:b w:val="0"/>
          <w:sz w:val="24"/>
          <w:szCs w:val="24"/>
          <w:lang w:val="af-ZA" w:eastAsia="en-US"/>
        </w:rPr>
        <w:t xml:space="preserve"> </w:t>
      </w:r>
      <w:r w:rsidR="00E94A4B">
        <w:rPr>
          <w:rFonts w:ascii="GHEA Grapalat" w:eastAsiaTheme="minorEastAsia" w:hAnsi="GHEA Grapalat" w:cs="Sylfaen"/>
          <w:b w:val="0"/>
          <w:sz w:val="24"/>
          <w:szCs w:val="24"/>
          <w:lang w:val="hy-AM" w:eastAsia="en-US"/>
        </w:rPr>
        <w:t>հունիսի</w:t>
      </w:r>
      <w:r w:rsidR="007F3CC6" w:rsidRPr="00FD4A23">
        <w:rPr>
          <w:rFonts w:ascii="GHEA Grapalat" w:eastAsiaTheme="minorEastAsia" w:hAnsi="GHEA Grapalat" w:cs="Sylfaen"/>
          <w:b w:val="0"/>
          <w:sz w:val="24"/>
          <w:szCs w:val="24"/>
          <w:lang w:val="af-ZA" w:eastAsia="en-US"/>
        </w:rPr>
        <w:t xml:space="preserve"> </w:t>
      </w:r>
      <w:r w:rsidR="00A44E04">
        <w:rPr>
          <w:rFonts w:ascii="GHEA Grapalat" w:eastAsiaTheme="minorEastAsia" w:hAnsi="GHEA Grapalat" w:cs="Sylfaen"/>
          <w:b w:val="0"/>
          <w:sz w:val="24"/>
          <w:szCs w:val="24"/>
          <w:lang w:val="af-ZA" w:eastAsia="en-US"/>
        </w:rPr>
        <w:t>2</w:t>
      </w:r>
      <w:r w:rsidR="00E94A4B">
        <w:rPr>
          <w:rFonts w:ascii="GHEA Grapalat" w:eastAsiaTheme="minorEastAsia" w:hAnsi="GHEA Grapalat" w:cs="Sylfaen"/>
          <w:b w:val="0"/>
          <w:sz w:val="24"/>
          <w:szCs w:val="24"/>
          <w:lang w:val="af-ZA" w:eastAsia="en-US"/>
        </w:rPr>
        <w:t>7</w:t>
      </w:r>
      <w:r w:rsidRPr="00FD4A23">
        <w:rPr>
          <w:rFonts w:ascii="GHEA Grapalat" w:eastAsiaTheme="minorEastAsia" w:hAnsi="GHEA Grapalat" w:cs="Sylfaen"/>
          <w:b w:val="0"/>
          <w:sz w:val="24"/>
          <w:szCs w:val="24"/>
          <w:lang w:val="af-ZA" w:eastAsia="en-US"/>
        </w:rPr>
        <w:t>-ի</w:t>
      </w:r>
      <w:r w:rsidRPr="008A2980">
        <w:rPr>
          <w:rFonts w:ascii="GHEA Grapalat" w:eastAsiaTheme="minorEastAsia" w:hAnsi="GHEA Grapalat" w:cs="Sylfaen"/>
          <w:b w:val="0"/>
          <w:sz w:val="24"/>
          <w:szCs w:val="24"/>
          <w:lang w:val="af-ZA" w:eastAsia="en-US"/>
        </w:rPr>
        <w:t xml:space="preserve"> թիվ </w:t>
      </w:r>
      <w:r w:rsidR="001337CA" w:rsidRPr="008A2980">
        <w:rPr>
          <w:rFonts w:ascii="GHEA Grapalat" w:eastAsiaTheme="minorEastAsia" w:hAnsi="GHEA Grapalat" w:cs="Sylfaen"/>
          <w:b w:val="0"/>
          <w:sz w:val="24"/>
          <w:szCs w:val="24"/>
          <w:lang w:val="af-ZA" w:eastAsia="en-US"/>
        </w:rPr>
        <w:t>1</w:t>
      </w:r>
      <w:r w:rsidRPr="008A2980">
        <w:rPr>
          <w:rFonts w:ascii="GHEA Grapalat" w:eastAsiaTheme="minorEastAsia" w:hAnsi="GHEA Grapalat" w:cs="Sylfaen"/>
          <w:b w:val="0"/>
          <w:sz w:val="24"/>
          <w:szCs w:val="24"/>
          <w:lang w:val="af-ZA" w:eastAsia="en-US"/>
        </w:rPr>
        <w:t xml:space="preserve"> որոշմամբ և հրապարակվում է </w:t>
      </w:r>
    </w:p>
    <w:p w14:paraId="71CC099E" w14:textId="3D86325C" w:rsidR="00A13798" w:rsidRPr="008A2980" w:rsidRDefault="00890548" w:rsidP="008A2980">
      <w:pPr>
        <w:pStyle w:val="Heading3"/>
        <w:ind w:firstLine="0"/>
        <w:rPr>
          <w:rFonts w:ascii="GHEA Grapalat" w:eastAsiaTheme="minorEastAsia" w:hAnsi="GHEA Grapalat" w:cs="Sylfaen"/>
          <w:b w:val="0"/>
          <w:sz w:val="24"/>
          <w:szCs w:val="24"/>
          <w:lang w:val="af-ZA" w:eastAsia="en-US"/>
        </w:rPr>
      </w:pPr>
      <w:r>
        <w:rPr>
          <w:rFonts w:ascii="GHEA Grapalat" w:eastAsiaTheme="minorEastAsia" w:hAnsi="GHEA Grapalat" w:cs="Sylfaen"/>
          <w:b w:val="0"/>
          <w:sz w:val="24"/>
          <w:szCs w:val="24"/>
          <w:lang w:val="af-ZA" w:eastAsia="en-US"/>
        </w:rPr>
        <w:t>«</w:t>
      </w:r>
      <w:r w:rsidR="00A13798" w:rsidRPr="008A2980">
        <w:rPr>
          <w:rFonts w:ascii="GHEA Grapalat" w:eastAsiaTheme="minorEastAsia" w:hAnsi="GHEA Grapalat" w:cs="Sylfaen"/>
          <w:b w:val="0"/>
          <w:sz w:val="24"/>
          <w:szCs w:val="24"/>
          <w:lang w:val="af-ZA" w:eastAsia="en-US"/>
        </w:rPr>
        <w:t>Գնումների մասին</w:t>
      </w:r>
      <w:r>
        <w:rPr>
          <w:rFonts w:ascii="GHEA Grapalat" w:eastAsiaTheme="minorEastAsia" w:hAnsi="GHEA Grapalat" w:cs="Sylfaen"/>
          <w:b w:val="0"/>
          <w:sz w:val="24"/>
          <w:szCs w:val="24"/>
          <w:lang w:val="af-ZA" w:eastAsia="en-US"/>
        </w:rPr>
        <w:t>»</w:t>
      </w:r>
      <w:r w:rsidR="00A13798" w:rsidRPr="008A2980">
        <w:rPr>
          <w:rFonts w:ascii="GHEA Grapalat" w:eastAsiaTheme="minorEastAsia" w:hAnsi="GHEA Grapalat" w:cs="Sylfaen"/>
          <w:b w:val="0"/>
          <w:sz w:val="24"/>
          <w:szCs w:val="24"/>
          <w:lang w:val="af-ZA" w:eastAsia="en-US"/>
        </w:rPr>
        <w:t xml:space="preserve"> ՀՀ օրենքի 29-րդ հոդվածի համաձայն</w:t>
      </w:r>
    </w:p>
    <w:p w14:paraId="3B99D4B4" w14:textId="77777777" w:rsidR="00A13798" w:rsidRPr="008A2980" w:rsidRDefault="00A13798" w:rsidP="008A2980">
      <w:pPr>
        <w:pStyle w:val="Heading3"/>
        <w:ind w:firstLine="0"/>
        <w:rPr>
          <w:rFonts w:ascii="GHEA Grapalat" w:eastAsiaTheme="minorEastAsia" w:hAnsi="GHEA Grapalat" w:cs="Sylfaen"/>
          <w:b w:val="0"/>
          <w:sz w:val="24"/>
          <w:szCs w:val="24"/>
          <w:lang w:val="af-ZA" w:eastAsia="en-US"/>
        </w:rPr>
      </w:pPr>
    </w:p>
    <w:p w14:paraId="1781E339" w14:textId="4B58C2C0" w:rsidR="00A13798" w:rsidRPr="00746E3E" w:rsidRDefault="00A13798" w:rsidP="008A2980">
      <w:pPr>
        <w:pStyle w:val="Heading3"/>
        <w:ind w:firstLine="0"/>
        <w:rPr>
          <w:rFonts w:ascii="GHEA Grapalat" w:eastAsiaTheme="minorEastAsia" w:hAnsi="GHEA Grapalat" w:cs="Sylfaen"/>
          <w:b w:val="0"/>
          <w:sz w:val="24"/>
          <w:szCs w:val="24"/>
          <w:lang w:val="hy-AM" w:eastAsia="en-US"/>
        </w:rPr>
      </w:pPr>
      <w:r w:rsidRPr="008A2980">
        <w:rPr>
          <w:rFonts w:ascii="GHEA Grapalat" w:eastAsiaTheme="minorEastAsia" w:hAnsi="GHEA Grapalat" w:cs="Sylfaen"/>
          <w:b w:val="0"/>
          <w:sz w:val="24"/>
          <w:szCs w:val="24"/>
          <w:lang w:val="af-ZA" w:eastAsia="en-US"/>
        </w:rPr>
        <w:t xml:space="preserve">Ընթացակարգի ծածկագիրը </w:t>
      </w:r>
      <w:r w:rsidR="004D07CB">
        <w:rPr>
          <w:rFonts w:ascii="GHEA Grapalat" w:eastAsiaTheme="minorEastAsia" w:hAnsi="GHEA Grapalat" w:cs="Sylfaen"/>
          <w:b w:val="0"/>
          <w:sz w:val="24"/>
          <w:szCs w:val="24"/>
          <w:lang w:val="af-ZA" w:eastAsia="en-US"/>
        </w:rPr>
        <w:t>ԵՔ-</w:t>
      </w:r>
      <w:r w:rsidR="007E4C15">
        <w:rPr>
          <w:rFonts w:ascii="GHEA Grapalat" w:eastAsiaTheme="minorEastAsia" w:hAnsi="GHEA Grapalat" w:cs="Sylfaen"/>
          <w:b w:val="0"/>
          <w:sz w:val="24"/>
          <w:szCs w:val="24"/>
          <w:lang w:val="af-ZA" w:eastAsia="en-US"/>
        </w:rPr>
        <w:t>ԷԱՃԱՊ</w:t>
      </w:r>
      <w:r w:rsidR="004D07CB">
        <w:rPr>
          <w:rFonts w:ascii="GHEA Grapalat" w:eastAsiaTheme="minorEastAsia" w:hAnsi="GHEA Grapalat" w:cs="Sylfaen"/>
          <w:b w:val="0"/>
          <w:sz w:val="24"/>
          <w:szCs w:val="24"/>
          <w:lang w:val="af-ZA" w:eastAsia="en-US"/>
        </w:rPr>
        <w:t>ՁԲ-</w:t>
      </w:r>
      <w:r w:rsidR="00D04EC4">
        <w:rPr>
          <w:rFonts w:ascii="GHEA Grapalat" w:eastAsiaTheme="minorEastAsia" w:hAnsi="GHEA Grapalat" w:cs="Sylfaen"/>
          <w:b w:val="0"/>
          <w:sz w:val="24"/>
          <w:szCs w:val="24"/>
          <w:lang w:val="af-ZA" w:eastAsia="en-US"/>
        </w:rPr>
        <w:t>25/227</w:t>
      </w:r>
    </w:p>
    <w:p w14:paraId="6CF6AF69" w14:textId="77777777" w:rsidR="00A219BC" w:rsidRPr="00551E57" w:rsidRDefault="00A219BC" w:rsidP="008A2980">
      <w:pPr>
        <w:spacing w:after="0" w:line="240" w:lineRule="auto"/>
        <w:rPr>
          <w:rFonts w:ascii="GHEA Grapalat" w:hAnsi="GHEA Grapalat"/>
          <w:sz w:val="24"/>
          <w:szCs w:val="24"/>
          <w:lang w:val="hy-AM"/>
        </w:rPr>
      </w:pPr>
    </w:p>
    <w:p w14:paraId="4EB447B4" w14:textId="06A703AD" w:rsidR="00A13798" w:rsidRPr="00551E57" w:rsidRDefault="00A13798" w:rsidP="00890548">
      <w:pPr>
        <w:spacing w:after="0"/>
        <w:ind w:firstLine="709"/>
        <w:jc w:val="both"/>
        <w:rPr>
          <w:rFonts w:ascii="GHEA Grapalat" w:hAnsi="GHEA Grapalat"/>
          <w:sz w:val="24"/>
          <w:szCs w:val="24"/>
          <w:lang w:val="hy-AM"/>
        </w:rPr>
      </w:pPr>
      <w:r w:rsidRPr="00551E57">
        <w:rPr>
          <w:rFonts w:ascii="GHEA Grapalat" w:hAnsi="GHEA Grapalat"/>
          <w:sz w:val="24"/>
          <w:szCs w:val="24"/>
          <w:lang w:val="hy-AM"/>
        </w:rPr>
        <w:tab/>
      </w:r>
      <w:r w:rsidR="001337CA" w:rsidRPr="00551E57">
        <w:rPr>
          <w:rFonts w:ascii="GHEA Grapalat" w:hAnsi="GHEA Grapalat"/>
          <w:sz w:val="24"/>
          <w:szCs w:val="24"/>
          <w:lang w:val="hy-AM"/>
        </w:rPr>
        <w:t>Երևանի քաղաքապետարանի</w:t>
      </w:r>
      <w:r w:rsidRPr="00551E57">
        <w:rPr>
          <w:rFonts w:ascii="GHEA Grapalat" w:hAnsi="GHEA Grapalat"/>
          <w:sz w:val="24"/>
          <w:szCs w:val="24"/>
          <w:lang w:val="hy-AM"/>
        </w:rPr>
        <w:t xml:space="preserve"> կարիքների համար </w:t>
      </w:r>
      <w:r w:rsidR="00D04EC4">
        <w:rPr>
          <w:rFonts w:ascii="GHEA Grapalat" w:hAnsi="GHEA Grapalat"/>
          <w:sz w:val="24"/>
          <w:szCs w:val="24"/>
          <w:lang w:val="hy-AM"/>
        </w:rPr>
        <w:t>Շենգավիթ վարչական շրջանի</w:t>
      </w:r>
      <w:r w:rsidR="00314407">
        <w:rPr>
          <w:rFonts w:ascii="GHEA Grapalat" w:hAnsi="GHEA Grapalat"/>
          <w:sz w:val="24"/>
          <w:szCs w:val="24"/>
          <w:lang w:val="hy-AM"/>
        </w:rPr>
        <w:t xml:space="preserve"> կողմից ներկայացված </w:t>
      </w:r>
      <w:r w:rsidR="00D04EC4">
        <w:rPr>
          <w:rFonts w:ascii="GHEA Grapalat" w:eastAsia="Times New Roman" w:hAnsi="GHEA Grapalat" w:cs="Times Armenian"/>
          <w:color w:val="000000"/>
          <w:sz w:val="24"/>
          <w:szCs w:val="24"/>
          <w:lang w:val="hy-AM"/>
        </w:rPr>
        <w:t>կենցաղային տեխնիկայի</w:t>
      </w:r>
      <w:r w:rsidR="00D04EC4" w:rsidRPr="00D04EC4">
        <w:rPr>
          <w:rFonts w:ascii="GHEA Grapalat" w:eastAsia="Times New Roman" w:hAnsi="GHEA Grapalat" w:cs="Times Armenian"/>
          <w:color w:val="000000"/>
          <w:sz w:val="24"/>
          <w:szCs w:val="24"/>
          <w:lang w:val="hy-AM"/>
        </w:rPr>
        <w:t xml:space="preserve"> </w:t>
      </w:r>
      <w:r w:rsidR="00D04EC4">
        <w:rPr>
          <w:rFonts w:ascii="GHEA Grapalat" w:eastAsia="Times New Roman" w:hAnsi="GHEA Grapalat" w:cs="Times Armenian"/>
          <w:color w:val="000000"/>
          <w:sz w:val="24"/>
          <w:szCs w:val="24"/>
          <w:lang w:val="hy-AM"/>
        </w:rPr>
        <w:t>և կահույքի</w:t>
      </w:r>
      <w:r w:rsidR="00D04EC4" w:rsidRPr="005E2336">
        <w:rPr>
          <w:rFonts w:ascii="GHEA Grapalat" w:eastAsia="Times New Roman" w:hAnsi="GHEA Grapalat" w:cs="Times Armenian"/>
          <w:color w:val="000000"/>
          <w:sz w:val="24"/>
          <w:szCs w:val="24"/>
          <w:lang w:val="hy-AM"/>
        </w:rPr>
        <w:t xml:space="preserve"> </w:t>
      </w:r>
      <w:r w:rsidR="00D04EC4" w:rsidRPr="00D04EC4">
        <w:rPr>
          <w:rFonts w:ascii="GHEA Grapalat" w:eastAsia="Times New Roman" w:hAnsi="GHEA Grapalat" w:cs="Times Armenian"/>
          <w:color w:val="000000"/>
          <w:sz w:val="24"/>
          <w:szCs w:val="24"/>
          <w:lang w:val="hy-AM"/>
        </w:rPr>
        <w:t xml:space="preserve"> </w:t>
      </w:r>
      <w:r w:rsidR="00E94A4B">
        <w:rPr>
          <w:rFonts w:ascii="GHEA Grapalat" w:eastAsia="Times New Roman" w:hAnsi="GHEA Grapalat" w:cs="Sylfaen"/>
          <w:sz w:val="24"/>
          <w:szCs w:val="24"/>
          <w:lang w:val="hy-AM"/>
        </w:rPr>
        <w:t xml:space="preserve">ձեռքբերման </w:t>
      </w:r>
      <w:r w:rsidRPr="00551E57">
        <w:rPr>
          <w:rFonts w:ascii="GHEA Grapalat" w:hAnsi="GHEA Grapalat"/>
          <w:sz w:val="24"/>
          <w:szCs w:val="24"/>
          <w:lang w:val="hy-AM"/>
        </w:rPr>
        <w:t xml:space="preserve">նպատակով կազմակերպված </w:t>
      </w:r>
      <w:r w:rsidR="00C36CDA" w:rsidRPr="00551E57">
        <w:rPr>
          <w:rFonts w:ascii="GHEA Grapalat" w:hAnsi="GHEA Grapalat"/>
          <w:sz w:val="24"/>
          <w:szCs w:val="24"/>
          <w:lang w:val="hy-AM"/>
        </w:rPr>
        <w:t>«</w:t>
      </w:r>
      <w:r w:rsidR="007E4C15" w:rsidRPr="007E4C15">
        <w:rPr>
          <w:rFonts w:ascii="GHEA Grapalat" w:hAnsi="GHEA Grapalat" w:cs="Sylfaen"/>
          <w:b/>
          <w:bCs/>
          <w:sz w:val="24"/>
          <w:szCs w:val="24"/>
          <w:lang w:val="af-ZA"/>
        </w:rPr>
        <w:t>ԵՔ-ԷԱՃԱՊՁԲ-</w:t>
      </w:r>
      <w:r w:rsidR="00D04EC4">
        <w:rPr>
          <w:rFonts w:ascii="GHEA Grapalat" w:hAnsi="GHEA Grapalat" w:cs="Sylfaen"/>
          <w:b/>
          <w:bCs/>
          <w:sz w:val="24"/>
          <w:szCs w:val="24"/>
          <w:lang w:val="af-ZA"/>
        </w:rPr>
        <w:t>25/227</w:t>
      </w:r>
      <w:r w:rsidR="00C36CDA" w:rsidRPr="00551E57">
        <w:rPr>
          <w:rFonts w:ascii="GHEA Grapalat" w:hAnsi="GHEA Grapalat"/>
          <w:sz w:val="24"/>
          <w:szCs w:val="24"/>
          <w:lang w:val="hy-AM"/>
        </w:rPr>
        <w:t>»</w:t>
      </w:r>
      <w:r w:rsidR="001337CA" w:rsidRPr="00551E57">
        <w:rPr>
          <w:rFonts w:ascii="GHEA Grapalat" w:hAnsi="GHEA Grapalat"/>
          <w:sz w:val="24"/>
          <w:szCs w:val="24"/>
          <w:lang w:val="hy-AM"/>
        </w:rPr>
        <w:t xml:space="preserve"> </w:t>
      </w:r>
      <w:r w:rsidRPr="00551E57">
        <w:rPr>
          <w:rFonts w:ascii="GHEA Grapalat" w:hAnsi="GHEA Grapalat"/>
          <w:sz w:val="24"/>
          <w:szCs w:val="24"/>
          <w:lang w:val="hy-AM"/>
        </w:rPr>
        <w:t>ծածկագրով գնման ընթացակարգի գնահատող հանձնաժողովը ստորև ներկայացնում է նույն ծածկագրով հրավերի վերաբերյալ</w:t>
      </w:r>
      <w:r w:rsidR="002979EA" w:rsidRPr="00551E57">
        <w:rPr>
          <w:rFonts w:ascii="GHEA Grapalat" w:hAnsi="GHEA Grapalat"/>
          <w:sz w:val="24"/>
          <w:szCs w:val="24"/>
          <w:lang w:val="hy-AM"/>
        </w:rPr>
        <w:t xml:space="preserve"> </w:t>
      </w:r>
      <w:r w:rsidR="00A44E04">
        <w:rPr>
          <w:rFonts w:ascii="GHEA Grapalat" w:hAnsi="GHEA Grapalat"/>
          <w:sz w:val="24"/>
          <w:szCs w:val="24"/>
          <w:lang w:val="hy-AM"/>
        </w:rPr>
        <w:t>2</w:t>
      </w:r>
      <w:r w:rsidR="00D04EC4">
        <w:rPr>
          <w:rFonts w:ascii="GHEA Grapalat" w:hAnsi="GHEA Grapalat"/>
          <w:sz w:val="24"/>
          <w:szCs w:val="24"/>
          <w:lang w:val="hy-AM"/>
        </w:rPr>
        <w:t>6</w:t>
      </w:r>
      <w:r w:rsidR="007F3CC6" w:rsidRPr="00551E57">
        <w:rPr>
          <w:rFonts w:ascii="GHEA Grapalat" w:hAnsi="GHEA Grapalat"/>
          <w:sz w:val="24"/>
          <w:szCs w:val="24"/>
          <w:lang w:val="hy-AM"/>
        </w:rPr>
        <w:t>.0</w:t>
      </w:r>
      <w:r w:rsidR="00E94A4B">
        <w:rPr>
          <w:rFonts w:ascii="GHEA Grapalat" w:hAnsi="GHEA Grapalat"/>
          <w:sz w:val="24"/>
          <w:szCs w:val="24"/>
          <w:lang w:val="hy-AM"/>
        </w:rPr>
        <w:t>6</w:t>
      </w:r>
      <w:r w:rsidR="002979EA" w:rsidRPr="00551E57">
        <w:rPr>
          <w:rFonts w:ascii="GHEA Grapalat" w:hAnsi="GHEA Grapalat"/>
          <w:sz w:val="24"/>
          <w:szCs w:val="24"/>
          <w:lang w:val="hy-AM"/>
        </w:rPr>
        <w:t>.20</w:t>
      </w:r>
      <w:r w:rsidR="00144B61" w:rsidRPr="00551E57">
        <w:rPr>
          <w:rFonts w:ascii="GHEA Grapalat" w:hAnsi="GHEA Grapalat"/>
          <w:sz w:val="24"/>
          <w:szCs w:val="24"/>
          <w:lang w:val="hy-AM"/>
        </w:rPr>
        <w:t>2</w:t>
      </w:r>
      <w:r w:rsidR="009F5B9D">
        <w:rPr>
          <w:rFonts w:ascii="GHEA Grapalat" w:hAnsi="GHEA Grapalat"/>
          <w:sz w:val="24"/>
          <w:szCs w:val="24"/>
          <w:lang w:val="hy-AM"/>
        </w:rPr>
        <w:t>5</w:t>
      </w:r>
      <w:r w:rsidR="002979EA" w:rsidRPr="00551E57">
        <w:rPr>
          <w:rFonts w:ascii="GHEA Grapalat" w:hAnsi="GHEA Grapalat"/>
          <w:sz w:val="24"/>
          <w:szCs w:val="24"/>
          <w:lang w:val="hy-AM"/>
        </w:rPr>
        <w:t xml:space="preserve">թ. </w:t>
      </w:r>
      <w:r w:rsidRPr="00551E57">
        <w:rPr>
          <w:rFonts w:ascii="GHEA Grapalat" w:hAnsi="GHEA Grapalat"/>
          <w:sz w:val="24"/>
          <w:szCs w:val="24"/>
          <w:lang w:val="hy-AM"/>
        </w:rPr>
        <w:t xml:space="preserve">ստացված հարցադրումը և </w:t>
      </w:r>
      <w:r w:rsidR="00E00AE9" w:rsidRPr="00551E57">
        <w:rPr>
          <w:rFonts w:ascii="GHEA Grapalat" w:hAnsi="GHEA Grapalat"/>
          <w:sz w:val="24"/>
          <w:szCs w:val="24"/>
          <w:lang w:val="hy-AM"/>
        </w:rPr>
        <w:t>դրա</w:t>
      </w:r>
      <w:r w:rsidRPr="00551E57">
        <w:rPr>
          <w:rFonts w:ascii="GHEA Grapalat" w:hAnsi="GHEA Grapalat"/>
          <w:sz w:val="24"/>
          <w:szCs w:val="24"/>
          <w:lang w:val="hy-AM"/>
        </w:rPr>
        <w:t xml:space="preserve"> վերաբերյալ </w:t>
      </w:r>
      <w:r w:rsidR="00A44E04">
        <w:rPr>
          <w:rFonts w:ascii="GHEA Grapalat" w:hAnsi="GHEA Grapalat"/>
          <w:sz w:val="24"/>
          <w:szCs w:val="24"/>
          <w:lang w:val="hy-AM"/>
        </w:rPr>
        <w:t>2</w:t>
      </w:r>
      <w:r w:rsidR="00E94A4B">
        <w:rPr>
          <w:rFonts w:ascii="GHEA Grapalat" w:hAnsi="GHEA Grapalat"/>
          <w:sz w:val="24"/>
          <w:szCs w:val="24"/>
          <w:lang w:val="hy-AM"/>
        </w:rPr>
        <w:t>7</w:t>
      </w:r>
      <w:r w:rsidR="007F3CC6" w:rsidRPr="00FD4A23">
        <w:rPr>
          <w:rFonts w:ascii="GHEA Grapalat" w:hAnsi="GHEA Grapalat"/>
          <w:sz w:val="24"/>
          <w:szCs w:val="24"/>
          <w:lang w:val="hy-AM"/>
        </w:rPr>
        <w:t>.0</w:t>
      </w:r>
      <w:r w:rsidR="00E94A4B">
        <w:rPr>
          <w:rFonts w:ascii="GHEA Grapalat" w:hAnsi="GHEA Grapalat"/>
          <w:sz w:val="24"/>
          <w:szCs w:val="24"/>
          <w:lang w:val="hy-AM"/>
        </w:rPr>
        <w:t>6</w:t>
      </w:r>
      <w:r w:rsidR="001337CA" w:rsidRPr="00FD4A23">
        <w:rPr>
          <w:rFonts w:ascii="GHEA Grapalat" w:hAnsi="GHEA Grapalat"/>
          <w:sz w:val="24"/>
          <w:szCs w:val="24"/>
          <w:lang w:val="hy-AM"/>
        </w:rPr>
        <w:t>.20</w:t>
      </w:r>
      <w:r w:rsidR="00E00AE9" w:rsidRPr="00FD4A23">
        <w:rPr>
          <w:rFonts w:ascii="GHEA Grapalat" w:hAnsi="GHEA Grapalat"/>
          <w:sz w:val="24"/>
          <w:szCs w:val="24"/>
          <w:lang w:val="hy-AM"/>
        </w:rPr>
        <w:t>2</w:t>
      </w:r>
      <w:r w:rsidR="009F5B9D">
        <w:rPr>
          <w:rFonts w:ascii="GHEA Grapalat" w:hAnsi="GHEA Grapalat"/>
          <w:sz w:val="24"/>
          <w:szCs w:val="24"/>
          <w:lang w:val="hy-AM"/>
        </w:rPr>
        <w:t>5</w:t>
      </w:r>
      <w:r w:rsidR="001337CA" w:rsidRPr="00FD4A23">
        <w:rPr>
          <w:rFonts w:ascii="GHEA Grapalat" w:hAnsi="GHEA Grapalat"/>
          <w:sz w:val="24"/>
          <w:szCs w:val="24"/>
          <w:lang w:val="hy-AM"/>
        </w:rPr>
        <w:t>թ.</w:t>
      </w:r>
      <w:r w:rsidRPr="00FD4A23">
        <w:rPr>
          <w:rFonts w:ascii="GHEA Grapalat" w:hAnsi="GHEA Grapalat"/>
          <w:sz w:val="24"/>
          <w:szCs w:val="24"/>
          <w:lang w:val="hy-AM"/>
        </w:rPr>
        <w:t xml:space="preserve"> տրամադրված</w:t>
      </w:r>
      <w:r w:rsidRPr="00551E57">
        <w:rPr>
          <w:rFonts w:ascii="GHEA Grapalat" w:hAnsi="GHEA Grapalat"/>
          <w:sz w:val="24"/>
          <w:szCs w:val="24"/>
          <w:lang w:val="hy-AM"/>
        </w:rPr>
        <w:t xml:space="preserve"> պարզաբանումը`</w:t>
      </w:r>
    </w:p>
    <w:p w14:paraId="752FA844" w14:textId="77777777" w:rsidR="007664D6" w:rsidRPr="00551E57" w:rsidRDefault="007664D6" w:rsidP="008A2980">
      <w:pPr>
        <w:pStyle w:val="BodyTextIndent3"/>
        <w:tabs>
          <w:tab w:val="left" w:pos="540"/>
        </w:tabs>
        <w:spacing w:after="0" w:line="240" w:lineRule="auto"/>
        <w:ind w:left="0"/>
        <w:jc w:val="both"/>
        <w:rPr>
          <w:rFonts w:ascii="GHEA Grapalat" w:hAnsi="GHEA Grapalat"/>
          <w:sz w:val="24"/>
          <w:szCs w:val="24"/>
          <w:lang w:val="hy-AM"/>
        </w:rPr>
      </w:pPr>
    </w:p>
    <w:p w14:paraId="09B586DB" w14:textId="77777777" w:rsidR="008A2980" w:rsidRPr="002D2F76" w:rsidRDefault="008A2980" w:rsidP="008A2980">
      <w:pPr>
        <w:pStyle w:val="BodyTextIndent3"/>
        <w:numPr>
          <w:ilvl w:val="0"/>
          <w:numId w:val="2"/>
        </w:numPr>
        <w:tabs>
          <w:tab w:val="left" w:pos="540"/>
        </w:tabs>
        <w:spacing w:after="0" w:line="240" w:lineRule="auto"/>
        <w:jc w:val="both"/>
        <w:rPr>
          <w:rFonts w:ascii="GHEA Grapalat" w:hAnsi="GHEA Grapalat" w:cs="Sylfaen"/>
          <w:b/>
          <w:sz w:val="24"/>
          <w:szCs w:val="24"/>
          <w:lang w:val="ru-RU"/>
        </w:rPr>
      </w:pPr>
      <w:r w:rsidRPr="002D2F76">
        <w:rPr>
          <w:rFonts w:ascii="GHEA Grapalat" w:hAnsi="GHEA Grapalat" w:cs="Sylfaen"/>
          <w:b/>
          <w:sz w:val="24"/>
          <w:szCs w:val="24"/>
          <w:lang w:val="hy-AM"/>
        </w:rPr>
        <w:t>Պարզաբանման պահանջի տեքստ</w:t>
      </w:r>
    </w:p>
    <w:p w14:paraId="57B5E9DE" w14:textId="77777777" w:rsidR="008A2980" w:rsidRPr="002D2F76" w:rsidRDefault="008A2980" w:rsidP="008A2980">
      <w:pPr>
        <w:pStyle w:val="BodyTextIndent3"/>
        <w:tabs>
          <w:tab w:val="left" w:pos="540"/>
        </w:tabs>
        <w:spacing w:after="0" w:line="240" w:lineRule="auto"/>
        <w:ind w:left="0"/>
        <w:rPr>
          <w:rFonts w:ascii="GHEA Grapalat" w:hAnsi="GHEA Grapalat" w:cs="Sylfaen"/>
          <w:b/>
          <w:sz w:val="24"/>
          <w:szCs w:val="24"/>
          <w:lang w:val="hy-AM"/>
        </w:rPr>
      </w:pPr>
    </w:p>
    <w:p w14:paraId="7BEC29FD" w14:textId="3B5055AC" w:rsidR="007E4C15" w:rsidRPr="00D04EC4" w:rsidRDefault="00551E57" w:rsidP="00D04EC4">
      <w:pPr>
        <w:pStyle w:val="ListParagraph"/>
        <w:numPr>
          <w:ilvl w:val="1"/>
          <w:numId w:val="2"/>
        </w:numPr>
        <w:jc w:val="both"/>
        <w:rPr>
          <w:rFonts w:ascii="GHEA Grapalat" w:hAnsi="GHEA Grapalat"/>
          <w:sz w:val="24"/>
          <w:szCs w:val="24"/>
          <w:lang w:val="hy-AM"/>
        </w:rPr>
      </w:pPr>
      <w:r w:rsidRPr="00D04EC4">
        <w:rPr>
          <w:rFonts w:ascii="GHEA Grapalat" w:hAnsi="GHEA Grapalat"/>
          <w:b/>
          <w:sz w:val="24"/>
          <w:szCs w:val="24"/>
          <w:lang w:val="af-ZA"/>
        </w:rPr>
        <w:t>«</w:t>
      </w:r>
      <w:r w:rsidR="007E4C15" w:rsidRPr="00D04EC4">
        <w:rPr>
          <w:rFonts w:ascii="GHEA Grapalat" w:hAnsi="GHEA Grapalat" w:cs="Sylfaen"/>
          <w:b/>
          <w:bCs/>
          <w:sz w:val="24"/>
          <w:szCs w:val="24"/>
          <w:lang w:val="af-ZA"/>
        </w:rPr>
        <w:t>ԵՔ-ԷԱՃԱՊՁԲ-</w:t>
      </w:r>
      <w:r w:rsidR="00D04EC4" w:rsidRPr="00D04EC4">
        <w:rPr>
          <w:rFonts w:ascii="GHEA Grapalat" w:hAnsi="GHEA Grapalat" w:cs="Sylfaen"/>
          <w:b/>
          <w:bCs/>
          <w:sz w:val="24"/>
          <w:szCs w:val="24"/>
          <w:lang w:val="af-ZA"/>
        </w:rPr>
        <w:t>25/227</w:t>
      </w:r>
      <w:r w:rsidRPr="00D04EC4">
        <w:rPr>
          <w:rFonts w:ascii="GHEA Grapalat" w:hAnsi="GHEA Grapalat"/>
          <w:b/>
          <w:sz w:val="24"/>
          <w:szCs w:val="24"/>
          <w:lang w:val="af-ZA"/>
        </w:rPr>
        <w:t xml:space="preserve">» </w:t>
      </w:r>
      <w:r w:rsidRPr="00D04EC4">
        <w:rPr>
          <w:rFonts w:ascii="GHEA Grapalat" w:hAnsi="GHEA Grapalat"/>
          <w:sz w:val="24"/>
          <w:szCs w:val="24"/>
          <w:lang w:val="af-ZA"/>
        </w:rPr>
        <w:t xml:space="preserve">ծածկագրով </w:t>
      </w:r>
      <w:r w:rsidRPr="00D04EC4">
        <w:rPr>
          <w:rFonts w:ascii="GHEA Grapalat" w:hAnsi="GHEA Grapalat"/>
          <w:sz w:val="24"/>
          <w:szCs w:val="24"/>
          <w:lang w:val="hy-AM"/>
        </w:rPr>
        <w:t xml:space="preserve">գնանշման հարցման ընթացակարգի՝ </w:t>
      </w:r>
      <w:r w:rsidR="00E94A4B" w:rsidRPr="00D04EC4">
        <w:rPr>
          <w:rFonts w:ascii="GHEA Grapalat" w:hAnsi="GHEA Grapalat"/>
          <w:sz w:val="24"/>
          <w:szCs w:val="24"/>
          <w:lang w:val="hy-AM"/>
        </w:rPr>
        <w:t xml:space="preserve">խնդրում եմ պարզաբանել </w:t>
      </w:r>
      <w:r w:rsidR="00D04EC4" w:rsidRPr="00D04EC4">
        <w:rPr>
          <w:rFonts w:ascii="GHEA Grapalat" w:hAnsi="GHEA Grapalat"/>
          <w:sz w:val="24"/>
          <w:szCs w:val="24"/>
          <w:lang w:val="hy-AM"/>
        </w:rPr>
        <w:t>5-րդ չափաբաժնում նշված լվացքի մեքենայի ստանդարտ 60x85x53 սմ չափերի փոխարեն կարող ենք առաջարկել 60x85x40 սմ չափերով մոդել։ Առաջարկվող լվացքի մեքենան ունի ավելի կոմպակտ կառուցվածք, սակայն լիովին համապատասխանում է մնացած տեխնիկական պարամետրերին։</w:t>
      </w:r>
      <w:proofErr w:type="spellStart"/>
      <w:r w:rsidR="00D04EC4" w:rsidRPr="00D04EC4">
        <w:rPr>
          <w:rFonts w:ascii="GHEA Grapalat" w:hAnsi="GHEA Grapalat"/>
          <w:sz w:val="24"/>
          <w:szCs w:val="24"/>
        </w:rPr>
        <w:t>Խնդրում</w:t>
      </w:r>
      <w:proofErr w:type="spellEnd"/>
      <w:r w:rsidR="00D04EC4" w:rsidRPr="00D04EC4">
        <w:rPr>
          <w:rFonts w:ascii="GHEA Grapalat" w:hAnsi="GHEA Grapalat"/>
          <w:sz w:val="24"/>
          <w:szCs w:val="24"/>
        </w:rPr>
        <w:t xml:space="preserve"> </w:t>
      </w:r>
      <w:proofErr w:type="spellStart"/>
      <w:r w:rsidR="00D04EC4" w:rsidRPr="00D04EC4">
        <w:rPr>
          <w:rFonts w:ascii="GHEA Grapalat" w:hAnsi="GHEA Grapalat"/>
          <w:sz w:val="24"/>
          <w:szCs w:val="24"/>
        </w:rPr>
        <w:t>ենք</w:t>
      </w:r>
      <w:proofErr w:type="spellEnd"/>
      <w:r w:rsidR="00D04EC4" w:rsidRPr="00D04EC4">
        <w:rPr>
          <w:rFonts w:ascii="GHEA Grapalat" w:hAnsi="GHEA Grapalat"/>
          <w:sz w:val="24"/>
          <w:szCs w:val="24"/>
        </w:rPr>
        <w:t xml:space="preserve"> </w:t>
      </w:r>
      <w:proofErr w:type="spellStart"/>
      <w:r w:rsidR="00D04EC4" w:rsidRPr="00D04EC4">
        <w:rPr>
          <w:rFonts w:ascii="GHEA Grapalat" w:hAnsi="GHEA Grapalat"/>
          <w:sz w:val="24"/>
          <w:szCs w:val="24"/>
        </w:rPr>
        <w:t>հայտնել</w:t>
      </w:r>
      <w:proofErr w:type="spellEnd"/>
      <w:r w:rsidR="00D04EC4" w:rsidRPr="00D04EC4">
        <w:rPr>
          <w:rFonts w:ascii="GHEA Grapalat" w:hAnsi="GHEA Grapalat"/>
          <w:sz w:val="24"/>
          <w:szCs w:val="24"/>
        </w:rPr>
        <w:t xml:space="preserve">՝ </w:t>
      </w:r>
      <w:proofErr w:type="spellStart"/>
      <w:r w:rsidR="00D04EC4" w:rsidRPr="00D04EC4">
        <w:rPr>
          <w:rFonts w:ascii="GHEA Grapalat" w:hAnsi="GHEA Grapalat"/>
          <w:sz w:val="24"/>
          <w:szCs w:val="24"/>
        </w:rPr>
        <w:t>արդյոք</w:t>
      </w:r>
      <w:proofErr w:type="spellEnd"/>
      <w:r w:rsidR="00D04EC4" w:rsidRPr="00D04EC4">
        <w:rPr>
          <w:rFonts w:ascii="GHEA Grapalat" w:hAnsi="GHEA Grapalat"/>
          <w:sz w:val="24"/>
          <w:szCs w:val="24"/>
        </w:rPr>
        <w:t xml:space="preserve"> </w:t>
      </w:r>
      <w:proofErr w:type="spellStart"/>
      <w:r w:rsidR="00D04EC4" w:rsidRPr="00D04EC4">
        <w:rPr>
          <w:rFonts w:ascii="GHEA Grapalat" w:hAnsi="GHEA Grapalat"/>
          <w:sz w:val="24"/>
          <w:szCs w:val="24"/>
        </w:rPr>
        <w:t>ընդունելի</w:t>
      </w:r>
      <w:proofErr w:type="spellEnd"/>
      <w:r w:rsidR="00D04EC4" w:rsidRPr="00D04EC4">
        <w:rPr>
          <w:rFonts w:ascii="GHEA Grapalat" w:hAnsi="GHEA Grapalat"/>
          <w:sz w:val="24"/>
          <w:szCs w:val="24"/>
        </w:rPr>
        <w:t xml:space="preserve"> է </w:t>
      </w:r>
      <w:proofErr w:type="spellStart"/>
      <w:r w:rsidR="00D04EC4" w:rsidRPr="00D04EC4">
        <w:rPr>
          <w:rFonts w:ascii="GHEA Grapalat" w:hAnsi="GHEA Grapalat"/>
          <w:sz w:val="24"/>
          <w:szCs w:val="24"/>
        </w:rPr>
        <w:t>այս</w:t>
      </w:r>
      <w:proofErr w:type="spellEnd"/>
      <w:r w:rsidR="00D04EC4" w:rsidRPr="00D04EC4">
        <w:rPr>
          <w:rFonts w:ascii="GHEA Grapalat" w:hAnsi="GHEA Grapalat"/>
          <w:sz w:val="24"/>
          <w:szCs w:val="24"/>
        </w:rPr>
        <w:t xml:space="preserve"> </w:t>
      </w:r>
      <w:proofErr w:type="spellStart"/>
      <w:r w:rsidR="00D04EC4" w:rsidRPr="00D04EC4">
        <w:rPr>
          <w:rFonts w:ascii="GHEA Grapalat" w:hAnsi="GHEA Grapalat"/>
          <w:sz w:val="24"/>
          <w:szCs w:val="24"/>
        </w:rPr>
        <w:t>տարբերակը</w:t>
      </w:r>
      <w:proofErr w:type="spellEnd"/>
      <w:r w:rsidR="00D04EC4" w:rsidRPr="00D04EC4">
        <w:rPr>
          <w:rFonts w:ascii="GHEA Grapalat" w:hAnsi="GHEA Grapalat"/>
          <w:sz w:val="24"/>
          <w:szCs w:val="24"/>
        </w:rPr>
        <w:t>։</w:t>
      </w:r>
    </w:p>
    <w:p w14:paraId="728A3641" w14:textId="5BFB39F9" w:rsidR="00D04EC4" w:rsidRPr="00D04EC4" w:rsidRDefault="00D04EC4" w:rsidP="00D04EC4">
      <w:pPr>
        <w:pStyle w:val="ListParagraph"/>
        <w:numPr>
          <w:ilvl w:val="1"/>
          <w:numId w:val="2"/>
        </w:numPr>
        <w:jc w:val="both"/>
        <w:rPr>
          <w:rFonts w:ascii="GHEA Grapalat" w:hAnsi="GHEA Grapalat"/>
          <w:sz w:val="24"/>
          <w:szCs w:val="24"/>
          <w:lang w:val="hy-AM"/>
        </w:rPr>
      </w:pPr>
      <w:r w:rsidRPr="00D04EC4">
        <w:rPr>
          <w:rFonts w:ascii="GHEA Grapalat" w:hAnsi="GHEA Grapalat"/>
          <w:b/>
          <w:sz w:val="24"/>
          <w:szCs w:val="24"/>
          <w:lang w:val="af-ZA"/>
        </w:rPr>
        <w:t>«</w:t>
      </w:r>
      <w:r w:rsidRPr="00D04EC4">
        <w:rPr>
          <w:rFonts w:ascii="GHEA Grapalat" w:hAnsi="GHEA Grapalat" w:cs="Sylfaen"/>
          <w:b/>
          <w:bCs/>
          <w:sz w:val="24"/>
          <w:szCs w:val="24"/>
          <w:lang w:val="af-ZA"/>
        </w:rPr>
        <w:t>ԵՔ-ԷԱՃԱՊՁԲ-25/227</w:t>
      </w:r>
      <w:r w:rsidRPr="00D04EC4">
        <w:rPr>
          <w:rFonts w:ascii="GHEA Grapalat" w:hAnsi="GHEA Grapalat"/>
          <w:b/>
          <w:sz w:val="24"/>
          <w:szCs w:val="24"/>
          <w:lang w:val="af-ZA"/>
        </w:rPr>
        <w:t xml:space="preserve">» </w:t>
      </w:r>
      <w:r w:rsidRPr="00D04EC4">
        <w:rPr>
          <w:rFonts w:ascii="GHEA Grapalat" w:hAnsi="GHEA Grapalat"/>
          <w:sz w:val="24"/>
          <w:szCs w:val="24"/>
          <w:lang w:val="af-ZA"/>
        </w:rPr>
        <w:t xml:space="preserve">ծածկագրով </w:t>
      </w:r>
      <w:r w:rsidRPr="00D04EC4">
        <w:rPr>
          <w:rFonts w:ascii="GHEA Grapalat" w:hAnsi="GHEA Grapalat"/>
          <w:sz w:val="24"/>
          <w:szCs w:val="24"/>
          <w:lang w:val="hy-AM"/>
        </w:rPr>
        <w:t>գնանշման հարցման ընթացակարգի՝ խնդրում եմ պարզաբանել</w:t>
      </w:r>
      <w:r>
        <w:rPr>
          <w:rFonts w:ascii="GHEA Grapalat" w:hAnsi="GHEA Grapalat"/>
          <w:sz w:val="24"/>
          <w:szCs w:val="24"/>
          <w:lang w:val="hy-AM"/>
        </w:rPr>
        <w:t xml:space="preserve"> </w:t>
      </w:r>
      <w:r w:rsidRPr="00D04EC4">
        <w:rPr>
          <w:rFonts w:ascii="GHEA Grapalat" w:hAnsi="GHEA Grapalat"/>
          <w:sz w:val="24"/>
          <w:szCs w:val="24"/>
          <w:lang w:val="hy-AM"/>
        </w:rPr>
        <w:t>3-րդ չափաբաժնում նշված 70x185x66 սմ չափսերի փոխարեն հնարավոր է մատակարարել 60x185x55 սմ չափերով սառնարան՝ նույն լիտրաժով։ Առաջարկվող մոդելն առավել բարձր որակի է և No Frost համակարգով՝ ապահովելով ավելի արդյունավետ սառեցում և հիգիենիկ պահման պայմաններ։</w:t>
      </w:r>
      <w:proofErr w:type="spellStart"/>
      <w:r w:rsidRPr="00D04EC4">
        <w:rPr>
          <w:rFonts w:ascii="GHEA Grapalat" w:hAnsi="GHEA Grapalat"/>
          <w:sz w:val="24"/>
          <w:szCs w:val="24"/>
        </w:rPr>
        <w:t>Խնդրում</w:t>
      </w:r>
      <w:proofErr w:type="spellEnd"/>
      <w:r w:rsidRPr="00D04EC4">
        <w:rPr>
          <w:rFonts w:ascii="GHEA Grapalat" w:hAnsi="GHEA Grapalat"/>
          <w:sz w:val="24"/>
          <w:szCs w:val="24"/>
        </w:rPr>
        <w:t xml:space="preserve"> </w:t>
      </w:r>
      <w:proofErr w:type="spellStart"/>
      <w:r w:rsidRPr="00D04EC4">
        <w:rPr>
          <w:rFonts w:ascii="GHEA Grapalat" w:hAnsi="GHEA Grapalat"/>
          <w:sz w:val="24"/>
          <w:szCs w:val="24"/>
        </w:rPr>
        <w:t>ենք</w:t>
      </w:r>
      <w:proofErr w:type="spellEnd"/>
      <w:r w:rsidRPr="00D04EC4">
        <w:rPr>
          <w:rFonts w:ascii="GHEA Grapalat" w:hAnsi="GHEA Grapalat"/>
          <w:sz w:val="24"/>
          <w:szCs w:val="24"/>
        </w:rPr>
        <w:t xml:space="preserve"> </w:t>
      </w:r>
      <w:proofErr w:type="spellStart"/>
      <w:r w:rsidRPr="00D04EC4">
        <w:rPr>
          <w:rFonts w:ascii="GHEA Grapalat" w:hAnsi="GHEA Grapalat"/>
          <w:sz w:val="24"/>
          <w:szCs w:val="24"/>
        </w:rPr>
        <w:t>տեղեկացնել</w:t>
      </w:r>
      <w:proofErr w:type="spellEnd"/>
      <w:r w:rsidRPr="00D04EC4">
        <w:rPr>
          <w:rFonts w:ascii="GHEA Grapalat" w:hAnsi="GHEA Grapalat"/>
          <w:sz w:val="24"/>
          <w:szCs w:val="24"/>
        </w:rPr>
        <w:t xml:space="preserve">՝ </w:t>
      </w:r>
      <w:proofErr w:type="spellStart"/>
      <w:r w:rsidRPr="00D04EC4">
        <w:rPr>
          <w:rFonts w:ascii="GHEA Grapalat" w:hAnsi="GHEA Grapalat"/>
          <w:sz w:val="24"/>
          <w:szCs w:val="24"/>
        </w:rPr>
        <w:t>արդյոք</w:t>
      </w:r>
      <w:proofErr w:type="spellEnd"/>
      <w:r w:rsidRPr="00D04EC4">
        <w:rPr>
          <w:rFonts w:ascii="GHEA Grapalat" w:hAnsi="GHEA Grapalat"/>
          <w:sz w:val="24"/>
          <w:szCs w:val="24"/>
        </w:rPr>
        <w:t xml:space="preserve"> </w:t>
      </w:r>
      <w:proofErr w:type="spellStart"/>
      <w:r w:rsidRPr="00D04EC4">
        <w:rPr>
          <w:rFonts w:ascii="GHEA Grapalat" w:hAnsi="GHEA Grapalat"/>
          <w:sz w:val="24"/>
          <w:szCs w:val="24"/>
        </w:rPr>
        <w:t>ընդունելի</w:t>
      </w:r>
      <w:proofErr w:type="spellEnd"/>
      <w:r w:rsidRPr="00D04EC4">
        <w:rPr>
          <w:rFonts w:ascii="GHEA Grapalat" w:hAnsi="GHEA Grapalat"/>
          <w:sz w:val="24"/>
          <w:szCs w:val="24"/>
        </w:rPr>
        <w:t xml:space="preserve"> է </w:t>
      </w:r>
      <w:proofErr w:type="spellStart"/>
      <w:r w:rsidRPr="00D04EC4">
        <w:rPr>
          <w:rFonts w:ascii="GHEA Grapalat" w:hAnsi="GHEA Grapalat"/>
          <w:sz w:val="24"/>
          <w:szCs w:val="24"/>
        </w:rPr>
        <w:t>նման</w:t>
      </w:r>
      <w:proofErr w:type="spellEnd"/>
      <w:r w:rsidRPr="00D04EC4">
        <w:rPr>
          <w:rFonts w:ascii="GHEA Grapalat" w:hAnsi="GHEA Grapalat"/>
          <w:sz w:val="24"/>
          <w:szCs w:val="24"/>
        </w:rPr>
        <w:t xml:space="preserve"> </w:t>
      </w:r>
      <w:proofErr w:type="spellStart"/>
      <w:r w:rsidRPr="00D04EC4">
        <w:rPr>
          <w:rFonts w:ascii="GHEA Grapalat" w:hAnsi="GHEA Grapalat"/>
          <w:sz w:val="24"/>
          <w:szCs w:val="24"/>
        </w:rPr>
        <w:t>փոխարինումը</w:t>
      </w:r>
      <w:proofErr w:type="spellEnd"/>
      <w:r w:rsidRPr="00D04EC4">
        <w:rPr>
          <w:rFonts w:ascii="GHEA Grapalat" w:hAnsi="GHEA Grapalat"/>
          <w:sz w:val="24"/>
          <w:szCs w:val="24"/>
        </w:rPr>
        <w:t>։</w:t>
      </w:r>
    </w:p>
    <w:p w14:paraId="4D1B59AA" w14:textId="77777777" w:rsidR="00746E3E" w:rsidRPr="006D2F69" w:rsidRDefault="00746E3E" w:rsidP="00746E3E">
      <w:pPr>
        <w:jc w:val="both"/>
        <w:rPr>
          <w:rFonts w:ascii="GHEA Grapalat" w:hAnsi="GHEA Grapalat"/>
          <w:b/>
          <w:bCs/>
          <w:sz w:val="24"/>
          <w:szCs w:val="24"/>
          <w:lang w:val="hy-AM"/>
        </w:rPr>
      </w:pPr>
      <w:r w:rsidRPr="006D2F69">
        <w:rPr>
          <w:rFonts w:ascii="GHEA Grapalat" w:hAnsi="GHEA Grapalat"/>
          <w:b/>
          <w:bCs/>
          <w:sz w:val="24"/>
          <w:szCs w:val="24"/>
          <w:lang w:val="hy-AM"/>
        </w:rPr>
        <w:t xml:space="preserve">     Պարզաբանում տրամադրելու տեքստ.</w:t>
      </w:r>
    </w:p>
    <w:p w14:paraId="468AB97A" w14:textId="2D8EE352" w:rsidR="007E4C15" w:rsidRPr="007E4C15" w:rsidRDefault="00FD4A23" w:rsidP="006D2F69">
      <w:pPr>
        <w:ind w:firstLine="540"/>
        <w:jc w:val="both"/>
        <w:rPr>
          <w:rFonts w:ascii="GHEA Grapalat" w:hAnsi="GHEA Grapalat"/>
          <w:sz w:val="24"/>
          <w:szCs w:val="24"/>
          <w:lang w:val="hy-AM"/>
        </w:rPr>
      </w:pPr>
      <w:r w:rsidRPr="009B1443">
        <w:rPr>
          <w:rFonts w:ascii="GHEA Grapalat" w:hAnsi="GHEA Grapalat"/>
          <w:sz w:val="24"/>
          <w:szCs w:val="24"/>
          <w:lang w:val="hy-AM"/>
        </w:rPr>
        <w:t>Ի պատասխան հարց</w:t>
      </w:r>
      <w:r w:rsidR="00D04EC4">
        <w:rPr>
          <w:rFonts w:ascii="GHEA Grapalat" w:hAnsi="GHEA Grapalat"/>
          <w:sz w:val="24"/>
          <w:szCs w:val="24"/>
          <w:lang w:val="hy-AM"/>
        </w:rPr>
        <w:t>ումներին</w:t>
      </w:r>
      <w:r w:rsidR="006D2F69">
        <w:rPr>
          <w:rFonts w:ascii="GHEA Grapalat" w:hAnsi="GHEA Grapalat"/>
          <w:sz w:val="24"/>
          <w:szCs w:val="24"/>
          <w:lang w:val="hy-AM"/>
        </w:rPr>
        <w:t xml:space="preserve">՝ </w:t>
      </w:r>
      <w:r w:rsidR="00D04EC4" w:rsidRPr="00D04EC4">
        <w:rPr>
          <w:rFonts w:ascii="GHEA Grapalat" w:hAnsi="GHEA Grapalat"/>
          <w:sz w:val="24"/>
          <w:szCs w:val="24"/>
          <w:lang w:val="hy-AM"/>
        </w:rPr>
        <w:t>հայտնում եմ, որ մեզ համար ընդունելի են միայն տեխնիկական բնութագրում առկա չափսերն ու պարամետրերը։ Քանի որ շուկայում նման պարամետրերով ապրանքները շատ են, ուստի խնդրում եմ բավարարել մեր պահանջները ապրանքների շահագործման արդյունավետությունը պահպանելու համար։</w:t>
      </w:r>
      <w:r w:rsidR="00D04EC4" w:rsidRPr="00D04EC4">
        <w:rPr>
          <w:rFonts w:ascii="GHEA Grapalat" w:hAnsi="GHEA Grapalat"/>
          <w:sz w:val="24"/>
          <w:szCs w:val="24"/>
          <w:lang w:val="hy-AM"/>
        </w:rPr>
        <w:t xml:space="preserve"> </w:t>
      </w:r>
    </w:p>
    <w:p w14:paraId="4FF662A4" w14:textId="09E3C73F" w:rsidR="00FD4A23" w:rsidRDefault="00A13798" w:rsidP="007E4C15">
      <w:pPr>
        <w:ind w:firstLine="540"/>
        <w:jc w:val="both"/>
        <w:rPr>
          <w:rFonts w:ascii="GHEA Grapalat" w:hAnsi="GHEA Grapalat" w:cs="Sylfaen"/>
          <w:sz w:val="24"/>
          <w:szCs w:val="24"/>
          <w:lang w:val="af-ZA"/>
        </w:rPr>
      </w:pPr>
      <w:r w:rsidRPr="00890548">
        <w:rPr>
          <w:rFonts w:ascii="GHEA Grapalat" w:hAnsi="GHEA Grapalat" w:cs="Sylfaen"/>
          <w:sz w:val="24"/>
          <w:szCs w:val="24"/>
          <w:lang w:val="af-ZA"/>
        </w:rPr>
        <w:t xml:space="preserve">Սույն հայտարարության հետ կապված լրացուցիչ տեղեկություններ ստանալու համար կարող եք դիմել </w:t>
      </w:r>
      <w:r w:rsidR="007E4C15" w:rsidRPr="007E4C15">
        <w:rPr>
          <w:rFonts w:ascii="GHEA Grapalat" w:hAnsi="GHEA Grapalat" w:cs="Sylfaen"/>
          <w:b/>
          <w:bCs/>
          <w:sz w:val="24"/>
          <w:szCs w:val="24"/>
          <w:lang w:val="af-ZA"/>
        </w:rPr>
        <w:t>ԵՔ-ԷԱՃԱՊՁԲ-</w:t>
      </w:r>
      <w:r w:rsidR="00D04EC4">
        <w:rPr>
          <w:rFonts w:ascii="GHEA Grapalat" w:hAnsi="GHEA Grapalat" w:cs="Sylfaen"/>
          <w:b/>
          <w:bCs/>
          <w:sz w:val="24"/>
          <w:szCs w:val="24"/>
          <w:lang w:val="af-ZA"/>
        </w:rPr>
        <w:t>25/227</w:t>
      </w:r>
      <w:r w:rsidR="00A44E04">
        <w:rPr>
          <w:rFonts w:ascii="GHEA Grapalat" w:hAnsi="GHEA Grapalat" w:cs="Sylfaen"/>
          <w:b/>
          <w:bCs/>
          <w:sz w:val="24"/>
          <w:szCs w:val="24"/>
          <w:lang w:val="af-ZA"/>
        </w:rPr>
        <w:t xml:space="preserve"> </w:t>
      </w:r>
      <w:r w:rsidRPr="00890548">
        <w:rPr>
          <w:rFonts w:ascii="GHEA Grapalat" w:hAnsi="GHEA Grapalat" w:cs="Sylfaen"/>
          <w:sz w:val="24"/>
          <w:szCs w:val="24"/>
          <w:lang w:val="af-ZA"/>
        </w:rPr>
        <w:t>ծածկագրով գնահատող հանձնաժողովի քարտուղար</w:t>
      </w:r>
    </w:p>
    <w:p w14:paraId="370482B1" w14:textId="52FA4759" w:rsidR="00890548" w:rsidRPr="007E4C15" w:rsidRDefault="00314407" w:rsidP="00890548">
      <w:pPr>
        <w:spacing w:after="0"/>
        <w:jc w:val="both"/>
        <w:rPr>
          <w:rFonts w:ascii="GHEA Grapalat" w:hAnsi="GHEA Grapalat" w:cs="Sylfaen"/>
          <w:bCs/>
          <w:sz w:val="24"/>
          <w:szCs w:val="24"/>
          <w:lang w:val="af-ZA"/>
        </w:rPr>
      </w:pPr>
      <w:r>
        <w:rPr>
          <w:rFonts w:ascii="GHEA Grapalat" w:hAnsi="GHEA Grapalat" w:cs="Sylfaen"/>
          <w:sz w:val="24"/>
          <w:szCs w:val="24"/>
          <w:lang w:val="af-ZA"/>
        </w:rPr>
        <w:t>Տ</w:t>
      </w:r>
      <w:r w:rsidR="001337CA" w:rsidRPr="0051159E">
        <w:rPr>
          <w:rFonts w:ascii="GHEA Grapalat" w:hAnsi="GHEA Grapalat" w:cs="Sylfaen"/>
          <w:bCs/>
          <w:sz w:val="24"/>
          <w:szCs w:val="24"/>
          <w:lang w:val="af-ZA"/>
        </w:rPr>
        <w:t>.</w:t>
      </w:r>
      <w:r w:rsidR="00890548" w:rsidRPr="0051159E">
        <w:rPr>
          <w:rFonts w:ascii="GHEA Grapalat" w:hAnsi="GHEA Grapalat" w:cs="Sylfaen"/>
          <w:bCs/>
          <w:sz w:val="24"/>
          <w:szCs w:val="24"/>
          <w:lang w:val="af-ZA"/>
        </w:rPr>
        <w:t xml:space="preserve"> </w:t>
      </w:r>
      <w:r>
        <w:rPr>
          <w:rFonts w:ascii="GHEA Grapalat" w:hAnsi="GHEA Grapalat" w:cs="Sylfaen"/>
          <w:bCs/>
          <w:sz w:val="24"/>
          <w:szCs w:val="24"/>
          <w:lang w:val="af-ZA"/>
        </w:rPr>
        <w:t>Մ</w:t>
      </w:r>
      <w:r>
        <w:rPr>
          <w:rFonts w:ascii="GHEA Grapalat" w:hAnsi="GHEA Grapalat" w:cs="Sylfaen"/>
          <w:bCs/>
          <w:sz w:val="24"/>
          <w:szCs w:val="24"/>
          <w:lang w:val="hy-AM"/>
        </w:rPr>
        <w:t>անուկյան</w:t>
      </w:r>
      <w:r w:rsidR="00A13798" w:rsidRPr="0051159E">
        <w:rPr>
          <w:rFonts w:ascii="GHEA Grapalat" w:hAnsi="GHEA Grapalat" w:cs="Sylfaen"/>
          <w:bCs/>
          <w:sz w:val="24"/>
          <w:szCs w:val="24"/>
          <w:lang w:val="af-ZA"/>
        </w:rPr>
        <w:t>:</w:t>
      </w:r>
    </w:p>
    <w:p w14:paraId="343733DD" w14:textId="18555819" w:rsidR="00A13798" w:rsidRPr="00890548" w:rsidRDefault="00A13798" w:rsidP="00890548">
      <w:pPr>
        <w:spacing w:after="0"/>
        <w:jc w:val="both"/>
        <w:rPr>
          <w:rFonts w:ascii="GHEA Grapalat" w:hAnsi="GHEA Grapalat" w:cs="Sylfaen"/>
          <w:sz w:val="24"/>
          <w:szCs w:val="24"/>
          <w:lang w:val="af-ZA"/>
        </w:rPr>
      </w:pPr>
      <w:r w:rsidRPr="00890548">
        <w:rPr>
          <w:rFonts w:ascii="GHEA Grapalat" w:hAnsi="GHEA Grapalat" w:cs="Sylfaen"/>
          <w:sz w:val="24"/>
          <w:szCs w:val="24"/>
          <w:lang w:val="af-ZA"/>
        </w:rPr>
        <w:t xml:space="preserve">Հեռախոս՝ </w:t>
      </w:r>
      <w:r w:rsidR="001337CA" w:rsidRPr="00890548">
        <w:rPr>
          <w:rFonts w:ascii="GHEA Grapalat" w:hAnsi="GHEA Grapalat" w:cs="Sylfaen"/>
          <w:sz w:val="24"/>
          <w:szCs w:val="24"/>
          <w:lang w:val="af-ZA"/>
        </w:rPr>
        <w:t>011514</w:t>
      </w:r>
      <w:r w:rsidR="00E94A4B">
        <w:rPr>
          <w:rFonts w:ascii="GHEA Grapalat" w:hAnsi="GHEA Grapalat" w:cs="Sylfaen"/>
          <w:sz w:val="24"/>
          <w:szCs w:val="24"/>
          <w:lang w:val="af-ZA"/>
        </w:rPr>
        <w:t>-001 /416/</w:t>
      </w:r>
    </w:p>
    <w:p w14:paraId="44CD6BA5" w14:textId="1443DD26" w:rsidR="00A13798" w:rsidRPr="00890548" w:rsidRDefault="00A13798" w:rsidP="00890548">
      <w:pPr>
        <w:spacing w:after="0"/>
        <w:jc w:val="both"/>
        <w:rPr>
          <w:rFonts w:ascii="GHEA Grapalat" w:hAnsi="GHEA Grapalat" w:cs="Sylfaen"/>
          <w:sz w:val="24"/>
          <w:szCs w:val="24"/>
          <w:lang w:val="af-ZA"/>
        </w:rPr>
      </w:pPr>
      <w:r w:rsidRPr="00890548">
        <w:rPr>
          <w:rFonts w:ascii="GHEA Grapalat" w:hAnsi="GHEA Grapalat" w:cs="Sylfaen"/>
          <w:sz w:val="24"/>
          <w:szCs w:val="24"/>
          <w:lang w:val="af-ZA"/>
        </w:rPr>
        <w:t>Էլեկտր</w:t>
      </w:r>
      <w:r w:rsidR="006D2F69" w:rsidRPr="00890548">
        <w:rPr>
          <w:rFonts w:ascii="GHEA Grapalat" w:hAnsi="GHEA Grapalat" w:cs="Sylfaen"/>
          <w:sz w:val="24"/>
          <w:szCs w:val="24"/>
          <w:lang w:val="af-ZA"/>
        </w:rPr>
        <w:t>ո</w:t>
      </w:r>
      <w:r w:rsidRPr="00890548">
        <w:rPr>
          <w:rFonts w:ascii="GHEA Grapalat" w:hAnsi="GHEA Grapalat" w:cs="Sylfaen"/>
          <w:sz w:val="24"/>
          <w:szCs w:val="24"/>
          <w:lang w:val="af-ZA"/>
        </w:rPr>
        <w:t xml:space="preserve">նային փոստ՝ </w:t>
      </w:r>
      <w:r w:rsidR="007F3CC6" w:rsidRPr="00890548">
        <w:rPr>
          <w:rFonts w:ascii="GHEA Grapalat" w:hAnsi="GHEA Grapalat" w:cs="Sylfaen"/>
          <w:sz w:val="24"/>
          <w:szCs w:val="24"/>
          <w:lang w:val="af-ZA"/>
        </w:rPr>
        <w:t xml:space="preserve">Էլ.փոստ` </w:t>
      </w:r>
      <w:r w:rsidR="00314407" w:rsidRPr="00314407">
        <w:rPr>
          <w:rFonts w:ascii="GHEA Grapalat" w:hAnsi="GHEA Grapalat" w:cs="Sylfaen"/>
          <w:sz w:val="24"/>
          <w:szCs w:val="24"/>
          <w:lang w:val="af-ZA"/>
        </w:rPr>
        <w:t>tatevik.manuk</w:t>
      </w:r>
      <w:r w:rsidR="00890548">
        <w:rPr>
          <w:rFonts w:ascii="GHEA Grapalat" w:hAnsi="GHEA Grapalat" w:cs="Sylfaen"/>
          <w:sz w:val="24"/>
          <w:szCs w:val="24"/>
          <w:lang w:val="af-ZA"/>
        </w:rPr>
        <w:t>yan</w:t>
      </w:r>
      <w:r w:rsidR="007F3CC6" w:rsidRPr="00890548">
        <w:rPr>
          <w:rFonts w:ascii="GHEA Grapalat" w:hAnsi="GHEA Grapalat" w:cs="Sylfaen"/>
          <w:sz w:val="24"/>
          <w:szCs w:val="24"/>
          <w:lang w:val="af-ZA"/>
        </w:rPr>
        <w:t>@yerevan.am</w:t>
      </w:r>
      <w:r w:rsidRPr="00890548">
        <w:rPr>
          <w:rFonts w:ascii="GHEA Grapalat" w:hAnsi="GHEA Grapalat" w:cs="Sylfaen"/>
          <w:sz w:val="24"/>
          <w:szCs w:val="24"/>
          <w:lang w:val="af-ZA"/>
        </w:rPr>
        <w:t>։</w:t>
      </w:r>
    </w:p>
    <w:p w14:paraId="27604282" w14:textId="16664BBA" w:rsidR="00AC37A6" w:rsidRPr="006D2F69" w:rsidRDefault="007E4C15" w:rsidP="006D2F69">
      <w:pPr>
        <w:spacing w:after="0" w:line="240" w:lineRule="auto"/>
        <w:jc w:val="both"/>
        <w:rPr>
          <w:rFonts w:ascii="GHEA Grapalat" w:hAnsi="GHEA Grapalat" w:cs="Sylfaen"/>
          <w:sz w:val="24"/>
          <w:szCs w:val="24"/>
          <w:lang w:val="af-ZA"/>
        </w:rPr>
      </w:pPr>
      <w:r w:rsidRPr="007E4C15">
        <w:rPr>
          <w:rFonts w:ascii="GHEA Grapalat" w:hAnsi="GHEA Grapalat" w:cs="Sylfaen"/>
          <w:b/>
          <w:bCs/>
          <w:sz w:val="24"/>
          <w:szCs w:val="24"/>
          <w:lang w:val="af-ZA"/>
        </w:rPr>
        <w:t>ԵՔ-ԷԱՃԱՊՁԲ-</w:t>
      </w:r>
      <w:r w:rsidR="00D04EC4">
        <w:rPr>
          <w:rFonts w:ascii="GHEA Grapalat" w:hAnsi="GHEA Grapalat" w:cs="Sylfaen"/>
          <w:b/>
          <w:bCs/>
          <w:sz w:val="24"/>
          <w:szCs w:val="24"/>
          <w:lang w:val="af-ZA"/>
        </w:rPr>
        <w:t>25/227</w:t>
      </w:r>
      <w:r>
        <w:rPr>
          <w:rFonts w:ascii="GHEA Grapalat" w:hAnsi="GHEA Grapalat" w:cs="Sylfaen"/>
          <w:b/>
          <w:bCs/>
          <w:sz w:val="24"/>
          <w:szCs w:val="24"/>
          <w:lang w:val="af-ZA"/>
        </w:rPr>
        <w:t xml:space="preserve"> </w:t>
      </w:r>
      <w:r w:rsidR="00A13798" w:rsidRPr="00890548">
        <w:rPr>
          <w:rFonts w:ascii="GHEA Grapalat" w:hAnsi="GHEA Grapalat" w:cs="Sylfaen"/>
          <w:sz w:val="24"/>
          <w:szCs w:val="24"/>
          <w:lang w:val="af-ZA"/>
        </w:rPr>
        <w:t>ծածկագրով գնման ընթացակարգի գնահատող հանձնաժո</w:t>
      </w:r>
      <w:r w:rsidR="006D2F69">
        <w:rPr>
          <w:rFonts w:ascii="GHEA Grapalat" w:hAnsi="GHEA Grapalat" w:cs="Sylfaen"/>
          <w:sz w:val="24"/>
          <w:szCs w:val="24"/>
          <w:lang w:val="af-ZA"/>
        </w:rPr>
        <w:t>ղով</w:t>
      </w:r>
    </w:p>
    <w:sectPr w:rsidR="00AC37A6" w:rsidRPr="006D2F69" w:rsidSect="00C1597D">
      <w:footerReference w:type="even" r:id="rId7"/>
      <w:footerReference w:type="default" r:id="rId8"/>
      <w:pgSz w:w="11906" w:h="16838"/>
      <w:pgMar w:top="284" w:right="1016"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3090" w14:textId="77777777" w:rsidR="00904470" w:rsidRDefault="00904470" w:rsidP="00B430B8">
      <w:pPr>
        <w:spacing w:after="0" w:line="240" w:lineRule="auto"/>
      </w:pPr>
      <w:r>
        <w:separator/>
      </w:r>
    </w:p>
  </w:endnote>
  <w:endnote w:type="continuationSeparator" w:id="0">
    <w:p w14:paraId="0190EC69" w14:textId="77777777" w:rsidR="00904470" w:rsidRDefault="00904470" w:rsidP="00B4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LatArm">
    <w:altName w:val="Times New Roman"/>
    <w:charset w:val="00"/>
    <w:family w:val="auto"/>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Arial LatArm">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4CC8" w14:textId="77777777" w:rsidR="00FE5A14" w:rsidRDefault="00F26B8A" w:rsidP="00717888">
    <w:pPr>
      <w:pStyle w:val="Footer"/>
      <w:framePr w:wrap="around" w:vAnchor="text" w:hAnchor="margin" w:xAlign="right" w:y="1"/>
      <w:rPr>
        <w:rStyle w:val="PageNumber"/>
      </w:rPr>
    </w:pPr>
    <w:r>
      <w:rPr>
        <w:rStyle w:val="PageNumber"/>
      </w:rPr>
      <w:fldChar w:fldCharType="begin"/>
    </w:r>
    <w:r w:rsidR="00AC37A6">
      <w:rPr>
        <w:rStyle w:val="PageNumber"/>
      </w:rPr>
      <w:instrText xml:space="preserve">PAGE  </w:instrText>
    </w:r>
    <w:r>
      <w:rPr>
        <w:rStyle w:val="PageNumber"/>
      </w:rPr>
      <w:fldChar w:fldCharType="end"/>
    </w:r>
  </w:p>
  <w:p w14:paraId="314E4E6D" w14:textId="77777777" w:rsidR="00FE5A14" w:rsidRDefault="00FE5A14" w:rsidP="00B21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0864" w14:textId="77777777" w:rsidR="00FE5A14" w:rsidRDefault="00FE5A14" w:rsidP="00717888">
    <w:pPr>
      <w:pStyle w:val="Footer"/>
      <w:framePr w:wrap="around" w:vAnchor="text" w:hAnchor="margin" w:xAlign="right" w:y="1"/>
      <w:rPr>
        <w:rStyle w:val="PageNumber"/>
      </w:rPr>
    </w:pPr>
  </w:p>
  <w:p w14:paraId="161F854D" w14:textId="77777777" w:rsidR="00FE5A14" w:rsidRDefault="00FE5A14" w:rsidP="00B214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86AA" w14:textId="77777777" w:rsidR="00904470" w:rsidRDefault="00904470" w:rsidP="00B430B8">
      <w:pPr>
        <w:spacing w:after="0" w:line="240" w:lineRule="auto"/>
      </w:pPr>
      <w:r>
        <w:separator/>
      </w:r>
    </w:p>
  </w:footnote>
  <w:footnote w:type="continuationSeparator" w:id="0">
    <w:p w14:paraId="1F09AD54" w14:textId="77777777" w:rsidR="00904470" w:rsidRDefault="00904470" w:rsidP="00B43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C89"/>
    <w:multiLevelType w:val="hybridMultilevel"/>
    <w:tmpl w:val="4706FE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EB56F98"/>
    <w:multiLevelType w:val="hybridMultilevel"/>
    <w:tmpl w:val="E0DA86D0"/>
    <w:lvl w:ilvl="0" w:tplc="A81009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5688E"/>
    <w:multiLevelType w:val="multilevel"/>
    <w:tmpl w:val="2DEAE6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6476F2B"/>
    <w:multiLevelType w:val="hybridMultilevel"/>
    <w:tmpl w:val="6BCC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60637">
    <w:abstractNumId w:val="3"/>
  </w:num>
  <w:num w:numId="2" w16cid:durableId="907573274">
    <w:abstractNumId w:val="2"/>
  </w:num>
  <w:num w:numId="3" w16cid:durableId="345206050">
    <w:abstractNumId w:val="1"/>
  </w:num>
  <w:num w:numId="4" w16cid:durableId="111910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3798"/>
    <w:rsid w:val="00012AEF"/>
    <w:rsid w:val="00033785"/>
    <w:rsid w:val="00061F19"/>
    <w:rsid w:val="0009690F"/>
    <w:rsid w:val="000B362A"/>
    <w:rsid w:val="000F3E63"/>
    <w:rsid w:val="00110308"/>
    <w:rsid w:val="001337CA"/>
    <w:rsid w:val="00144B61"/>
    <w:rsid w:val="00163487"/>
    <w:rsid w:val="00171C81"/>
    <w:rsid w:val="00171F18"/>
    <w:rsid w:val="0018005A"/>
    <w:rsid w:val="001A6EA9"/>
    <w:rsid w:val="001E3D54"/>
    <w:rsid w:val="00217DD4"/>
    <w:rsid w:val="002440B4"/>
    <w:rsid w:val="002659AD"/>
    <w:rsid w:val="00290DA1"/>
    <w:rsid w:val="002979EA"/>
    <w:rsid w:val="002A0738"/>
    <w:rsid w:val="002B5AC2"/>
    <w:rsid w:val="002D07BB"/>
    <w:rsid w:val="002F5875"/>
    <w:rsid w:val="00314407"/>
    <w:rsid w:val="00314799"/>
    <w:rsid w:val="00353E17"/>
    <w:rsid w:val="003672D2"/>
    <w:rsid w:val="003D5833"/>
    <w:rsid w:val="00403AD6"/>
    <w:rsid w:val="00466CDA"/>
    <w:rsid w:val="00472D91"/>
    <w:rsid w:val="00482DEC"/>
    <w:rsid w:val="00491D7D"/>
    <w:rsid w:val="004B0392"/>
    <w:rsid w:val="004B1F4F"/>
    <w:rsid w:val="004C376E"/>
    <w:rsid w:val="004D07CB"/>
    <w:rsid w:val="004E45DF"/>
    <w:rsid w:val="0051159E"/>
    <w:rsid w:val="00551E57"/>
    <w:rsid w:val="00557980"/>
    <w:rsid w:val="005741E0"/>
    <w:rsid w:val="005B1FC9"/>
    <w:rsid w:val="005D6E3A"/>
    <w:rsid w:val="00673C9A"/>
    <w:rsid w:val="006D2F69"/>
    <w:rsid w:val="00713E1C"/>
    <w:rsid w:val="00715015"/>
    <w:rsid w:val="00746E3E"/>
    <w:rsid w:val="007664D6"/>
    <w:rsid w:val="007C2327"/>
    <w:rsid w:val="007C410B"/>
    <w:rsid w:val="007D4AA2"/>
    <w:rsid w:val="007E4C15"/>
    <w:rsid w:val="007E4DEC"/>
    <w:rsid w:val="007F3CC6"/>
    <w:rsid w:val="0080307F"/>
    <w:rsid w:val="00824408"/>
    <w:rsid w:val="0083298F"/>
    <w:rsid w:val="008807FC"/>
    <w:rsid w:val="00890548"/>
    <w:rsid w:val="008A2980"/>
    <w:rsid w:val="008B457D"/>
    <w:rsid w:val="008B7186"/>
    <w:rsid w:val="008C76F8"/>
    <w:rsid w:val="008D228E"/>
    <w:rsid w:val="009015C2"/>
    <w:rsid w:val="00904470"/>
    <w:rsid w:val="00916ECB"/>
    <w:rsid w:val="00921DAA"/>
    <w:rsid w:val="00940F7C"/>
    <w:rsid w:val="0095342C"/>
    <w:rsid w:val="00982F10"/>
    <w:rsid w:val="009B1DEB"/>
    <w:rsid w:val="009E2669"/>
    <w:rsid w:val="009F5B9D"/>
    <w:rsid w:val="00A13798"/>
    <w:rsid w:val="00A1655D"/>
    <w:rsid w:val="00A219BC"/>
    <w:rsid w:val="00A44E04"/>
    <w:rsid w:val="00A63547"/>
    <w:rsid w:val="00A810B2"/>
    <w:rsid w:val="00AA1A46"/>
    <w:rsid w:val="00AB662B"/>
    <w:rsid w:val="00AC37A6"/>
    <w:rsid w:val="00AF49F3"/>
    <w:rsid w:val="00B11389"/>
    <w:rsid w:val="00B34E4C"/>
    <w:rsid w:val="00B430B8"/>
    <w:rsid w:val="00B63997"/>
    <w:rsid w:val="00B712BF"/>
    <w:rsid w:val="00B751B8"/>
    <w:rsid w:val="00B850C0"/>
    <w:rsid w:val="00BA3A84"/>
    <w:rsid w:val="00BB0E96"/>
    <w:rsid w:val="00BE64DB"/>
    <w:rsid w:val="00C1597D"/>
    <w:rsid w:val="00C354D2"/>
    <w:rsid w:val="00C36CDA"/>
    <w:rsid w:val="00CB44CB"/>
    <w:rsid w:val="00CF6096"/>
    <w:rsid w:val="00D04EC4"/>
    <w:rsid w:val="00D105AB"/>
    <w:rsid w:val="00D1215B"/>
    <w:rsid w:val="00D416D4"/>
    <w:rsid w:val="00D42DC0"/>
    <w:rsid w:val="00D53336"/>
    <w:rsid w:val="00D67481"/>
    <w:rsid w:val="00DB2AA1"/>
    <w:rsid w:val="00DF053F"/>
    <w:rsid w:val="00E00AE9"/>
    <w:rsid w:val="00E31929"/>
    <w:rsid w:val="00E34D58"/>
    <w:rsid w:val="00E54AC9"/>
    <w:rsid w:val="00E761C3"/>
    <w:rsid w:val="00E94A4B"/>
    <w:rsid w:val="00EA6D75"/>
    <w:rsid w:val="00EA7CD8"/>
    <w:rsid w:val="00EB61B3"/>
    <w:rsid w:val="00ED0A1B"/>
    <w:rsid w:val="00F2448D"/>
    <w:rsid w:val="00F26B8A"/>
    <w:rsid w:val="00F417D8"/>
    <w:rsid w:val="00F41EFD"/>
    <w:rsid w:val="00F551BC"/>
    <w:rsid w:val="00F64749"/>
    <w:rsid w:val="00FB41E0"/>
    <w:rsid w:val="00FD4A23"/>
    <w:rsid w:val="00FE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502B"/>
  <w15:docId w15:val="{C55DF3E3-3CE1-4107-BDB4-06286B77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0B8"/>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HTMLPreformatted">
    <w:name w:val="HTML Preformatted"/>
    <w:basedOn w:val="Normal"/>
    <w:link w:val="HTMLPreformattedChar"/>
    <w:uiPriority w:val="99"/>
    <w:unhideWhenUsed/>
    <w:rsid w:val="00B63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63997"/>
    <w:rPr>
      <w:rFonts w:ascii="Courier New" w:eastAsia="Times New Roman" w:hAnsi="Courier New" w:cs="Courier New"/>
      <w:sz w:val="20"/>
      <w:szCs w:val="20"/>
      <w:lang w:val="ru-RU" w:eastAsia="ru-RU"/>
    </w:rPr>
  </w:style>
  <w:style w:type="character" w:styleId="Hyperlink">
    <w:name w:val="Hyperlink"/>
    <w:basedOn w:val="DefaultParagraphFont"/>
    <w:rsid w:val="008A2980"/>
    <w:rPr>
      <w:color w:val="0000FF"/>
      <w:u w:val="single"/>
    </w:rPr>
  </w:style>
  <w:style w:type="paragraph" w:styleId="ListParagraph">
    <w:name w:val="List Paragraph"/>
    <w:basedOn w:val="Normal"/>
    <w:uiPriority w:val="34"/>
    <w:qFormat/>
    <w:rsid w:val="008A2980"/>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gnumner 20</cp:lastModifiedBy>
  <cp:revision>72</cp:revision>
  <cp:lastPrinted>2025-06-27T13:44:00Z</cp:lastPrinted>
  <dcterms:created xsi:type="dcterms:W3CDTF">2018-11-20T13:06:00Z</dcterms:created>
  <dcterms:modified xsi:type="dcterms:W3CDTF">2025-06-27T13:45:00Z</dcterms:modified>
</cp:coreProperties>
</file>