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272B083E"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hy-AM"/>
        </w:rPr>
        <w:t>3</w:t>
      </w:r>
      <w:r>
        <w:rPr>
          <w:rFonts w:ascii="Sylfaen" w:hAnsi="Sylfaen"/>
          <w:b/>
          <w:i w:val="0"/>
          <w:lang w:val="af-ZA"/>
        </w:rPr>
        <w:t xml:space="preserve">  թվականի «</w:t>
      </w:r>
      <w:r w:rsidR="0051567B">
        <w:rPr>
          <w:rFonts w:ascii="Sylfaen" w:hAnsi="Sylfaen"/>
          <w:b/>
          <w:i w:val="0"/>
          <w:lang w:val="ru-RU"/>
        </w:rPr>
        <w:t>հոկտեմբեր</w:t>
      </w:r>
      <w:r>
        <w:rPr>
          <w:rFonts w:ascii="Sylfaen" w:hAnsi="Sylfaen"/>
          <w:b/>
          <w:i w:val="0"/>
          <w:lang w:val="ru-RU"/>
        </w:rPr>
        <w:t>ի</w:t>
      </w:r>
      <w:r w:rsidRPr="00D12AA0">
        <w:rPr>
          <w:rFonts w:ascii="Sylfaen" w:hAnsi="Sylfaen"/>
          <w:b/>
          <w:i w:val="0"/>
          <w:lang w:val="af-ZA"/>
        </w:rPr>
        <w:t>»  «</w:t>
      </w:r>
      <w:r w:rsidRPr="00D12AA0">
        <w:rPr>
          <w:rFonts w:ascii="Sylfaen" w:hAnsi="Sylfaen"/>
          <w:b/>
          <w:i w:val="0"/>
          <w:lang w:val="hy-AM"/>
        </w:rPr>
        <w:t xml:space="preserve"> </w:t>
      </w:r>
      <w:r w:rsidR="0051567B">
        <w:rPr>
          <w:rFonts w:ascii="Sylfaen" w:hAnsi="Sylfaen"/>
          <w:b/>
          <w:i w:val="0"/>
          <w:lang w:val="af-ZA"/>
        </w:rPr>
        <w:t>3</w:t>
      </w:r>
      <w:r w:rsidRPr="006E22E5">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362F9FFD" w:rsidR="00152261" w:rsidRPr="003E4DB8" w:rsidRDefault="00152261" w:rsidP="00152261">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Pr="00CC4B60">
        <w:rPr>
          <w:rFonts w:ascii="Sylfaen" w:hAnsi="Sylfaen"/>
          <w:b/>
          <w:i w:val="0"/>
          <w:u w:val="single"/>
          <w:lang w:val="hy-AM"/>
        </w:rPr>
        <w:t>ՆԱԱԿ</w:t>
      </w:r>
      <w:r w:rsidRPr="00CC4B60">
        <w:rPr>
          <w:rFonts w:ascii="Sylfaen" w:hAnsi="Sylfaen"/>
          <w:b/>
          <w:i w:val="0"/>
          <w:u w:val="single"/>
          <w:lang w:val="af-ZA"/>
        </w:rPr>
        <w:t>-</w:t>
      </w:r>
      <w:r w:rsidRPr="00D12AA0">
        <w:rPr>
          <w:rFonts w:ascii="Sylfaen" w:hAnsi="Sylfaen"/>
          <w:b/>
          <w:i w:val="0"/>
          <w:u w:val="single"/>
          <w:lang w:val="af-ZA"/>
        </w:rPr>
        <w:t>ԳՀԱՊՁԲ-</w:t>
      </w:r>
      <w:r w:rsidR="00EA1C88">
        <w:rPr>
          <w:rFonts w:ascii="Sylfaen" w:hAnsi="Sylfaen"/>
          <w:b/>
          <w:i w:val="0"/>
          <w:u w:val="single"/>
          <w:lang w:val="hy-AM"/>
        </w:rPr>
        <w:t>23/2</w:t>
      </w:r>
      <w:r w:rsidR="0051567B">
        <w:rPr>
          <w:rFonts w:ascii="Sylfaen" w:hAnsi="Sylfaen"/>
          <w:b/>
          <w:i w:val="0"/>
          <w:u w:val="single"/>
          <w:lang w:val="af-ZA"/>
        </w:rPr>
        <w:t>9</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77777777" w:rsidR="00152261" w:rsidRPr="00EA5AA9" w:rsidRDefault="00152261" w:rsidP="00152261">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 </w:t>
      </w:r>
      <w:r w:rsidRPr="00D64E36">
        <w:rPr>
          <w:rFonts w:ascii="Sylfaen" w:hAnsi="Sylfaen"/>
          <w:b/>
          <w:i w:val="0"/>
          <w:u w:val="single"/>
          <w:lang w:val="af-ZA"/>
        </w:rPr>
        <w:t>Նոր 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586D7B47" w:rsidR="00496E18" w:rsidRPr="00152261"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152261">
        <w:rPr>
          <w:rFonts w:ascii="Sylfaen" w:hAnsi="Sylfaen"/>
          <w:b/>
          <w:i w:val="0"/>
          <w:u w:val="single"/>
          <w:lang w:val="hy-AM"/>
        </w:rPr>
        <w:t>3</w:t>
      </w:r>
      <w:r w:rsidR="00152261" w:rsidRPr="00D12AA0">
        <w:rPr>
          <w:rFonts w:ascii="Sylfaen" w:hAnsi="Sylfaen"/>
          <w:b/>
          <w:i w:val="0"/>
          <w:u w:val="single"/>
          <w:lang w:val="hy-AM"/>
        </w:rPr>
        <w:t>թ․ &lt;&lt;</w:t>
      </w:r>
      <w:r w:rsidR="0051567B">
        <w:rPr>
          <w:rFonts w:ascii="Sylfaen" w:hAnsi="Sylfaen"/>
          <w:b/>
          <w:i w:val="0"/>
          <w:u w:val="single"/>
          <w:lang w:val="ru-RU"/>
        </w:rPr>
        <w:t>Բժշկական</w:t>
      </w:r>
      <w:r w:rsidR="0051567B" w:rsidRPr="0051567B">
        <w:rPr>
          <w:rFonts w:ascii="Sylfaen" w:hAnsi="Sylfaen"/>
          <w:b/>
          <w:i w:val="0"/>
          <w:u w:val="single"/>
          <w:lang w:val="af-ZA"/>
        </w:rPr>
        <w:t xml:space="preserve"> </w:t>
      </w:r>
      <w:r w:rsidR="0051567B">
        <w:rPr>
          <w:rFonts w:ascii="Sylfaen" w:hAnsi="Sylfaen"/>
          <w:b/>
          <w:i w:val="0"/>
          <w:u w:val="single"/>
          <w:lang w:val="ru-RU"/>
        </w:rPr>
        <w:t>նշանակության</w:t>
      </w:r>
      <w:r w:rsidR="0051567B" w:rsidRPr="0051567B">
        <w:rPr>
          <w:rFonts w:ascii="Sylfaen" w:hAnsi="Sylfaen"/>
          <w:b/>
          <w:i w:val="0"/>
          <w:u w:val="single"/>
          <w:lang w:val="af-ZA"/>
        </w:rPr>
        <w:t xml:space="preserve"> </w:t>
      </w:r>
      <w:r w:rsidR="0051567B">
        <w:rPr>
          <w:rFonts w:ascii="Sylfaen" w:hAnsi="Sylfaen"/>
          <w:b/>
          <w:i w:val="0"/>
          <w:u w:val="single"/>
          <w:lang w:val="ru-RU"/>
        </w:rPr>
        <w:t>ապրանքներ</w:t>
      </w:r>
      <w:r w:rsidR="00152261">
        <w:rPr>
          <w:rFonts w:ascii="Sylfaen" w:hAnsi="Sylfaen"/>
          <w:b/>
          <w:i w:val="0"/>
          <w:u w:val="single"/>
          <w:lang w:val="hy-AM"/>
        </w:rPr>
        <w:t xml:space="preserve"> </w:t>
      </w:r>
      <w:r w:rsidR="003E4DB8">
        <w:rPr>
          <w:rFonts w:ascii="Sylfaen" w:hAnsi="Sylfaen"/>
          <w:b/>
          <w:i w:val="0"/>
          <w:u w:val="single"/>
          <w:lang w:val="hy-AM"/>
        </w:rPr>
        <w:t>&gt;&gt;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3D02F180"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EA1C88">
        <w:rPr>
          <w:rFonts w:ascii="Sylfaen" w:hAnsi="Sylfaen"/>
          <w:b/>
          <w:u w:val="single"/>
          <w:lang w:val="af-ZA"/>
        </w:rPr>
        <w:t>15:3</w:t>
      </w:r>
      <w:r w:rsidR="00152261" w:rsidRPr="00152261">
        <w:rPr>
          <w:rFonts w:ascii="Sylfaen" w:hAnsi="Sylfaen"/>
          <w:b/>
          <w:u w:val="single"/>
          <w:lang w:val="af-ZA"/>
        </w:rPr>
        <w:t>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5F6D40AC"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117D8C">
        <w:rPr>
          <w:rFonts w:ascii="Sylfaen" w:hAnsi="Sylfaen"/>
          <w:b/>
          <w:i w:val="0"/>
          <w:u w:val="single"/>
          <w:lang w:val="af-ZA"/>
        </w:rPr>
        <w:t>1</w:t>
      </w:r>
      <w:r w:rsidR="0051567B" w:rsidRPr="0051567B">
        <w:rPr>
          <w:rFonts w:ascii="Sylfaen" w:hAnsi="Sylfaen"/>
          <w:b/>
          <w:i w:val="0"/>
          <w:u w:val="single"/>
          <w:lang w:val="af-ZA"/>
        </w:rPr>
        <w:t>0</w:t>
      </w:r>
      <w:r w:rsidR="00152261">
        <w:rPr>
          <w:rFonts w:ascii="Sylfaen" w:hAnsi="Sylfaen"/>
          <w:b/>
          <w:i w:val="0"/>
          <w:u w:val="single"/>
          <w:lang w:val="af-ZA"/>
        </w:rPr>
        <w:t xml:space="preserve"> </w:t>
      </w:r>
      <w:r w:rsidR="00152261" w:rsidRPr="00D12AA0">
        <w:rPr>
          <w:rFonts w:ascii="Sylfaen" w:hAnsi="Sylfaen"/>
          <w:b/>
          <w:i w:val="0"/>
          <w:u w:val="single"/>
          <w:lang w:val="af-ZA"/>
        </w:rPr>
        <w:t>» «</w:t>
      </w:r>
      <w:r w:rsidR="00152261" w:rsidRPr="00D12AA0">
        <w:rPr>
          <w:rFonts w:ascii="Sylfaen" w:hAnsi="Sylfaen"/>
          <w:b/>
          <w:i w:val="0"/>
          <w:u w:val="single"/>
          <w:lang w:val="hy-AM"/>
        </w:rPr>
        <w:t xml:space="preserve"> </w:t>
      </w:r>
      <w:r w:rsidR="0051567B">
        <w:rPr>
          <w:rFonts w:ascii="Sylfaen" w:hAnsi="Sylfaen"/>
          <w:b/>
          <w:i w:val="0"/>
          <w:u w:val="single"/>
          <w:lang w:val="en-US"/>
        </w:rPr>
        <w:t>հոկտեմբեր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152261">
        <w:rPr>
          <w:rFonts w:ascii="Sylfaen" w:hAnsi="Sylfaen"/>
          <w:b/>
          <w:i w:val="0"/>
          <w:u w:val="single"/>
          <w:lang w:val="af-ZA"/>
        </w:rPr>
        <w:t>2023</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EA1C88">
        <w:rPr>
          <w:rFonts w:ascii="Sylfaen" w:hAnsi="Sylfaen"/>
          <w:b/>
          <w:i w:val="0"/>
          <w:u w:val="single"/>
          <w:lang w:val="af-ZA"/>
        </w:rPr>
        <w:t>15:3</w:t>
      </w:r>
      <w:r w:rsidR="00152261" w:rsidRPr="00152261">
        <w:rPr>
          <w:rFonts w:ascii="Sylfaen" w:hAnsi="Sylfaen"/>
          <w:b/>
          <w:i w:val="0"/>
          <w:u w:val="single"/>
          <w:lang w:val="af-ZA"/>
        </w:rPr>
        <w:t>0</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77777777" w:rsidR="00152261" w:rsidRPr="00D3666F" w:rsidRDefault="00152261" w:rsidP="00152261">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hy-AM"/>
        </w:rPr>
        <w:t xml:space="preserve">Նոր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7CF1702" w14:textId="77777777" w:rsidR="00055CC2" w:rsidRDefault="00055CC2" w:rsidP="00EF3662">
      <w:pPr>
        <w:pStyle w:val="aa"/>
        <w:ind w:right="-7" w:firstLine="567"/>
        <w:jc w:val="right"/>
        <w:rPr>
          <w:rFonts w:ascii="Sylfaen" w:hAnsi="Sylfaen" w:cs="Sylfaen"/>
          <w:i/>
          <w:sz w:val="22"/>
          <w:lang w:val="af-ZA"/>
        </w:rPr>
      </w:pPr>
    </w:p>
    <w:p w14:paraId="3EDBAAF2" w14:textId="77777777" w:rsidR="00EA1C88" w:rsidRDefault="00EA1C88" w:rsidP="00EF3662">
      <w:pPr>
        <w:pStyle w:val="aa"/>
        <w:ind w:right="-7" w:firstLine="567"/>
        <w:jc w:val="right"/>
        <w:rPr>
          <w:rFonts w:ascii="Sylfaen" w:hAnsi="Sylfaen" w:cs="Sylfaen"/>
          <w:i/>
          <w:sz w:val="22"/>
          <w:lang w:val="af-ZA"/>
        </w:rPr>
      </w:pPr>
    </w:p>
    <w:p w14:paraId="0C39DFE8" w14:textId="77777777" w:rsidR="00EA1C88" w:rsidRDefault="00EA1C88" w:rsidP="00EF3662">
      <w:pPr>
        <w:pStyle w:val="aa"/>
        <w:ind w:right="-7" w:firstLine="567"/>
        <w:jc w:val="right"/>
        <w:rPr>
          <w:rFonts w:ascii="Sylfaen" w:hAnsi="Sylfaen" w:cs="Sylfaen"/>
          <w:i/>
          <w:sz w:val="22"/>
          <w:lang w:val="af-ZA"/>
        </w:rPr>
      </w:pPr>
    </w:p>
    <w:p w14:paraId="234F8087" w14:textId="77777777" w:rsidR="00EA1C88" w:rsidRDefault="00EA1C88" w:rsidP="00EF3662">
      <w:pPr>
        <w:pStyle w:val="aa"/>
        <w:ind w:right="-7" w:firstLine="567"/>
        <w:jc w:val="right"/>
        <w:rPr>
          <w:rFonts w:ascii="Sylfaen" w:hAnsi="Sylfaen" w:cs="Sylfaen"/>
          <w:i/>
          <w:sz w:val="22"/>
          <w:lang w:val="af-ZA"/>
        </w:rPr>
      </w:pPr>
    </w:p>
    <w:p w14:paraId="3C028C31" w14:textId="77777777" w:rsidR="00EA1C88" w:rsidRPr="00152261" w:rsidRDefault="00EA1C88"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0C86382F" w:rsidR="00152261" w:rsidRPr="00D12AA0" w:rsidRDefault="0051567B"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 xml:space="preserve">ՆԱԱԿ-ԳՀԱՊՁԲ-23/29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7ECB1215"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23</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51567B">
        <w:rPr>
          <w:rFonts w:ascii="Sylfaen" w:hAnsi="Sylfaen" w:cs="Times Armenian"/>
          <w:i/>
          <w:sz w:val="20"/>
          <w:szCs w:val="20"/>
          <w:lang w:val="ru-RU"/>
        </w:rPr>
        <w:t>Հոկտեմբերի 3</w:t>
      </w:r>
      <w:r w:rsidR="00CD2039">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77777777" w:rsidR="00152261" w:rsidRPr="00D81593" w:rsidRDefault="00152261" w:rsidP="0015226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Pr>
          <w:rFonts w:ascii="Sylfaen" w:hAnsi="Sylfaen" w:cs="Times Armenian"/>
          <w:b/>
          <w:i/>
          <w:lang w:val="ru-RU"/>
        </w:rPr>
        <w:t>ՆՈՐ</w:t>
      </w:r>
      <w:r w:rsidRPr="00490850">
        <w:rPr>
          <w:rFonts w:ascii="Sylfaen" w:hAnsi="Sylfaen" w:cs="Times Armenian"/>
          <w:b/>
          <w:i/>
          <w:lang w:val="af-ZA"/>
        </w:rPr>
        <w:t xml:space="preserve"> </w:t>
      </w:r>
      <w:r>
        <w:rPr>
          <w:rFonts w:ascii="Sylfaen" w:hAnsi="Sylfaen" w:cs="Times Armenian"/>
          <w:b/>
          <w:i/>
          <w:lang w:val="ru-RU"/>
        </w:rPr>
        <w:t>ԱՐԱԲԿԻՐ</w:t>
      </w:r>
      <w:r w:rsidRPr="00D64E36">
        <w:rPr>
          <w:rFonts w:ascii="Sylfaen" w:hAnsi="Sylfaen" w:cs="Sylfaen"/>
          <w:b/>
          <w:i/>
          <w:lang w:val="af-ZA"/>
        </w:rPr>
        <w:t>»</w:t>
      </w:r>
      <w:r w:rsidRPr="00490850">
        <w:rPr>
          <w:rFonts w:ascii="Sylfaen" w:hAnsi="Sylfaen" w:cs="Sylfaen"/>
          <w:b/>
          <w:i/>
          <w:lang w:val="af-ZA"/>
        </w:rPr>
        <w:t xml:space="preserve"> </w:t>
      </w:r>
      <w:r>
        <w:rPr>
          <w:rFonts w:ascii="Sylfaen" w:hAnsi="Sylfaen" w:cs="Sylfaen"/>
          <w:b/>
          <w:i/>
          <w:lang w:val="ru-RU"/>
        </w:rPr>
        <w:t>ԱԿ</w:t>
      </w:r>
      <w:r>
        <w:rPr>
          <w:rFonts w:ascii="Sylfaen" w:hAnsi="Sylfaen" w:cs="Sylfaen"/>
          <w:b/>
          <w:i/>
          <w:lang w:val="hy-AM"/>
        </w:rPr>
        <w:t xml:space="preserve"> </w:t>
      </w:r>
      <w:r w:rsidRPr="00D64E36">
        <w:rPr>
          <w:rFonts w:ascii="Sylfaen" w:hAnsi="Sylfaen" w:cs="Sylfaen"/>
          <w:b/>
          <w:i/>
          <w:lang w:val="hy-AM"/>
        </w:rPr>
        <w:t xml:space="preserve"> ՓԲԸ</w:t>
      </w:r>
      <w:r>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28BA0588" w:rsidR="00152261" w:rsidRPr="00D12AA0" w:rsidRDefault="00152261" w:rsidP="00152261">
      <w:pPr>
        <w:pStyle w:val="aa"/>
        <w:ind w:right="-7"/>
        <w:jc w:val="center"/>
        <w:rPr>
          <w:rFonts w:ascii="Sylfaen" w:hAnsi="Sylfaen"/>
          <w:szCs w:val="22"/>
          <w:lang w:val="hy-AM"/>
        </w:rPr>
      </w:pPr>
      <w:r w:rsidRPr="00CC4B60">
        <w:rPr>
          <w:rFonts w:ascii="Sylfaen" w:hAnsi="Sylfaen" w:cs="Times Armenian"/>
          <w:lang w:val="af-ZA"/>
        </w:rPr>
        <w:t>«</w:t>
      </w:r>
      <w:r w:rsidRPr="00CC4B60">
        <w:rPr>
          <w:rFonts w:ascii="Sylfaen" w:hAnsi="Sylfaen" w:cs="Times Armenian"/>
          <w:lang w:val="ru-RU"/>
        </w:rPr>
        <w:t>ՆՈՐ</w:t>
      </w:r>
      <w:r w:rsidRPr="00CC4B60">
        <w:rPr>
          <w:rFonts w:ascii="Sylfaen" w:hAnsi="Sylfaen" w:cs="Times Armenian"/>
          <w:lang w:val="af-ZA"/>
        </w:rPr>
        <w:t xml:space="preserve"> </w:t>
      </w:r>
      <w:r w:rsidRPr="00CC4B60">
        <w:rPr>
          <w:rFonts w:ascii="Sylfaen" w:hAnsi="Sylfaen" w:cs="Times Armenian"/>
          <w:lang w:val="ru-RU"/>
        </w:rPr>
        <w:t>ԱՐԱԲԿԻՐ</w:t>
      </w:r>
      <w:r w:rsidRPr="00CC4B60">
        <w:rPr>
          <w:rFonts w:ascii="Sylfaen" w:hAnsi="Sylfaen" w:cs="Sylfaen"/>
          <w:lang w:val="af-ZA"/>
        </w:rPr>
        <w:t xml:space="preserve">» </w:t>
      </w:r>
      <w:r w:rsidRPr="00CC4B60">
        <w:rPr>
          <w:rFonts w:ascii="Sylfaen" w:hAnsi="Sylfaen" w:cs="Sylfaen"/>
          <w:lang w:val="ru-RU"/>
        </w:rPr>
        <w:t>ԱԿ</w:t>
      </w:r>
      <w:r w:rsidRPr="00CC4B60">
        <w:rPr>
          <w:rFonts w:ascii="Sylfaen" w:hAnsi="Sylfaen" w:cs="Sylfaen"/>
          <w:lang w:val="hy-AM"/>
        </w:rPr>
        <w:t xml:space="preserve">  ՓԲԸ</w:t>
      </w:r>
      <w:r w:rsidRPr="00CC4B60">
        <w:rPr>
          <w:rFonts w:ascii="Sylfaen" w:hAnsi="Sylfaen"/>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51567B">
        <w:rPr>
          <w:rFonts w:ascii="Sylfaen" w:hAnsi="Sylfaen"/>
          <w:b/>
          <w:i/>
          <w:u w:val="single"/>
          <w:lang w:val="ru-RU"/>
        </w:rPr>
        <w:t>Բժշկական</w:t>
      </w:r>
      <w:r w:rsidR="0051567B" w:rsidRPr="0051567B">
        <w:rPr>
          <w:rFonts w:ascii="Sylfaen" w:hAnsi="Sylfaen"/>
          <w:b/>
          <w:i/>
          <w:u w:val="single"/>
          <w:lang w:val="af-ZA"/>
        </w:rPr>
        <w:t xml:space="preserve"> </w:t>
      </w:r>
      <w:r w:rsidR="0051567B">
        <w:rPr>
          <w:rFonts w:ascii="Sylfaen" w:hAnsi="Sylfaen"/>
          <w:b/>
          <w:i/>
          <w:u w:val="single"/>
          <w:lang w:val="ru-RU"/>
        </w:rPr>
        <w:t>նշանակության</w:t>
      </w:r>
      <w:r w:rsidR="0051567B" w:rsidRPr="0051567B">
        <w:rPr>
          <w:rFonts w:ascii="Sylfaen" w:hAnsi="Sylfaen"/>
          <w:b/>
          <w:i/>
          <w:u w:val="single"/>
          <w:lang w:val="af-ZA"/>
        </w:rPr>
        <w:t xml:space="preserve"> </w:t>
      </w:r>
      <w:r w:rsidR="0051567B">
        <w:rPr>
          <w:rFonts w:ascii="Sylfaen" w:hAnsi="Sylfaen"/>
          <w:b/>
          <w:i/>
          <w:u w:val="single"/>
          <w:lang w:val="ru-RU"/>
        </w:rPr>
        <w:t>ապրանքներ</w:t>
      </w:r>
      <w:r w:rsidR="0051567B">
        <w:rPr>
          <w:rFonts w:ascii="Sylfaen" w:hAnsi="Sylfaen"/>
          <w:b/>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74B36D96" w:rsidR="00152261" w:rsidRPr="00EA1C88" w:rsidRDefault="00152261" w:rsidP="00152261">
      <w:pPr>
        <w:ind w:firstLine="567"/>
        <w:jc w:val="center"/>
        <w:rPr>
          <w:rFonts w:ascii="Sylfaen" w:hAnsi="Sylfaen"/>
          <w:b/>
          <w:sz w:val="20"/>
          <w:szCs w:val="20"/>
          <w:lang w:val="af-ZA"/>
        </w:rPr>
      </w:pPr>
      <w:r w:rsidRPr="00D12AA0">
        <w:rPr>
          <w:rFonts w:ascii="Sylfaen" w:hAnsi="Sylfaen"/>
          <w:b/>
          <w:sz w:val="20"/>
          <w:lang w:val="af-ZA"/>
        </w:rPr>
        <w:t>«</w:t>
      </w:r>
      <w:r>
        <w:rPr>
          <w:rFonts w:ascii="Sylfaen" w:hAnsi="Sylfaen"/>
          <w:b/>
          <w:sz w:val="20"/>
          <w:lang w:val="hy-AM"/>
        </w:rPr>
        <w:t>ՆՈՐ ԱՐԱԲԿԻՐ</w:t>
      </w:r>
      <w:r w:rsidRPr="00D12AA0">
        <w:rPr>
          <w:rFonts w:ascii="Sylfaen" w:hAnsi="Sylfaen"/>
          <w:b/>
          <w:sz w:val="20"/>
          <w:lang w:val="af-ZA"/>
        </w:rPr>
        <w:t xml:space="preserve">» </w:t>
      </w:r>
      <w:r>
        <w:rPr>
          <w:rFonts w:ascii="Sylfaen" w:hAnsi="Sylfaen"/>
          <w:b/>
          <w:sz w:val="20"/>
          <w:lang w:val="hy-AM"/>
        </w:rPr>
        <w:t xml:space="preserve">ԱԿ </w:t>
      </w:r>
      <w:r w:rsidRPr="00D12AA0">
        <w:rPr>
          <w:rFonts w:ascii="Sylfaen" w:hAnsi="Sylfaen"/>
          <w:b/>
          <w:sz w:val="20"/>
          <w:lang w:val="af-ZA"/>
        </w:rPr>
        <w:t xml:space="preserve">ՓԲԸ-Ի ԿԱՐԻՔՆԵՐԻ </w:t>
      </w:r>
      <w:r w:rsidRPr="00EA1C88">
        <w:rPr>
          <w:rFonts w:ascii="Sylfaen" w:hAnsi="Sylfaen"/>
          <w:b/>
          <w:sz w:val="20"/>
          <w:szCs w:val="20"/>
          <w:lang w:val="af-ZA"/>
        </w:rPr>
        <w:t>ՀԱՄԱՐ</w:t>
      </w:r>
      <w:r w:rsidRPr="00EA1C88">
        <w:rPr>
          <w:rFonts w:ascii="Sylfaen" w:hAnsi="Sylfaen"/>
          <w:b/>
          <w:sz w:val="20"/>
          <w:szCs w:val="20"/>
          <w:lang w:val="hy-AM"/>
        </w:rPr>
        <w:t xml:space="preserve"> </w:t>
      </w:r>
      <w:r w:rsidR="0051567B" w:rsidRPr="00D12AA0">
        <w:rPr>
          <w:rFonts w:ascii="Sylfaen" w:hAnsi="Sylfaen" w:cs="Sylfaen"/>
          <w:lang w:val="af-ZA"/>
        </w:rPr>
        <w:t>«</w:t>
      </w:r>
      <w:r w:rsidR="0051567B">
        <w:rPr>
          <w:rFonts w:ascii="Sylfaen" w:hAnsi="Sylfaen"/>
          <w:b/>
          <w:i/>
          <w:u w:val="single"/>
          <w:lang w:val="ru-RU"/>
        </w:rPr>
        <w:t>Բժշկական</w:t>
      </w:r>
      <w:r w:rsidR="0051567B" w:rsidRPr="0051567B">
        <w:rPr>
          <w:rFonts w:ascii="Sylfaen" w:hAnsi="Sylfaen"/>
          <w:b/>
          <w:i/>
          <w:u w:val="single"/>
          <w:lang w:val="af-ZA"/>
        </w:rPr>
        <w:t xml:space="preserve"> </w:t>
      </w:r>
      <w:r w:rsidR="0051567B">
        <w:rPr>
          <w:rFonts w:ascii="Sylfaen" w:hAnsi="Sylfaen"/>
          <w:b/>
          <w:i/>
          <w:u w:val="single"/>
          <w:lang w:val="ru-RU"/>
        </w:rPr>
        <w:t>նշանակության</w:t>
      </w:r>
      <w:r w:rsidR="0051567B" w:rsidRPr="0051567B">
        <w:rPr>
          <w:rFonts w:ascii="Sylfaen" w:hAnsi="Sylfaen"/>
          <w:b/>
          <w:i/>
          <w:u w:val="single"/>
          <w:lang w:val="af-ZA"/>
        </w:rPr>
        <w:t xml:space="preserve"> </w:t>
      </w:r>
      <w:r w:rsidR="0051567B">
        <w:rPr>
          <w:rFonts w:ascii="Sylfaen" w:hAnsi="Sylfaen"/>
          <w:b/>
          <w:i/>
          <w:u w:val="single"/>
          <w:lang w:val="ru-RU"/>
        </w:rPr>
        <w:t>ապրանքներ</w:t>
      </w:r>
      <w:r w:rsidR="0051567B">
        <w:rPr>
          <w:rFonts w:ascii="Sylfaen" w:hAnsi="Sylfaen"/>
          <w:b/>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Pr="00EA1C88">
        <w:rPr>
          <w:rFonts w:ascii="Sylfaen" w:hAnsi="Sylfaen"/>
          <w:b/>
          <w:sz w:val="20"/>
          <w:szCs w:val="20"/>
          <w:lang w:val="af-ZA"/>
        </w:rPr>
        <w:t>ՁԵՌՔԲԵՐՄԱՆ ՆՊԱՏԱԿՈՎ</w:t>
      </w:r>
      <w:r w:rsidRPr="00EA1C88">
        <w:rPr>
          <w:rFonts w:ascii="Sylfaen" w:hAnsi="Sylfaen"/>
          <w:b/>
          <w:sz w:val="20"/>
          <w:szCs w:val="20"/>
          <w:lang w:val="hy-AM"/>
        </w:rPr>
        <w:t xml:space="preserve"> </w:t>
      </w:r>
      <w:r w:rsidRPr="00EA1C88">
        <w:rPr>
          <w:rFonts w:ascii="Sylfaen" w:hAnsi="Sylfaen"/>
          <w:b/>
          <w:sz w:val="20"/>
          <w:szCs w:val="20"/>
          <w:lang w:val="af-ZA"/>
        </w:rPr>
        <w:t>ՀԱՅՏԱՐԱՐՎԱԾ ԳՆԱՆՇՄԱՆ ՀԱՐՑՄԱՆ</w:t>
      </w:r>
      <w:r w:rsidRPr="00EA1C88">
        <w:rPr>
          <w:rFonts w:ascii="Sylfaen" w:hAnsi="Sylfaen"/>
          <w:b/>
          <w:sz w:val="20"/>
          <w:szCs w:val="20"/>
          <w:lang w:val="hy-AM"/>
        </w:rPr>
        <w:t xml:space="preserve"> </w:t>
      </w:r>
      <w:r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r w:rsidRPr="00152261">
        <w:rPr>
          <w:rFonts w:ascii="Sylfaen" w:hAnsi="Sylfaen" w:cs="Times Armenian"/>
          <w:b/>
          <w:sz w:val="20"/>
          <w:szCs w:val="22"/>
          <w:lang w:val="af-ZA"/>
        </w:rPr>
        <w:t>.</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2A391E7"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152261">
        <w:rPr>
          <w:rFonts w:ascii="Sylfaen" w:hAnsi="Sylfaen" w:cs="Times Armenian"/>
          <w:b/>
          <w:sz w:val="20"/>
          <w:lang w:val="hy-AM"/>
        </w:rPr>
        <w:t>ՆԱԱԿ</w:t>
      </w:r>
      <w:r w:rsidR="00152261" w:rsidRPr="00D12AA0">
        <w:rPr>
          <w:rFonts w:ascii="Sylfaen" w:hAnsi="Sylfaen" w:cs="Times Armenian"/>
          <w:b/>
          <w:sz w:val="20"/>
          <w:lang w:val="af-ZA"/>
        </w:rPr>
        <w:t>-ԳՀԱՊՁԲ-</w:t>
      </w:r>
      <w:r w:rsidR="0051567B">
        <w:rPr>
          <w:rFonts w:ascii="Sylfaen" w:hAnsi="Sylfaen" w:cs="Times Armenian"/>
          <w:b/>
          <w:sz w:val="20"/>
          <w:lang w:val="hy-AM"/>
        </w:rPr>
        <w:t>23/29</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08912BB7"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9E658E">
        <w:rPr>
          <w:rFonts w:ascii="Sylfaen" w:hAnsi="Sylfaen" w:cs="Sylfaen"/>
          <w:b/>
          <w:sz w:val="20"/>
          <w:lang w:val="hy-AM"/>
        </w:rPr>
        <w:t>Նոր 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009A0C4C" w:rsidR="009E658E" w:rsidRDefault="00845AA5" w:rsidP="009E658E">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proofErr w:type="gramEnd"/>
      <w:r w:rsidR="009E658E">
        <w:rPr>
          <w:rFonts w:ascii="Sylfaen" w:hAnsi="Sylfaen" w:cs="Sylfaen"/>
          <w:b/>
          <w:i w:val="0"/>
          <w:lang w:val="hy-AM"/>
        </w:rPr>
        <w:t>Նոր Արաբկիր</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51567B" w:rsidRPr="00D12AA0">
        <w:rPr>
          <w:rFonts w:ascii="Sylfaen" w:hAnsi="Sylfaen" w:cs="Sylfaen"/>
          <w:lang w:val="af-ZA"/>
        </w:rPr>
        <w:t>«</w:t>
      </w:r>
      <w:r w:rsidR="0051567B">
        <w:rPr>
          <w:rFonts w:ascii="Sylfaen" w:hAnsi="Sylfaen"/>
          <w:b/>
          <w:i w:val="0"/>
          <w:u w:val="single"/>
          <w:lang w:val="ru-RU"/>
        </w:rPr>
        <w:t>Բժշկական</w:t>
      </w:r>
      <w:r w:rsidR="0051567B" w:rsidRPr="0051567B">
        <w:rPr>
          <w:rFonts w:ascii="Sylfaen" w:hAnsi="Sylfaen"/>
          <w:b/>
          <w:i w:val="0"/>
          <w:u w:val="single"/>
          <w:lang w:val="af-ZA"/>
        </w:rPr>
        <w:t xml:space="preserve"> </w:t>
      </w:r>
      <w:r w:rsidR="0051567B">
        <w:rPr>
          <w:rFonts w:ascii="Sylfaen" w:hAnsi="Sylfaen"/>
          <w:b/>
          <w:i w:val="0"/>
          <w:u w:val="single"/>
          <w:lang w:val="ru-RU"/>
        </w:rPr>
        <w:t>նշանակության</w:t>
      </w:r>
      <w:r w:rsidR="0051567B" w:rsidRPr="0051567B">
        <w:rPr>
          <w:rFonts w:ascii="Sylfaen" w:hAnsi="Sylfaen"/>
          <w:b/>
          <w:i w:val="0"/>
          <w:u w:val="single"/>
          <w:lang w:val="af-ZA"/>
        </w:rPr>
        <w:t xml:space="preserve"> </w:t>
      </w:r>
      <w:r w:rsidR="0051567B">
        <w:rPr>
          <w:rFonts w:ascii="Sylfaen" w:hAnsi="Sylfaen"/>
          <w:b/>
          <w:i w:val="0"/>
          <w:u w:val="single"/>
          <w:lang w:val="ru-RU"/>
        </w:rPr>
        <w:t>ապրանքներ</w:t>
      </w:r>
      <w:r w:rsidR="0051567B">
        <w:rPr>
          <w:rFonts w:ascii="Sylfaen" w:hAnsi="Sylfaen"/>
          <w:b/>
          <w:i w:val="0"/>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i w:val="0"/>
          <w:u w:val="single"/>
          <w:lang w:val="hy-AM"/>
        </w:rPr>
        <w:t>ի</w:t>
      </w:r>
      <w:r w:rsidR="0051567B"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51567B">
        <w:rPr>
          <w:rFonts w:ascii="Sylfaen" w:hAnsi="Sylfaen"/>
          <w:i w:val="0"/>
          <w:color w:val="FF0000"/>
          <w:lang w:val="hy-AM"/>
        </w:rPr>
        <w:t xml:space="preserve"> 5</w:t>
      </w:r>
      <w:r w:rsidR="009E658E">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6D2E03">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51567B" w:rsidRPr="00152261" w14:paraId="69B811A7" w14:textId="77777777" w:rsidTr="0051567B">
        <w:trPr>
          <w:trHeight w:val="410"/>
        </w:trPr>
        <w:tc>
          <w:tcPr>
            <w:tcW w:w="1701" w:type="dxa"/>
            <w:vAlign w:val="center"/>
          </w:tcPr>
          <w:p w14:paraId="6D70B21A" w14:textId="77777777" w:rsidR="0051567B" w:rsidRPr="00152261" w:rsidRDefault="0051567B" w:rsidP="0051567B">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18D5B7F7"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24000.00</w:t>
            </w:r>
          </w:p>
        </w:tc>
        <w:tc>
          <w:tcPr>
            <w:tcW w:w="7231" w:type="dxa"/>
            <w:vAlign w:val="center"/>
          </w:tcPr>
          <w:p w14:paraId="5E5B2570" w14:textId="093A8462" w:rsidR="0051567B" w:rsidRPr="00C30982" w:rsidRDefault="0051567B" w:rsidP="0051567B">
            <w:pPr>
              <w:pStyle w:val="23"/>
              <w:spacing w:line="240" w:lineRule="auto"/>
              <w:ind w:firstLine="0"/>
              <w:rPr>
                <w:rFonts w:ascii="Sylfaen" w:hAnsi="Sylfaen"/>
                <w:sz w:val="22"/>
                <w:szCs w:val="22"/>
                <w:u w:val="single"/>
                <w:vertAlign w:val="subscript"/>
              </w:rPr>
            </w:pPr>
            <w:r>
              <w:rPr>
                <w:rFonts w:ascii="Sylfaen" w:hAnsi="Sylfaen" w:cs="Calibri"/>
                <w:sz w:val="22"/>
                <w:szCs w:val="22"/>
              </w:rPr>
              <w:t>Վակումային փոձանոթ դեղին</w:t>
            </w:r>
          </w:p>
        </w:tc>
      </w:tr>
      <w:tr w:rsidR="0051567B" w:rsidRPr="00152261" w14:paraId="362288B0" w14:textId="77777777" w:rsidTr="0051567B">
        <w:tc>
          <w:tcPr>
            <w:tcW w:w="1701" w:type="dxa"/>
            <w:vAlign w:val="center"/>
          </w:tcPr>
          <w:p w14:paraId="558A16F2" w14:textId="77777777" w:rsidR="0051567B" w:rsidRPr="00152261" w:rsidRDefault="0051567B" w:rsidP="0051567B">
            <w:pPr>
              <w:pStyle w:val="23"/>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2FC57AF3"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12000.00</w:t>
            </w:r>
          </w:p>
        </w:tc>
        <w:tc>
          <w:tcPr>
            <w:tcW w:w="7231" w:type="dxa"/>
            <w:vAlign w:val="center"/>
          </w:tcPr>
          <w:p w14:paraId="4FD8402B" w14:textId="72B2F097" w:rsidR="0051567B" w:rsidRPr="00C30982" w:rsidRDefault="0051567B" w:rsidP="0051567B">
            <w:pPr>
              <w:pStyle w:val="23"/>
              <w:spacing w:line="240" w:lineRule="auto"/>
              <w:ind w:firstLine="0"/>
              <w:rPr>
                <w:rFonts w:ascii="Sylfaen" w:hAnsi="Sylfaen"/>
                <w:sz w:val="22"/>
                <w:szCs w:val="22"/>
              </w:rPr>
            </w:pPr>
            <w:r>
              <w:rPr>
                <w:rFonts w:ascii="Sylfaen" w:hAnsi="Sylfaen" w:cs="Calibri"/>
                <w:sz w:val="22"/>
                <w:szCs w:val="22"/>
              </w:rPr>
              <w:t>Վակումային փոձանոթ կապույտ</w:t>
            </w:r>
          </w:p>
        </w:tc>
      </w:tr>
      <w:tr w:rsidR="0051567B" w:rsidRPr="00152261" w14:paraId="7DD05659" w14:textId="77777777" w:rsidTr="0051567B">
        <w:tc>
          <w:tcPr>
            <w:tcW w:w="1701" w:type="dxa"/>
            <w:vAlign w:val="center"/>
          </w:tcPr>
          <w:p w14:paraId="67874713" w14:textId="1F3495C2" w:rsidR="0051567B" w:rsidRPr="00152261" w:rsidRDefault="0051567B" w:rsidP="0051567B">
            <w:pPr>
              <w:pStyle w:val="23"/>
              <w:spacing w:line="240" w:lineRule="auto"/>
              <w:ind w:firstLine="0"/>
              <w:jc w:val="center"/>
              <w:rPr>
                <w:rFonts w:ascii="Sylfaen" w:hAnsi="Sylfaen"/>
                <w:sz w:val="16"/>
              </w:rPr>
            </w:pPr>
            <w:r>
              <w:rPr>
                <w:rFonts w:ascii="Sylfaen" w:hAnsi="Sylfaen"/>
                <w:sz w:val="16"/>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80F7" w14:textId="1F812AD2"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0.00</w:t>
            </w:r>
          </w:p>
        </w:tc>
        <w:tc>
          <w:tcPr>
            <w:tcW w:w="7231" w:type="dxa"/>
            <w:vAlign w:val="center"/>
          </w:tcPr>
          <w:p w14:paraId="66664E22" w14:textId="79C047C3" w:rsidR="0051567B" w:rsidRPr="00C30982" w:rsidRDefault="0051567B" w:rsidP="0051567B">
            <w:pPr>
              <w:pStyle w:val="23"/>
              <w:spacing w:line="240" w:lineRule="auto"/>
              <w:ind w:firstLine="0"/>
              <w:rPr>
                <w:rFonts w:ascii="Sylfaen" w:hAnsi="Sylfaen" w:cs="Calibri"/>
                <w:color w:val="000000"/>
                <w:sz w:val="22"/>
                <w:szCs w:val="22"/>
              </w:rPr>
            </w:pPr>
            <w:r>
              <w:rPr>
                <w:rFonts w:ascii="Sylfaen" w:hAnsi="Sylfaen" w:cs="Calibri"/>
                <w:sz w:val="22"/>
                <w:szCs w:val="22"/>
              </w:rPr>
              <w:t>Թիթեռնիկ վակուտայներ 23G</w:t>
            </w:r>
          </w:p>
        </w:tc>
      </w:tr>
      <w:tr w:rsidR="0051567B" w:rsidRPr="00152261" w14:paraId="2486AF3B" w14:textId="77777777" w:rsidTr="0051567B">
        <w:tc>
          <w:tcPr>
            <w:tcW w:w="1701" w:type="dxa"/>
            <w:vAlign w:val="center"/>
          </w:tcPr>
          <w:p w14:paraId="685892AF" w14:textId="6CA0C431" w:rsidR="0051567B" w:rsidRPr="0051567B" w:rsidRDefault="0051567B" w:rsidP="0051567B">
            <w:pPr>
              <w:pStyle w:val="23"/>
              <w:spacing w:line="240" w:lineRule="auto"/>
              <w:ind w:firstLine="0"/>
              <w:jc w:val="center"/>
              <w:rPr>
                <w:rFonts w:ascii="Sylfaen" w:hAnsi="Sylfaen"/>
                <w:sz w:val="16"/>
                <w:lang w:val="ru-RU"/>
              </w:rPr>
            </w:pPr>
            <w:r>
              <w:rPr>
                <w:rFonts w:ascii="Sylfaen" w:hAnsi="Sylfaen"/>
                <w:sz w:val="16"/>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0022CF" w14:textId="39548F42"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0.00</w:t>
            </w:r>
          </w:p>
        </w:tc>
        <w:tc>
          <w:tcPr>
            <w:tcW w:w="7231" w:type="dxa"/>
            <w:vAlign w:val="center"/>
          </w:tcPr>
          <w:p w14:paraId="054433DF" w14:textId="608E089C" w:rsidR="0051567B" w:rsidRPr="00C30982" w:rsidRDefault="0051567B" w:rsidP="0051567B">
            <w:pPr>
              <w:pStyle w:val="23"/>
              <w:spacing w:line="240" w:lineRule="auto"/>
              <w:ind w:firstLine="0"/>
              <w:rPr>
                <w:rFonts w:ascii="Sylfaen" w:hAnsi="Sylfaen" w:cs="Calibri"/>
                <w:color w:val="000000"/>
                <w:sz w:val="22"/>
                <w:szCs w:val="22"/>
              </w:rPr>
            </w:pPr>
            <w:r>
              <w:rPr>
                <w:rFonts w:ascii="Sylfaen" w:hAnsi="Sylfaen" w:cs="Calibri"/>
                <w:sz w:val="22"/>
                <w:szCs w:val="22"/>
              </w:rPr>
              <w:t>Վակումային Ասեղ 21G</w:t>
            </w:r>
          </w:p>
        </w:tc>
      </w:tr>
      <w:tr w:rsidR="0051567B" w:rsidRPr="00152261" w14:paraId="5749E97D" w14:textId="77777777" w:rsidTr="00117D8C">
        <w:tc>
          <w:tcPr>
            <w:tcW w:w="1701" w:type="dxa"/>
            <w:vAlign w:val="center"/>
          </w:tcPr>
          <w:p w14:paraId="79378382" w14:textId="6E938316" w:rsidR="0051567B" w:rsidRPr="0051567B" w:rsidRDefault="0051567B" w:rsidP="0051567B">
            <w:pPr>
              <w:pStyle w:val="23"/>
              <w:spacing w:line="240" w:lineRule="auto"/>
              <w:ind w:firstLine="0"/>
              <w:jc w:val="center"/>
              <w:rPr>
                <w:rFonts w:ascii="Sylfaen" w:hAnsi="Sylfaen"/>
                <w:sz w:val="16"/>
                <w:lang w:val="ru-RU"/>
              </w:rPr>
            </w:pPr>
            <w:r>
              <w:rPr>
                <w:rFonts w:ascii="Sylfaen" w:hAnsi="Sylfaen"/>
                <w:sz w:val="16"/>
                <w:lang w:val="ru-RU"/>
              </w:rPr>
              <w:t>5</w:t>
            </w:r>
          </w:p>
        </w:tc>
        <w:tc>
          <w:tcPr>
            <w:tcW w:w="1418" w:type="dxa"/>
            <w:vAlign w:val="center"/>
          </w:tcPr>
          <w:p w14:paraId="61BD0115" w14:textId="2C18C36D" w:rsidR="0051567B" w:rsidRPr="0051567B" w:rsidRDefault="0051567B" w:rsidP="0051567B">
            <w:pPr>
              <w:pStyle w:val="23"/>
              <w:spacing w:line="240" w:lineRule="auto"/>
              <w:ind w:firstLine="0"/>
              <w:jc w:val="center"/>
              <w:rPr>
                <w:rFonts w:ascii="Sylfaen" w:hAnsi="Sylfaen"/>
                <w:sz w:val="18"/>
                <w:szCs w:val="18"/>
                <w:lang w:val="ru-RU"/>
              </w:rPr>
            </w:pPr>
            <w:r w:rsidRPr="0051567B">
              <w:rPr>
                <w:rFonts w:ascii="Sylfaen" w:hAnsi="Sylfaen"/>
                <w:sz w:val="18"/>
                <w:szCs w:val="18"/>
                <w:lang w:val="ru-RU"/>
              </w:rPr>
              <w:t>105000</w:t>
            </w:r>
          </w:p>
        </w:tc>
        <w:tc>
          <w:tcPr>
            <w:tcW w:w="7231" w:type="dxa"/>
            <w:vAlign w:val="center"/>
          </w:tcPr>
          <w:p w14:paraId="2ADF659C" w14:textId="5F376EC1" w:rsidR="0051567B" w:rsidRPr="00C30982" w:rsidRDefault="0051567B" w:rsidP="0051567B">
            <w:pPr>
              <w:jc w:val="both"/>
              <w:rPr>
                <w:rFonts w:ascii="Sylfaen" w:hAnsi="Sylfaen" w:cs="Calibri"/>
                <w:color w:val="000000"/>
                <w:sz w:val="22"/>
                <w:szCs w:val="22"/>
              </w:rPr>
            </w:pPr>
            <w:r>
              <w:rPr>
                <w:rFonts w:ascii="Sylfaen" w:hAnsi="Sylfaen" w:cs="Calibri"/>
                <w:color w:val="000000"/>
                <w:sz w:val="22"/>
                <w:szCs w:val="22"/>
              </w:rPr>
              <w:t>Sysmex XP-300       Սելպակ 10 լ</w:t>
            </w:r>
          </w:p>
        </w:tc>
      </w:tr>
    </w:tbl>
    <w:p w14:paraId="37879D96" w14:textId="77777777" w:rsidR="0051567B" w:rsidRDefault="0051567B" w:rsidP="0051567B">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8B55191" w14:textId="77777777" w:rsidR="0051567B" w:rsidRDefault="0051567B" w:rsidP="0051567B">
      <w:pPr>
        <w:ind w:firstLine="567"/>
        <w:jc w:val="both"/>
        <w:rPr>
          <w:rFonts w:ascii="Sylfaen" w:hAnsi="Sylfaen"/>
          <w:b/>
          <w:sz w:val="20"/>
          <w:u w:val="single"/>
          <w:lang w:val="hy-AM"/>
        </w:rPr>
      </w:pPr>
      <w:r>
        <w:rPr>
          <w:rFonts w:ascii="Sylfaen" w:hAnsi="Sylfaen"/>
          <w:b/>
          <w:sz w:val="20"/>
          <w:u w:val="single"/>
          <w:lang w:val="hy-AM"/>
        </w:rPr>
        <w:t>Մատակարարը պարտավոր է առաջին տեղը զբաղեցնելուց հետո / եթե դրա անհրաժեշտությունը պոլիկլինիկան ունենում է /՝</w:t>
      </w:r>
    </w:p>
    <w:p w14:paraId="0F070BDC" w14:textId="77777777" w:rsidR="0051567B" w:rsidRDefault="0051567B" w:rsidP="0051567B">
      <w:pPr>
        <w:pStyle w:val="aff"/>
        <w:numPr>
          <w:ilvl w:val="0"/>
          <w:numId w:val="33"/>
        </w:numPr>
        <w:jc w:val="both"/>
        <w:rPr>
          <w:rFonts w:ascii="Sylfaen" w:hAnsi="Sylfaen"/>
          <w:b/>
          <w:sz w:val="20"/>
          <w:u w:val="single"/>
          <w:lang w:val="hy-AM"/>
        </w:rPr>
      </w:pPr>
      <w:r>
        <w:rPr>
          <w:rFonts w:ascii="Sylfaen" w:hAnsi="Sylfaen"/>
          <w:b/>
          <w:sz w:val="20"/>
          <w:u w:val="single"/>
          <w:lang w:val="hy-AM"/>
        </w:rPr>
        <w:t xml:space="preserve">տեղում </w:t>
      </w:r>
      <w:r w:rsidRPr="00957A81">
        <w:rPr>
          <w:rFonts w:ascii="Sylfaen" w:hAnsi="Sylfaen"/>
          <w:b/>
          <w:sz w:val="20"/>
          <w:u w:val="single"/>
          <w:lang w:val="hy-AM"/>
        </w:rPr>
        <w:t>վերածրագրավորի նյութերի ծրագրերը բոլոր անալիզատորներում անկախ ժամանակաշրջանից,</w:t>
      </w:r>
    </w:p>
    <w:p w14:paraId="1C5EA4C8" w14:textId="77777777" w:rsidR="0051567B" w:rsidRDefault="0051567B" w:rsidP="0051567B">
      <w:pPr>
        <w:pStyle w:val="aff"/>
        <w:numPr>
          <w:ilvl w:val="0"/>
          <w:numId w:val="33"/>
        </w:numPr>
        <w:jc w:val="both"/>
        <w:rPr>
          <w:rFonts w:ascii="Sylfaen" w:hAnsi="Sylfaen"/>
          <w:b/>
          <w:sz w:val="20"/>
          <w:u w:val="single"/>
          <w:lang w:val="hy-AM"/>
        </w:rPr>
      </w:pPr>
      <w:r>
        <w:rPr>
          <w:rFonts w:ascii="Sylfaen" w:hAnsi="Sylfaen"/>
          <w:b/>
          <w:sz w:val="20"/>
          <w:u w:val="single"/>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5E4466C" w14:textId="77777777" w:rsidR="0051567B" w:rsidRPr="00CF20EF" w:rsidRDefault="0051567B" w:rsidP="0051567B">
      <w:pPr>
        <w:pStyle w:val="aff"/>
        <w:numPr>
          <w:ilvl w:val="0"/>
          <w:numId w:val="33"/>
        </w:numPr>
        <w:jc w:val="both"/>
        <w:rPr>
          <w:rFonts w:ascii="Sylfaen" w:hAnsi="Sylfaen"/>
          <w:b/>
          <w:sz w:val="20"/>
          <w:u w:val="single"/>
          <w:lang w:val="hy-AM"/>
        </w:rPr>
      </w:pPr>
      <w:r>
        <w:rPr>
          <w:rFonts w:ascii="Sylfaen" w:hAnsi="Sylfaen"/>
          <w:b/>
          <w:sz w:val="20"/>
          <w:u w:val="single"/>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16E9F29" w14:textId="77777777" w:rsidR="0051567B" w:rsidRPr="00D12AA0" w:rsidRDefault="0051567B" w:rsidP="0051567B">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BDCC08A" w14:textId="77777777" w:rsidR="0051567B" w:rsidRPr="00D12AA0" w:rsidRDefault="0051567B" w:rsidP="0051567B">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7ED31D09" w14:textId="77777777" w:rsidR="0051567B" w:rsidRPr="00D12AA0" w:rsidRDefault="0051567B" w:rsidP="0051567B">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r w:rsidRPr="00152261">
        <w:rPr>
          <w:rFonts w:ascii="Sylfaen" w:hAnsi="Sylfaen"/>
          <w:color w:val="000000"/>
          <w:sz w:val="20"/>
          <w:szCs w:val="20"/>
          <w:lang w:val="hy-AM"/>
        </w:rPr>
        <w:lastRenderedPageBreak/>
        <w:t xml:space="preserve">(Fitch,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5468209B"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EA1C88">
        <w:rPr>
          <w:rFonts w:ascii="Sylfaen" w:hAnsi="Sylfaen" w:cs="Sylfaen"/>
          <w:b/>
          <w:u w:val="single"/>
          <w:lang w:val="hy-AM"/>
        </w:rPr>
        <w:t>15:3</w:t>
      </w:r>
      <w:r w:rsidR="00367CCB" w:rsidRPr="00367CCB">
        <w:rPr>
          <w:rFonts w:ascii="Sylfaen" w:hAnsi="Sylfaen" w:cs="Sylfaen"/>
          <w:b/>
          <w:u w:val="single"/>
          <w:lang w:val="hy-AM"/>
        </w:rPr>
        <w:t>0</w:t>
      </w:r>
      <w:r w:rsidR="009E658E" w:rsidRPr="00D3666F">
        <w:rPr>
          <w:rFonts w:ascii="Sylfaen" w:hAnsi="Sylfaen" w:cs="Sylfaen"/>
          <w:b/>
          <w:u w:val="single"/>
          <w:lang w:val="hy-AM"/>
        </w:rPr>
        <w:t>»-ն «</w:t>
      </w:r>
      <w:r w:rsidR="009E658E">
        <w:rPr>
          <w:rFonts w:ascii="Sylfaen" w:hAnsi="Sylfaen" w:cs="Sylfaen"/>
          <w:b/>
          <w:u w:val="single"/>
          <w:lang w:val="hy-AM"/>
        </w:rPr>
        <w:t>Նոր 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lastRenderedPageBreak/>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lastRenderedPageBreak/>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7BDAF434"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EA1C88">
        <w:rPr>
          <w:rFonts w:ascii="Sylfaen" w:hAnsi="Sylfaen" w:cs="Sylfaen"/>
          <w:b/>
          <w:sz w:val="24"/>
          <w:szCs w:val="24"/>
          <w:u w:val="single"/>
        </w:rPr>
        <w:t>15:3</w:t>
      </w:r>
      <w:r w:rsidR="004D1E66" w:rsidRPr="004D1E66">
        <w:rPr>
          <w:rFonts w:ascii="Sylfaen" w:hAnsi="Sylfaen" w:cs="Sylfaen"/>
          <w:b/>
          <w:sz w:val="24"/>
          <w:szCs w:val="24"/>
          <w:u w:val="single"/>
        </w:rPr>
        <w:t>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lastRenderedPageBreak/>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lastRenderedPageBreak/>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lastRenderedPageBreak/>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proofErr w:type="gramStart"/>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roofErr w:type="gramEnd"/>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lastRenderedPageBreak/>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w:t>
      </w:r>
      <w:r w:rsidR="003B269F" w:rsidRPr="00152261">
        <w:rPr>
          <w:rFonts w:ascii="Sylfaen" w:hAnsi="Sylfaen" w:cs="Sylfaen"/>
          <w:sz w:val="20"/>
          <w:lang w:val="hy-AM"/>
        </w:rPr>
        <w:lastRenderedPageBreak/>
        <w:t>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lastRenderedPageBreak/>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lastRenderedPageBreak/>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2206E11B" w:rsidR="009247B8" w:rsidRPr="00152261" w:rsidRDefault="009247B8" w:rsidP="009247B8">
      <w:pPr>
        <w:ind w:firstLine="567"/>
        <w:jc w:val="both"/>
        <w:rPr>
          <w:rFonts w:ascii="Sylfaen" w:hAnsi="Sylfaen" w:cs="Sylfaen"/>
          <w:sz w:val="20"/>
          <w:lang w:val="af-ZA"/>
        </w:rPr>
      </w:pPr>
      <w:proofErr w:type="gramStart"/>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w:t>
      </w:r>
      <w:r w:rsidR="0051567B" w:rsidRPr="0051567B">
        <w:rPr>
          <w:rFonts w:ascii="Sylfaen" w:hAnsi="Sylfaen"/>
          <w:sz w:val="20"/>
          <w:szCs w:val="20"/>
          <w:lang w:val="es-ES"/>
        </w:rPr>
        <w:t>2</w:t>
      </w:r>
      <w:r w:rsidRPr="00152261">
        <w:rPr>
          <w:rFonts w:ascii="Sylfaen" w:hAnsi="Sylfaen"/>
          <w:sz w:val="20"/>
          <w:szCs w:val="20"/>
          <w:lang w:val="es-ES"/>
        </w:rPr>
        <w:t>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roofErr w:type="gramEnd"/>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18AB9B71" w:rsidR="005B73A4" w:rsidRPr="00E77A5A" w:rsidRDefault="005B73A4" w:rsidP="005B73A4">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es-ES"/>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127DFE4D"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5B73A4" w:rsidRPr="00E77A5A">
        <w:rPr>
          <w:rFonts w:ascii="Sylfaen" w:hAnsi="Sylfaen"/>
          <w:lang w:val="af-ZA"/>
        </w:rPr>
        <w:t>«</w:t>
      </w:r>
      <w:r w:rsidR="005B73A4">
        <w:rPr>
          <w:rFonts w:ascii="Sylfaen" w:hAnsi="Sylfaen"/>
          <w:b/>
          <w:lang w:val="hy-AM"/>
        </w:rPr>
        <w:t>ՆԱԱԿ</w:t>
      </w:r>
      <w:r w:rsidR="005B73A4" w:rsidRPr="00E77A5A">
        <w:rPr>
          <w:rFonts w:ascii="Sylfaen" w:hAnsi="Sylfaen"/>
          <w:b/>
          <w:lang w:val="hy-AM"/>
        </w:rPr>
        <w:t>-ԳՀԱՊՁԲ-</w:t>
      </w:r>
      <w:r w:rsidR="005B73A4">
        <w:rPr>
          <w:rFonts w:ascii="Sylfaen" w:hAnsi="Sylfaen"/>
          <w:b/>
          <w:lang w:val="hy-AM"/>
        </w:rPr>
        <w:t>23/2</w:t>
      </w:r>
      <w:r w:rsidR="0051567B">
        <w:rPr>
          <w:rFonts w:ascii="Sylfaen" w:hAnsi="Sylfaen"/>
          <w:b/>
          <w:lang w:val="hy-AM"/>
        </w:rPr>
        <w:t>9</w:t>
      </w:r>
      <w:r w:rsidR="005B73A4" w:rsidRPr="00E77A5A">
        <w:rPr>
          <w:rFonts w:ascii="Sylfaen" w:hAnsi="Sylfaen"/>
          <w:lang w:val="af-ZA"/>
        </w:rPr>
        <w:t>»</w:t>
      </w:r>
      <w:r w:rsidR="005B73A4" w:rsidRPr="005B73A4">
        <w:rPr>
          <w:rFonts w:ascii="Sylfaen" w:hAnsi="Sylfaen"/>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18A8D63A"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117D8C">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5B73A4">
        <w:rPr>
          <w:rFonts w:ascii="Sylfaen" w:hAnsi="Sylfaen"/>
          <w:lang w:val="es-ES"/>
        </w:rPr>
        <w:t xml:space="preserve"> </w:t>
      </w:r>
      <w:r w:rsidRPr="00152261">
        <w:rPr>
          <w:rFonts w:ascii="Sylfaen" w:hAnsi="Sylfaen" w:cs="Arial"/>
          <w:sz w:val="20"/>
          <w:szCs w:val="20"/>
          <w:lang w:val="es-ES"/>
        </w:rPr>
        <w:t xml:space="preserve">ծածկագրով  </w:t>
      </w:r>
      <w:r w:rsidR="005B73A4">
        <w:rPr>
          <w:rFonts w:ascii="Sylfaen" w:hAnsi="Sylfaen" w:cs="Sylfaen"/>
          <w:sz w:val="20"/>
          <w:szCs w:val="20"/>
          <w:lang w:val="ru-RU"/>
        </w:rPr>
        <w:t>գնանշման</w:t>
      </w:r>
      <w:r w:rsidR="005B73A4" w:rsidRPr="005B73A4">
        <w:rPr>
          <w:rFonts w:ascii="Sylfaen" w:hAnsi="Sylfaen" w:cs="Sylfaen"/>
          <w:sz w:val="20"/>
          <w:szCs w:val="20"/>
          <w:lang w:val="es-ES"/>
        </w:rPr>
        <w:t xml:space="preserve"> </w:t>
      </w:r>
      <w:r w:rsidR="005B73A4">
        <w:rPr>
          <w:rFonts w:ascii="Sylfaen" w:hAnsi="Sylfaen" w:cs="Sylfaen"/>
          <w:sz w:val="20"/>
          <w:szCs w:val="20"/>
          <w:lang w:val="ru-RU"/>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4C4A1B26"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0359B5">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5B73A4">
        <w:rPr>
          <w:rFonts w:ascii="Sylfaen" w:hAnsi="Sylfaen"/>
          <w:lang w:val="es-ES"/>
        </w:rPr>
        <w:t xml:space="preserve"> </w:t>
      </w:r>
      <w:r w:rsidR="000359B5" w:rsidRPr="000359B5">
        <w:rPr>
          <w:rFonts w:ascii="Sylfaen" w:hAnsi="Sylfaen"/>
          <w:lang w:val="hy-AM"/>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75B5DA2D"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30ACC075"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0359B5">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E77A5A">
        <w:rPr>
          <w:rFonts w:ascii="Sylfaen" w:hAnsi="Sylfaen" w:cs="Sylfaen"/>
          <w:b/>
          <w:lang w:val="es-ES"/>
        </w:rPr>
        <w:t>*</w:t>
      </w:r>
      <w:r w:rsidR="000359B5"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77211203"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բ</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գ</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տվյալները» ենթաբաժնում լրացվում են այն իրական </w:t>
      </w:r>
      <w:proofErr w:type="gramStart"/>
      <w:r w:rsidRPr="00152261">
        <w:rPr>
          <w:rFonts w:ascii="Sylfaen" w:eastAsia="GHEA Grapalat" w:hAnsi="Sylfaen" w:cs="GHEA Grapalat"/>
        </w:rPr>
        <w:t>շահառու(</w:t>
      </w:r>
      <w:proofErr w:type="gramEnd"/>
      <w:r w:rsidRPr="00152261">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4CDB542F"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59DBE3C0"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0359B5">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E77A5A">
        <w:rPr>
          <w:rFonts w:ascii="Sylfaen" w:hAnsi="Sylfaen" w:cs="Sylfaen"/>
          <w:b/>
          <w:lang w:val="es-ES"/>
        </w:rPr>
        <w:t>*</w:t>
      </w:r>
      <w:r w:rsidR="000359B5"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1567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51567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51567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51567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6BDB6533"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4D19E6F4"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359B5" w:rsidRPr="000359B5">
        <w:rPr>
          <w:rFonts w:ascii="Sylfaen" w:hAnsi="Sylfaen" w:cs="GHEA Grapalat"/>
          <w:b/>
          <w:sz w:val="20"/>
          <w:szCs w:val="20"/>
          <w:u w:val="single"/>
          <w:lang w:val="ru-RU"/>
        </w:rPr>
        <w:t>Նոր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05D6987B"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0359B5" w:rsidRPr="000359B5">
        <w:rPr>
          <w:rFonts w:ascii="Sylfaen" w:hAnsi="Sylfaen"/>
          <w:b/>
          <w:u w:val="single"/>
          <w:lang w:val="af-ZA"/>
        </w:rPr>
        <w:t>«</w:t>
      </w:r>
      <w:r w:rsidR="0051567B">
        <w:rPr>
          <w:rFonts w:ascii="Sylfaen" w:hAnsi="Sylfaen"/>
          <w:b/>
          <w:u w:val="single"/>
          <w:lang w:val="hy-AM"/>
        </w:rPr>
        <w:t>ՆԱԱԿ-ԳՀԱՊՁԲ-23/29</w:t>
      </w:r>
      <w:r w:rsidR="000359B5" w:rsidRPr="000359B5">
        <w:rPr>
          <w:rFonts w:ascii="Sylfaen" w:hAnsi="Sylfaen"/>
          <w:b/>
          <w:u w:val="single"/>
          <w:lang w:val="af-ZA"/>
        </w:rPr>
        <w:t>»</w:t>
      </w:r>
      <w:r w:rsidR="000359B5" w:rsidRPr="000359B5">
        <w:rPr>
          <w:rFonts w:ascii="Sylfaen" w:hAnsi="Sylfaen" w:cs="Sylfaen"/>
          <w:b/>
          <w:u w:val="single"/>
          <w:lang w:val="es-ES"/>
        </w:rPr>
        <w:t>*</w:t>
      </w:r>
      <w:r w:rsidR="000359B5" w:rsidRPr="000359B5">
        <w:rPr>
          <w:rFonts w:ascii="Sylfaen" w:hAnsi="Sylfaen"/>
          <w:b/>
          <w:u w:val="single"/>
          <w:lang w:val="es-ES"/>
        </w:rPr>
        <w:t xml:space="preserve">  </w:t>
      </w:r>
      <w:r w:rsidRPr="000359B5">
        <w:rPr>
          <w:rFonts w:ascii="Sylfaen" w:hAnsi="Sylfaen" w:cs="GHEA Grapalat"/>
          <w:sz w:val="20"/>
          <w:szCs w:val="20"/>
          <w:u w:val="single"/>
          <w:lang w:val="pt-BR"/>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proofErr w:type="gramStart"/>
      <w:r w:rsidRPr="00152261">
        <w:rPr>
          <w:rFonts w:ascii="Sylfaen" w:hAnsi="Sylfaen" w:cs="GHEA Grapalat"/>
          <w:sz w:val="20"/>
          <w:szCs w:val="20"/>
        </w:rPr>
        <w:lastRenderedPageBreak/>
        <w:t>2.1</w:t>
      </w:r>
      <w:proofErr w:type="gramEnd"/>
      <w:r w:rsidRPr="00152261">
        <w:rPr>
          <w:rFonts w:ascii="Sylfaen" w:hAnsi="Sylfaen" w:cs="GHEA Grapalat"/>
          <w:sz w:val="20"/>
          <w:szCs w:val="20"/>
        </w:rPr>
        <w:t xml:space="preserve">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38B9D5"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Նոր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B8DF259"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Հայբիզնեսբանկ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51567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51567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51567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51567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51567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7F745074" w:rsidR="000359B5" w:rsidRPr="007C7389" w:rsidRDefault="000359B5" w:rsidP="000359B5">
      <w:pPr>
        <w:pStyle w:val="31"/>
        <w:spacing w:line="240" w:lineRule="auto"/>
        <w:jc w:val="right"/>
        <w:rPr>
          <w:rFonts w:ascii="Sylfaen" w:hAnsi="Sylfaen" w:cs="Arial"/>
          <w:b/>
          <w:lang w:val="es-ES"/>
        </w:rPr>
      </w:pPr>
      <w:r w:rsidRPr="007C7389">
        <w:rPr>
          <w:rFonts w:ascii="Sylfaen" w:hAnsi="Sylfaen"/>
          <w:sz w:val="24"/>
          <w:szCs w:val="24"/>
          <w:lang w:val="af-ZA"/>
        </w:rPr>
        <w:t>«</w:t>
      </w:r>
      <w:r>
        <w:rPr>
          <w:rFonts w:ascii="Sylfaen" w:hAnsi="Sylfaen"/>
          <w:b/>
          <w:lang w:val="hy-AM"/>
        </w:rPr>
        <w:t>ՆԱԱԿ</w:t>
      </w:r>
      <w:r w:rsidRPr="007C7389">
        <w:rPr>
          <w:rFonts w:ascii="Sylfaen" w:hAnsi="Sylfaen"/>
          <w:b/>
          <w:lang w:val="hy-AM"/>
        </w:rPr>
        <w:t>-ԳՀԱՊՁԲ-</w:t>
      </w:r>
      <w:r w:rsidR="00117D8C">
        <w:rPr>
          <w:rFonts w:ascii="Sylfaen" w:hAnsi="Sylfaen"/>
          <w:b/>
          <w:lang w:val="hy-AM"/>
        </w:rPr>
        <w:t>23/2</w:t>
      </w:r>
      <w:r w:rsidR="0051567B">
        <w:rPr>
          <w:rFonts w:ascii="Sylfaen" w:hAnsi="Sylfaen"/>
          <w:b/>
          <w:lang w:val="hy-AM"/>
        </w:rPr>
        <w:t>9</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5A75DBE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359B5" w:rsidRPr="007845BE">
        <w:rPr>
          <w:rFonts w:ascii="Sylfaen" w:hAnsi="Sylfaen" w:cs="GHEA Grapalat"/>
          <w:b/>
          <w:sz w:val="20"/>
          <w:szCs w:val="20"/>
          <w:u w:val="single"/>
          <w:lang w:val="hy-AM"/>
        </w:rPr>
        <w:t>Նոր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66EEA09"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152261">
        <w:rPr>
          <w:rFonts w:ascii="Sylfaen" w:hAnsi="Sylfaen" w:cs="GHEA Grapalat"/>
          <w:sz w:val="20"/>
          <w:szCs w:val="20"/>
          <w:u w:val="single"/>
          <w:lang w:val="pt-BR"/>
        </w:rPr>
        <w:t xml:space="preserve"> </w:t>
      </w:r>
      <w:r w:rsidR="000359B5" w:rsidRPr="000359B5">
        <w:rPr>
          <w:rFonts w:ascii="Sylfaen" w:hAnsi="Sylfaen"/>
          <w:u w:val="single"/>
          <w:lang w:val="af-ZA"/>
        </w:rPr>
        <w:t>«</w:t>
      </w:r>
      <w:r w:rsidR="000359B5" w:rsidRPr="000359B5">
        <w:rPr>
          <w:rFonts w:ascii="Sylfaen" w:hAnsi="Sylfaen"/>
          <w:b/>
          <w:u w:val="single"/>
          <w:lang w:val="hy-AM"/>
        </w:rPr>
        <w:t>ՆԱԱԿ-ԳՀԱՊՁԲ-23/2</w:t>
      </w:r>
      <w:r w:rsidR="0051567B">
        <w:rPr>
          <w:rFonts w:ascii="Sylfaen" w:hAnsi="Sylfaen"/>
          <w:b/>
          <w:u w:val="single"/>
          <w:lang w:val="hy-AM"/>
        </w:rPr>
        <w:t>9</w:t>
      </w:r>
      <w:r w:rsidR="000359B5" w:rsidRPr="000359B5">
        <w:rPr>
          <w:rFonts w:ascii="Sylfaen" w:hAnsi="Sylfaen"/>
          <w:u w:val="single"/>
          <w:lang w:val="af-ZA"/>
        </w:rPr>
        <w:t>»</w:t>
      </w:r>
      <w:r w:rsidR="000359B5" w:rsidRPr="000359B5">
        <w:rPr>
          <w:rFonts w:ascii="Sylfaen" w:hAnsi="Sylfaen" w:cs="Sylfaen"/>
          <w:b/>
          <w:u w:val="single"/>
          <w:lang w:val="es-ES"/>
        </w:rPr>
        <w:t>*</w:t>
      </w:r>
      <w:r w:rsidR="000359B5" w:rsidRPr="000359B5">
        <w:rPr>
          <w:rFonts w:ascii="Sylfaen" w:hAnsi="Sylfaen"/>
          <w:b/>
          <w:u w:val="single"/>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653EAD"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Նոր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C768B40"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Հայբիզնեսբանկ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51567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51567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51567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51567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51567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16984E8B" w:rsidR="000359B5" w:rsidRPr="007C7389" w:rsidRDefault="000359B5" w:rsidP="000359B5">
      <w:pPr>
        <w:pStyle w:val="31"/>
        <w:spacing w:line="240" w:lineRule="auto"/>
        <w:jc w:val="right"/>
        <w:rPr>
          <w:rFonts w:ascii="Sylfaen" w:hAnsi="Sylfaen" w:cs="Arial"/>
          <w:b/>
          <w:lang w:val="es-ES"/>
        </w:rPr>
      </w:pPr>
      <w:r w:rsidRPr="007C7389">
        <w:rPr>
          <w:rFonts w:ascii="Sylfaen" w:hAnsi="Sylfaen"/>
          <w:sz w:val="24"/>
          <w:szCs w:val="24"/>
          <w:lang w:val="af-ZA"/>
        </w:rPr>
        <w:t>«</w:t>
      </w:r>
      <w:r>
        <w:rPr>
          <w:rFonts w:ascii="Sylfaen" w:hAnsi="Sylfaen"/>
          <w:b/>
          <w:lang w:val="hy-AM"/>
        </w:rPr>
        <w:t>ՆԱԱԿ</w:t>
      </w:r>
      <w:r w:rsidRPr="007C7389">
        <w:rPr>
          <w:rFonts w:ascii="Sylfaen" w:hAnsi="Sylfaen"/>
          <w:b/>
          <w:lang w:val="hy-AM"/>
        </w:rPr>
        <w:t>-ԳՀԱՊՁԲ-</w:t>
      </w:r>
      <w:r>
        <w:rPr>
          <w:rFonts w:ascii="Sylfaen" w:hAnsi="Sylfaen"/>
          <w:b/>
          <w:lang w:val="hy-AM"/>
        </w:rPr>
        <w:t>23/</w:t>
      </w:r>
      <w:r w:rsidR="0051567B">
        <w:rPr>
          <w:rFonts w:ascii="Sylfaen" w:hAnsi="Sylfaen"/>
          <w:b/>
          <w:lang w:val="hy-AM"/>
        </w:rPr>
        <w:t>29</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545FDFAD" w:rsidR="00071D1C" w:rsidRPr="00152261" w:rsidRDefault="00EA1C88" w:rsidP="00EF3662">
      <w:pPr>
        <w:ind w:left="-142" w:firstLine="142"/>
        <w:jc w:val="center"/>
        <w:rPr>
          <w:rFonts w:ascii="Sylfaen" w:hAnsi="Sylfaen"/>
          <w:b/>
          <w:sz w:val="22"/>
          <w:lang w:val="hy-AM"/>
        </w:rPr>
      </w:pPr>
      <w:r w:rsidRPr="00EA1C88">
        <w:rPr>
          <w:rFonts w:ascii="Sylfaen" w:hAnsi="Sylfaen" w:cs="Sylfaen"/>
          <w:b/>
          <w:sz w:val="22"/>
          <w:lang w:val="hy-AM"/>
        </w:rPr>
        <w:t xml:space="preserve">ՆՈՐ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2014"/>
        <w:gridCol w:w="1350"/>
        <w:gridCol w:w="2477"/>
        <w:gridCol w:w="1071"/>
        <w:gridCol w:w="872"/>
        <w:gridCol w:w="1137"/>
        <w:gridCol w:w="1137"/>
        <w:gridCol w:w="854"/>
        <w:gridCol w:w="922"/>
        <w:gridCol w:w="1803"/>
      </w:tblGrid>
      <w:tr w:rsidR="00071D1C" w:rsidRPr="00152261" w14:paraId="3342AEC9" w14:textId="77777777" w:rsidTr="0051567B">
        <w:tc>
          <w:tcPr>
            <w:tcW w:w="16585" w:type="dxa"/>
            <w:gridSpan w:val="12"/>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51567B">
        <w:trPr>
          <w:trHeight w:val="219"/>
        </w:trPr>
        <w:tc>
          <w:tcPr>
            <w:tcW w:w="1438" w:type="dxa"/>
            <w:vMerge w:val="restart"/>
            <w:vAlign w:val="center"/>
          </w:tcPr>
          <w:p w14:paraId="203827D1" w14:textId="77777777" w:rsidR="00071D1C" w:rsidRPr="00152261" w:rsidRDefault="00071D1C" w:rsidP="00EF3662">
            <w:pPr>
              <w:jc w:val="center"/>
              <w:rPr>
                <w:rFonts w:ascii="Sylfaen" w:hAnsi="Sylfaen"/>
                <w:sz w:val="18"/>
              </w:rPr>
            </w:pPr>
            <w:r w:rsidRPr="00152261">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152261" w:rsidRDefault="00071D1C" w:rsidP="00EF3662">
            <w:pPr>
              <w:jc w:val="center"/>
              <w:rPr>
                <w:rFonts w:ascii="Sylfaen" w:hAnsi="Sylfaen"/>
                <w:sz w:val="18"/>
              </w:rPr>
            </w:pPr>
            <w:r w:rsidRPr="00152261">
              <w:rPr>
                <w:rFonts w:ascii="Sylfaen" w:hAnsi="Sylfaen"/>
                <w:sz w:val="18"/>
              </w:rPr>
              <w:t>գնումների պլանով նախատեսված միջանցիկ ծածկագիրը` ըստ ԳՄԱ դասակարգման (CPV)</w:t>
            </w:r>
          </w:p>
        </w:tc>
        <w:tc>
          <w:tcPr>
            <w:tcW w:w="2014"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50"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2477"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1071" w:type="dxa"/>
            <w:vMerge w:val="restart"/>
            <w:vAlign w:val="center"/>
          </w:tcPr>
          <w:p w14:paraId="13C45579" w14:textId="77777777" w:rsidR="00071D1C" w:rsidRPr="00152261" w:rsidRDefault="00071D1C" w:rsidP="00EF3662">
            <w:pPr>
              <w:jc w:val="center"/>
              <w:rPr>
                <w:rFonts w:ascii="Sylfaen" w:hAnsi="Sylfaen"/>
                <w:sz w:val="18"/>
              </w:rPr>
            </w:pPr>
            <w:r w:rsidRPr="00152261">
              <w:rPr>
                <w:rFonts w:ascii="Sylfaen" w:hAnsi="Sylfaen"/>
                <w:sz w:val="18"/>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37"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37"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3579"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51567B">
        <w:trPr>
          <w:trHeight w:val="445"/>
        </w:trPr>
        <w:tc>
          <w:tcPr>
            <w:tcW w:w="1438" w:type="dxa"/>
            <w:vMerge/>
            <w:vAlign w:val="center"/>
          </w:tcPr>
          <w:p w14:paraId="68A1DB9E" w14:textId="77777777" w:rsidR="00071D1C" w:rsidRPr="00152261" w:rsidRDefault="00071D1C" w:rsidP="00EF3662">
            <w:pPr>
              <w:jc w:val="center"/>
              <w:rPr>
                <w:rFonts w:ascii="Sylfaen" w:hAnsi="Sylfaen"/>
                <w:sz w:val="18"/>
              </w:rPr>
            </w:pPr>
          </w:p>
        </w:tc>
        <w:tc>
          <w:tcPr>
            <w:tcW w:w="1510" w:type="dxa"/>
            <w:vMerge/>
            <w:vAlign w:val="center"/>
          </w:tcPr>
          <w:p w14:paraId="2473370F" w14:textId="77777777" w:rsidR="00071D1C" w:rsidRPr="00152261" w:rsidRDefault="00071D1C" w:rsidP="00EF3662">
            <w:pPr>
              <w:jc w:val="center"/>
              <w:rPr>
                <w:rFonts w:ascii="Sylfaen" w:hAnsi="Sylfaen"/>
                <w:sz w:val="18"/>
              </w:rPr>
            </w:pPr>
          </w:p>
        </w:tc>
        <w:tc>
          <w:tcPr>
            <w:tcW w:w="2014" w:type="dxa"/>
            <w:vMerge/>
            <w:vAlign w:val="center"/>
          </w:tcPr>
          <w:p w14:paraId="7313FB2F" w14:textId="77777777" w:rsidR="00071D1C" w:rsidRPr="00152261" w:rsidRDefault="00071D1C" w:rsidP="00EF3662">
            <w:pPr>
              <w:jc w:val="center"/>
              <w:rPr>
                <w:rFonts w:ascii="Sylfaen" w:hAnsi="Sylfaen"/>
                <w:sz w:val="18"/>
              </w:rPr>
            </w:pPr>
          </w:p>
        </w:tc>
        <w:tc>
          <w:tcPr>
            <w:tcW w:w="1350" w:type="dxa"/>
            <w:vMerge/>
            <w:vAlign w:val="center"/>
          </w:tcPr>
          <w:p w14:paraId="609837E1" w14:textId="77777777" w:rsidR="00071D1C" w:rsidRPr="00152261" w:rsidRDefault="00071D1C" w:rsidP="00EF3662">
            <w:pPr>
              <w:jc w:val="center"/>
              <w:rPr>
                <w:rFonts w:ascii="Sylfaen" w:hAnsi="Sylfaen"/>
                <w:sz w:val="18"/>
              </w:rPr>
            </w:pPr>
          </w:p>
        </w:tc>
        <w:tc>
          <w:tcPr>
            <w:tcW w:w="2477" w:type="dxa"/>
            <w:vMerge/>
            <w:vAlign w:val="center"/>
          </w:tcPr>
          <w:p w14:paraId="4AA48BAE" w14:textId="77777777" w:rsidR="00071D1C" w:rsidRPr="00152261" w:rsidRDefault="00071D1C" w:rsidP="00EF3662">
            <w:pPr>
              <w:jc w:val="center"/>
              <w:rPr>
                <w:rFonts w:ascii="Sylfaen" w:hAnsi="Sylfaen"/>
                <w:sz w:val="18"/>
              </w:rPr>
            </w:pPr>
          </w:p>
        </w:tc>
        <w:tc>
          <w:tcPr>
            <w:tcW w:w="1071"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37" w:type="dxa"/>
            <w:vMerge/>
            <w:vAlign w:val="center"/>
          </w:tcPr>
          <w:p w14:paraId="7F9FD80E" w14:textId="77777777" w:rsidR="00071D1C" w:rsidRPr="00152261" w:rsidRDefault="00071D1C" w:rsidP="00EF3662">
            <w:pPr>
              <w:jc w:val="center"/>
              <w:rPr>
                <w:rFonts w:ascii="Sylfaen" w:hAnsi="Sylfaen"/>
                <w:sz w:val="18"/>
              </w:rPr>
            </w:pPr>
          </w:p>
        </w:tc>
        <w:tc>
          <w:tcPr>
            <w:tcW w:w="1137" w:type="dxa"/>
            <w:vMerge/>
            <w:vAlign w:val="center"/>
          </w:tcPr>
          <w:p w14:paraId="32308719" w14:textId="77777777" w:rsidR="00071D1C" w:rsidRPr="00152261" w:rsidRDefault="00071D1C" w:rsidP="00EF3662">
            <w:pPr>
              <w:jc w:val="center"/>
              <w:rPr>
                <w:rFonts w:ascii="Sylfaen" w:hAnsi="Sylfaen"/>
                <w:sz w:val="18"/>
              </w:rPr>
            </w:pPr>
          </w:p>
        </w:tc>
        <w:tc>
          <w:tcPr>
            <w:tcW w:w="854"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2"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1803"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9B7435" w:rsidRPr="00152261" w14:paraId="2E64C25F" w14:textId="77777777" w:rsidTr="0051567B">
        <w:trPr>
          <w:trHeight w:val="246"/>
        </w:trPr>
        <w:tc>
          <w:tcPr>
            <w:tcW w:w="1438" w:type="dxa"/>
            <w:vAlign w:val="center"/>
          </w:tcPr>
          <w:p w14:paraId="616F865F" w14:textId="59D85BC7" w:rsidR="009B7435" w:rsidRPr="00152261" w:rsidRDefault="009B7435" w:rsidP="009B7435">
            <w:pPr>
              <w:jc w:val="center"/>
              <w:rPr>
                <w:rFonts w:ascii="Sylfaen" w:hAnsi="Sylfaen"/>
                <w:sz w:val="20"/>
              </w:rPr>
            </w:pPr>
            <w:r w:rsidRPr="007E284C">
              <w:rPr>
                <w:rFonts w:ascii="Sylfaen" w:hAnsi="Sylfaen"/>
                <w:lang w:val="hy-AM"/>
              </w:rPr>
              <w:t>1</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730D4C66" w:rsidR="009B7435" w:rsidRPr="00117D8C" w:rsidRDefault="009B7435" w:rsidP="009B7435">
            <w:pPr>
              <w:jc w:val="center"/>
              <w:rPr>
                <w:rFonts w:ascii="Sylfaen" w:hAnsi="Sylfaen" w:cs="Calibri"/>
                <w:color w:val="000000"/>
                <w:sz w:val="22"/>
                <w:szCs w:val="22"/>
              </w:rPr>
            </w:pPr>
            <w:r>
              <w:rPr>
                <w:rFonts w:ascii="Sylfaen" w:hAnsi="Sylfaen" w:cs="Calibri"/>
                <w:color w:val="000000"/>
                <w:sz w:val="18"/>
                <w:szCs w:val="18"/>
              </w:rPr>
              <w:t>33191310</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4B9C2C62" w14:textId="0027B918" w:rsidR="009B7435" w:rsidRPr="00117D8C" w:rsidRDefault="009B7435" w:rsidP="009B7435">
            <w:pPr>
              <w:jc w:val="center"/>
              <w:rPr>
                <w:rFonts w:ascii="Sylfaen" w:hAnsi="Sylfaen"/>
                <w:sz w:val="22"/>
                <w:szCs w:val="22"/>
              </w:rPr>
            </w:pPr>
            <w:r>
              <w:rPr>
                <w:rFonts w:ascii="Sylfaen" w:hAnsi="Sylfaen" w:cs="Calibri"/>
                <w:sz w:val="22"/>
                <w:szCs w:val="22"/>
              </w:rPr>
              <w:t>Վակումային փոձանոթ դեղին</w:t>
            </w:r>
          </w:p>
        </w:tc>
        <w:tc>
          <w:tcPr>
            <w:tcW w:w="1350" w:type="dxa"/>
            <w:tcBorders>
              <w:top w:val="single" w:sz="4" w:space="0" w:color="auto"/>
              <w:left w:val="single" w:sz="4" w:space="0" w:color="auto"/>
              <w:bottom w:val="single" w:sz="4" w:space="0" w:color="auto"/>
              <w:right w:val="single" w:sz="4" w:space="0" w:color="auto"/>
            </w:tcBorders>
          </w:tcPr>
          <w:p w14:paraId="415F7AF3" w14:textId="77777777" w:rsidR="009B7435" w:rsidRPr="00152261" w:rsidRDefault="009B7435" w:rsidP="009B7435">
            <w:pPr>
              <w:jc w:val="center"/>
              <w:rPr>
                <w:rFonts w:ascii="Sylfaen" w:hAnsi="Sylfaen"/>
                <w:sz w:val="20"/>
              </w:rPr>
            </w:pPr>
          </w:p>
        </w:tc>
        <w:tc>
          <w:tcPr>
            <w:tcW w:w="2477" w:type="dxa"/>
            <w:tcBorders>
              <w:top w:val="single" w:sz="4" w:space="0" w:color="auto"/>
              <w:left w:val="single" w:sz="4" w:space="0" w:color="auto"/>
              <w:bottom w:val="single" w:sz="4" w:space="0" w:color="auto"/>
              <w:right w:val="nil"/>
            </w:tcBorders>
            <w:shd w:val="clear" w:color="auto" w:fill="auto"/>
            <w:vAlign w:val="center"/>
          </w:tcPr>
          <w:p w14:paraId="06FCA3D5" w14:textId="7C99A467" w:rsidR="009B7435" w:rsidRPr="00152261" w:rsidRDefault="009B7435" w:rsidP="009B7435">
            <w:pPr>
              <w:jc w:val="center"/>
              <w:rPr>
                <w:rFonts w:ascii="Sylfaen" w:hAnsi="Sylfaen"/>
                <w:sz w:val="20"/>
              </w:rPr>
            </w:pPr>
            <w:r>
              <w:rPr>
                <w:rFonts w:ascii="Sylfaen" w:hAnsi="Sylfaen" w:cs="Calibri"/>
                <w:sz w:val="22"/>
                <w:szCs w:val="22"/>
              </w:rPr>
              <w:t>Վակումային փոձանոթ դեղին</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74E65EFC" w:rsidR="009B7435" w:rsidRPr="00152261" w:rsidRDefault="009B7435" w:rsidP="009B7435">
            <w:pPr>
              <w:jc w:val="center"/>
              <w:rPr>
                <w:rFonts w:ascii="Sylfaen" w:hAnsi="Sylfaen"/>
                <w:sz w:val="20"/>
              </w:rPr>
            </w:pPr>
            <w:r>
              <w:rPr>
                <w:rFonts w:ascii="Sylfaen" w:hAnsi="Sylfaen" w:cs="Calibri"/>
                <w:color w:val="000000"/>
                <w:sz w:val="22"/>
                <w:szCs w:val="22"/>
              </w:rPr>
              <w:t>հատ</w:t>
            </w:r>
          </w:p>
        </w:tc>
        <w:tc>
          <w:tcPr>
            <w:tcW w:w="872" w:type="dxa"/>
          </w:tcPr>
          <w:p w14:paraId="37B2426C" w14:textId="77777777" w:rsidR="009B7435" w:rsidRPr="00152261" w:rsidRDefault="009B7435" w:rsidP="009B7435">
            <w:pPr>
              <w:jc w:val="center"/>
              <w:rPr>
                <w:rFonts w:ascii="Sylfaen" w:hAnsi="Sylfaen"/>
                <w:sz w:val="20"/>
              </w:rPr>
            </w:pPr>
          </w:p>
        </w:tc>
        <w:tc>
          <w:tcPr>
            <w:tcW w:w="1137" w:type="dxa"/>
            <w:vAlign w:val="center"/>
          </w:tcPr>
          <w:p w14:paraId="4CAAEF4B" w14:textId="77777777" w:rsidR="009B7435" w:rsidRPr="00152261" w:rsidRDefault="009B7435" w:rsidP="009B7435">
            <w:pPr>
              <w:jc w:val="center"/>
              <w:rPr>
                <w:rFonts w:ascii="Sylfaen" w:hAnsi="Sylfaen"/>
                <w:sz w:val="20"/>
              </w:rPr>
            </w:pPr>
          </w:p>
        </w:tc>
        <w:tc>
          <w:tcPr>
            <w:tcW w:w="1137" w:type="dxa"/>
            <w:tcBorders>
              <w:top w:val="single" w:sz="4" w:space="0" w:color="auto"/>
              <w:left w:val="single" w:sz="4" w:space="0" w:color="auto"/>
              <w:bottom w:val="single" w:sz="4" w:space="0" w:color="auto"/>
              <w:right w:val="single" w:sz="4" w:space="0" w:color="auto"/>
            </w:tcBorders>
            <w:shd w:val="clear" w:color="000000" w:fill="D9D9D9"/>
            <w:vAlign w:val="center"/>
          </w:tcPr>
          <w:p w14:paraId="54AAE3B7" w14:textId="0DE56205" w:rsidR="009B7435" w:rsidRPr="00152261" w:rsidRDefault="009B7435" w:rsidP="009B7435">
            <w:pPr>
              <w:jc w:val="center"/>
              <w:rPr>
                <w:rFonts w:ascii="Sylfaen" w:hAnsi="Sylfaen"/>
                <w:sz w:val="20"/>
              </w:rPr>
            </w:pPr>
            <w:r>
              <w:rPr>
                <w:rFonts w:ascii="Sylfaen" w:hAnsi="Sylfaen" w:cs="Calibri"/>
                <w:color w:val="000000"/>
              </w:rPr>
              <w:t>600</w:t>
            </w:r>
          </w:p>
        </w:tc>
        <w:tc>
          <w:tcPr>
            <w:tcW w:w="854" w:type="dxa"/>
          </w:tcPr>
          <w:p w14:paraId="256E0AF0" w14:textId="77777777" w:rsidR="009B7435" w:rsidRPr="007E284C" w:rsidRDefault="009B7435" w:rsidP="009B7435">
            <w:pPr>
              <w:jc w:val="center"/>
              <w:rPr>
                <w:rFonts w:ascii="Sylfaen" w:hAnsi="Sylfaen"/>
                <w:sz w:val="14"/>
                <w:szCs w:val="18"/>
                <w:lang w:val="hy-AM"/>
              </w:rPr>
            </w:pPr>
            <w:r w:rsidRPr="007E284C">
              <w:rPr>
                <w:rFonts w:ascii="Sylfaen" w:hAnsi="Sylfaen"/>
                <w:sz w:val="14"/>
                <w:szCs w:val="18"/>
                <w:lang w:val="hy-AM"/>
              </w:rPr>
              <w:t>Ք. Երևան,</w:t>
            </w:r>
          </w:p>
          <w:p w14:paraId="3AEECAA8" w14:textId="09A65A4E" w:rsidR="009B7435" w:rsidRPr="00152261" w:rsidRDefault="009B7435" w:rsidP="009B7435">
            <w:pPr>
              <w:jc w:val="center"/>
              <w:rPr>
                <w:rFonts w:ascii="Sylfaen" w:hAnsi="Sylfaen"/>
                <w:sz w:val="20"/>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single" w:sz="4" w:space="0" w:color="auto"/>
              <w:left w:val="single" w:sz="4" w:space="0" w:color="auto"/>
              <w:bottom w:val="single" w:sz="4" w:space="0" w:color="auto"/>
              <w:right w:val="single" w:sz="4" w:space="0" w:color="auto"/>
            </w:tcBorders>
            <w:shd w:val="clear" w:color="000000" w:fill="D9D9D9"/>
            <w:vAlign w:val="center"/>
          </w:tcPr>
          <w:p w14:paraId="75E16D70" w14:textId="1F5B797A" w:rsidR="009B7435" w:rsidRPr="00152261" w:rsidRDefault="009B7435" w:rsidP="009B7435">
            <w:pPr>
              <w:jc w:val="center"/>
              <w:rPr>
                <w:rFonts w:ascii="Sylfaen" w:hAnsi="Sylfaen"/>
                <w:sz w:val="20"/>
              </w:rPr>
            </w:pPr>
            <w:r>
              <w:rPr>
                <w:rFonts w:ascii="Sylfaen" w:hAnsi="Sylfaen" w:cs="Calibri"/>
                <w:color w:val="000000"/>
              </w:rPr>
              <w:t>600</w:t>
            </w:r>
          </w:p>
        </w:tc>
        <w:tc>
          <w:tcPr>
            <w:tcW w:w="1803" w:type="dxa"/>
            <w:vAlign w:val="center"/>
          </w:tcPr>
          <w:p w14:paraId="4386CDA0" w14:textId="77777777" w:rsidR="009B7435" w:rsidRDefault="009B7435" w:rsidP="009B7435">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93E3BBE" w:rsidR="009B7435" w:rsidRPr="00152261" w:rsidRDefault="009B7435" w:rsidP="009B7435">
            <w:pPr>
              <w:jc w:val="center"/>
              <w:rPr>
                <w:rFonts w:ascii="Sylfaen" w:hAnsi="Sylfaen"/>
                <w:sz w:val="20"/>
              </w:rPr>
            </w:pPr>
          </w:p>
        </w:tc>
      </w:tr>
      <w:tr w:rsidR="009B7435" w:rsidRPr="00152261" w14:paraId="75630082" w14:textId="77777777" w:rsidTr="00D3584B">
        <w:trPr>
          <w:trHeight w:val="246"/>
        </w:trPr>
        <w:tc>
          <w:tcPr>
            <w:tcW w:w="1438" w:type="dxa"/>
            <w:vAlign w:val="center"/>
          </w:tcPr>
          <w:p w14:paraId="481818A8" w14:textId="0A8AE3A7" w:rsidR="009B7435" w:rsidRPr="005E04FA" w:rsidRDefault="009B7435" w:rsidP="009B7435">
            <w:pPr>
              <w:jc w:val="center"/>
              <w:rPr>
                <w:rFonts w:ascii="Sylfaen" w:hAnsi="Sylfaen"/>
                <w:lang w:val="ru-RU"/>
              </w:rPr>
            </w:pPr>
            <w:r>
              <w:rPr>
                <w:rFonts w:ascii="Sylfaen" w:hAnsi="Sylfaen"/>
                <w:lang w:val="ru-RU"/>
              </w:rPr>
              <w:t>2</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5F76BA26" w14:textId="51BD32FD" w:rsidR="009B7435" w:rsidRPr="00117D8C" w:rsidRDefault="009B7435" w:rsidP="009B7435">
            <w:pPr>
              <w:jc w:val="center"/>
              <w:rPr>
                <w:rFonts w:ascii="Sylfaen" w:hAnsi="Sylfaen" w:cs="Calibri"/>
                <w:color w:val="000000"/>
                <w:sz w:val="22"/>
                <w:szCs w:val="22"/>
              </w:rPr>
            </w:pPr>
            <w:r>
              <w:rPr>
                <w:rFonts w:ascii="Sylfaen" w:hAnsi="Sylfaen" w:cs="Calibri"/>
                <w:color w:val="000000"/>
                <w:sz w:val="18"/>
                <w:szCs w:val="18"/>
              </w:rPr>
              <w:t>33191310</w:t>
            </w:r>
          </w:p>
        </w:tc>
        <w:tc>
          <w:tcPr>
            <w:tcW w:w="2014" w:type="dxa"/>
            <w:tcBorders>
              <w:top w:val="nil"/>
              <w:left w:val="nil"/>
              <w:bottom w:val="single" w:sz="4" w:space="0" w:color="auto"/>
              <w:right w:val="single" w:sz="4" w:space="0" w:color="auto"/>
            </w:tcBorders>
            <w:shd w:val="clear" w:color="000000" w:fill="FFFFFF"/>
            <w:vAlign w:val="center"/>
          </w:tcPr>
          <w:p w14:paraId="68D02AD4" w14:textId="2F4F94FC" w:rsidR="009B7435" w:rsidRPr="00117D8C" w:rsidRDefault="009B7435" w:rsidP="009B7435">
            <w:pPr>
              <w:jc w:val="center"/>
              <w:rPr>
                <w:rFonts w:ascii="Sylfaen" w:hAnsi="Sylfaen" w:cs="Sylfaen"/>
                <w:color w:val="000000"/>
                <w:sz w:val="22"/>
                <w:szCs w:val="22"/>
              </w:rPr>
            </w:pPr>
            <w:r>
              <w:rPr>
                <w:rFonts w:ascii="Sylfaen" w:hAnsi="Sylfaen" w:cs="Calibri"/>
                <w:sz w:val="22"/>
                <w:szCs w:val="22"/>
              </w:rPr>
              <w:t>Վակումային փոձանոթ կապույտ</w:t>
            </w:r>
          </w:p>
        </w:tc>
        <w:tc>
          <w:tcPr>
            <w:tcW w:w="1350" w:type="dxa"/>
          </w:tcPr>
          <w:p w14:paraId="1507FDDB" w14:textId="77777777" w:rsidR="009B7435" w:rsidRPr="00152261" w:rsidRDefault="009B7435" w:rsidP="009B7435">
            <w:pPr>
              <w:jc w:val="center"/>
              <w:rPr>
                <w:rFonts w:ascii="Sylfaen" w:hAnsi="Sylfaen"/>
                <w:sz w:val="20"/>
              </w:rPr>
            </w:pPr>
          </w:p>
        </w:tc>
        <w:tc>
          <w:tcPr>
            <w:tcW w:w="2477" w:type="dxa"/>
            <w:vAlign w:val="center"/>
          </w:tcPr>
          <w:p w14:paraId="6EA2712E" w14:textId="2D44FDDA" w:rsidR="009B7435" w:rsidRPr="00117D8C" w:rsidRDefault="009B7435" w:rsidP="009B7435">
            <w:pPr>
              <w:jc w:val="center"/>
              <w:rPr>
                <w:rFonts w:ascii="Sylfaen" w:hAnsi="Sylfaen" w:cs="Calibri"/>
                <w:sz w:val="18"/>
                <w:szCs w:val="20"/>
              </w:rPr>
            </w:pPr>
            <w:r>
              <w:rPr>
                <w:rFonts w:ascii="Sylfaen" w:hAnsi="Sylfaen" w:cs="Calibri"/>
                <w:sz w:val="22"/>
                <w:szCs w:val="22"/>
              </w:rPr>
              <w:t>Վակումային փոձանոթ կապույտ</w:t>
            </w:r>
          </w:p>
        </w:tc>
        <w:tc>
          <w:tcPr>
            <w:tcW w:w="1071" w:type="dxa"/>
            <w:tcBorders>
              <w:top w:val="nil"/>
              <w:left w:val="single" w:sz="4" w:space="0" w:color="auto"/>
              <w:bottom w:val="single" w:sz="4" w:space="0" w:color="auto"/>
              <w:right w:val="single" w:sz="4" w:space="0" w:color="auto"/>
            </w:tcBorders>
            <w:shd w:val="clear" w:color="000000" w:fill="FFFFFF"/>
            <w:vAlign w:val="center"/>
          </w:tcPr>
          <w:p w14:paraId="68DCDB82" w14:textId="0117BBDA" w:rsidR="009B7435" w:rsidRPr="0002397B" w:rsidRDefault="009B7435" w:rsidP="009B7435">
            <w:pPr>
              <w:jc w:val="center"/>
              <w:rPr>
                <w:rFonts w:ascii="Sylfaen" w:hAnsi="Sylfaen" w:cs="Sylfaen"/>
              </w:rPr>
            </w:pPr>
            <w:r>
              <w:rPr>
                <w:rFonts w:ascii="Sylfaen" w:hAnsi="Sylfaen" w:cs="Calibri"/>
                <w:color w:val="000000"/>
                <w:sz w:val="22"/>
                <w:szCs w:val="22"/>
              </w:rPr>
              <w:t>հատ</w:t>
            </w:r>
          </w:p>
        </w:tc>
        <w:tc>
          <w:tcPr>
            <w:tcW w:w="872" w:type="dxa"/>
          </w:tcPr>
          <w:p w14:paraId="7BDDF658" w14:textId="77777777" w:rsidR="009B7435" w:rsidRPr="00152261" w:rsidRDefault="009B7435" w:rsidP="009B7435">
            <w:pPr>
              <w:jc w:val="center"/>
              <w:rPr>
                <w:rFonts w:ascii="Sylfaen" w:hAnsi="Sylfaen"/>
                <w:sz w:val="20"/>
              </w:rPr>
            </w:pPr>
          </w:p>
        </w:tc>
        <w:tc>
          <w:tcPr>
            <w:tcW w:w="1137" w:type="dxa"/>
            <w:vAlign w:val="center"/>
          </w:tcPr>
          <w:p w14:paraId="0D40924C" w14:textId="77777777" w:rsidR="009B7435" w:rsidRPr="00152261" w:rsidRDefault="009B7435" w:rsidP="009B743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013918B3" w14:textId="51C82227" w:rsidR="009B7435" w:rsidRDefault="009B7435" w:rsidP="009B7435">
            <w:pPr>
              <w:jc w:val="center"/>
              <w:rPr>
                <w:rFonts w:ascii="Sylfaen" w:hAnsi="Sylfaen" w:cs="Calibri"/>
                <w:color w:val="000000"/>
              </w:rPr>
            </w:pPr>
            <w:r>
              <w:rPr>
                <w:rFonts w:ascii="Sylfaen" w:hAnsi="Sylfaen" w:cs="Calibri"/>
                <w:color w:val="000000"/>
              </w:rPr>
              <w:t>400</w:t>
            </w:r>
          </w:p>
        </w:tc>
        <w:tc>
          <w:tcPr>
            <w:tcW w:w="854" w:type="dxa"/>
          </w:tcPr>
          <w:p w14:paraId="119911FA" w14:textId="77777777" w:rsidR="009B7435" w:rsidRPr="007E284C" w:rsidRDefault="009B7435" w:rsidP="009B7435">
            <w:pPr>
              <w:jc w:val="center"/>
              <w:rPr>
                <w:rFonts w:ascii="Sylfaen" w:hAnsi="Sylfaen"/>
                <w:sz w:val="14"/>
                <w:szCs w:val="18"/>
                <w:lang w:val="hy-AM"/>
              </w:rPr>
            </w:pPr>
            <w:r w:rsidRPr="007E284C">
              <w:rPr>
                <w:rFonts w:ascii="Sylfaen" w:hAnsi="Sylfaen"/>
                <w:sz w:val="14"/>
                <w:szCs w:val="18"/>
                <w:lang w:val="hy-AM"/>
              </w:rPr>
              <w:t>Ք. Երևան,</w:t>
            </w:r>
          </w:p>
          <w:p w14:paraId="06752927" w14:textId="38536442" w:rsidR="009B7435" w:rsidRPr="007E284C" w:rsidRDefault="009B7435" w:rsidP="009B7435">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7B87165" w14:textId="7C4B99FC" w:rsidR="009B7435" w:rsidRDefault="009B7435" w:rsidP="009B7435">
            <w:pPr>
              <w:jc w:val="center"/>
              <w:rPr>
                <w:rFonts w:ascii="Sylfaen" w:hAnsi="Sylfaen" w:cs="Calibri"/>
                <w:color w:val="000000"/>
              </w:rPr>
            </w:pPr>
            <w:r>
              <w:rPr>
                <w:rFonts w:ascii="Sylfaen" w:hAnsi="Sylfaen" w:cs="Calibri"/>
                <w:color w:val="000000"/>
              </w:rPr>
              <w:t>400</w:t>
            </w:r>
          </w:p>
        </w:tc>
        <w:tc>
          <w:tcPr>
            <w:tcW w:w="1803" w:type="dxa"/>
            <w:vAlign w:val="center"/>
          </w:tcPr>
          <w:p w14:paraId="4A378350" w14:textId="77777777" w:rsidR="009B7435" w:rsidRPr="007E284C" w:rsidRDefault="009B7435" w:rsidP="009B7435">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59E305D1" w14:textId="77777777" w:rsidR="009B7435" w:rsidRPr="009B232E" w:rsidRDefault="009B7435" w:rsidP="009B7435">
            <w:pPr>
              <w:jc w:val="center"/>
              <w:rPr>
                <w:rFonts w:ascii="Sylfaen" w:hAnsi="Sylfaen" w:cs="Calibri Light"/>
                <w:color w:val="000000"/>
                <w:sz w:val="14"/>
                <w:szCs w:val="6"/>
              </w:rPr>
            </w:pPr>
          </w:p>
        </w:tc>
      </w:tr>
      <w:tr w:rsidR="0051567B" w:rsidRPr="00152261" w14:paraId="0CDF0893" w14:textId="77777777" w:rsidTr="0051567B">
        <w:trPr>
          <w:trHeight w:val="246"/>
        </w:trPr>
        <w:tc>
          <w:tcPr>
            <w:tcW w:w="1438" w:type="dxa"/>
            <w:vAlign w:val="center"/>
          </w:tcPr>
          <w:p w14:paraId="0016CFDA" w14:textId="6F3B9EC1" w:rsidR="0051567B" w:rsidRPr="00117D8C" w:rsidRDefault="0051567B" w:rsidP="0051567B">
            <w:pPr>
              <w:jc w:val="center"/>
              <w:rPr>
                <w:rFonts w:ascii="Sylfaen" w:hAnsi="Sylfaen"/>
              </w:rPr>
            </w:pPr>
            <w:r>
              <w:rPr>
                <w:rFonts w:ascii="Sylfaen" w:hAnsi="Sylfaen"/>
              </w:rPr>
              <w:t>3</w:t>
            </w:r>
          </w:p>
        </w:tc>
        <w:tc>
          <w:tcPr>
            <w:tcW w:w="1510" w:type="dxa"/>
            <w:tcBorders>
              <w:top w:val="nil"/>
              <w:left w:val="nil"/>
              <w:bottom w:val="nil"/>
              <w:right w:val="nil"/>
            </w:tcBorders>
            <w:shd w:val="clear" w:color="auto" w:fill="auto"/>
            <w:vAlign w:val="center"/>
          </w:tcPr>
          <w:p w14:paraId="063099B1" w14:textId="4CB7DC3F" w:rsidR="0051567B" w:rsidRPr="00117D8C" w:rsidRDefault="0051567B" w:rsidP="0051567B">
            <w:pPr>
              <w:jc w:val="center"/>
              <w:rPr>
                <w:rFonts w:ascii="Sylfaen" w:hAnsi="Sylfaen" w:cs="Calibri"/>
                <w:sz w:val="22"/>
                <w:szCs w:val="22"/>
              </w:rPr>
            </w:pPr>
            <w:r>
              <w:rPr>
                <w:rFonts w:ascii="Sylfaen" w:hAnsi="Sylfaen" w:cs="Calibri"/>
                <w:sz w:val="18"/>
                <w:szCs w:val="18"/>
              </w:rPr>
              <w:t>38431700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184D753" w14:textId="600DC358" w:rsidR="0051567B" w:rsidRPr="00117D8C" w:rsidRDefault="0051567B" w:rsidP="0051567B">
            <w:pPr>
              <w:jc w:val="center"/>
              <w:rPr>
                <w:rFonts w:ascii="Sylfaen" w:hAnsi="Sylfaen" w:cs="Calibri"/>
                <w:color w:val="000000"/>
                <w:sz w:val="22"/>
                <w:szCs w:val="22"/>
              </w:rPr>
            </w:pPr>
            <w:r>
              <w:rPr>
                <w:rFonts w:ascii="Sylfaen" w:hAnsi="Sylfaen" w:cs="Calibri"/>
                <w:sz w:val="22"/>
                <w:szCs w:val="22"/>
              </w:rPr>
              <w:t>Թիթեռնիկ վակուտայներ 23G</w:t>
            </w:r>
          </w:p>
        </w:tc>
        <w:tc>
          <w:tcPr>
            <w:tcW w:w="1350" w:type="dxa"/>
          </w:tcPr>
          <w:p w14:paraId="304538E1" w14:textId="77777777" w:rsidR="0051567B" w:rsidRPr="00152261" w:rsidRDefault="0051567B" w:rsidP="0051567B">
            <w:pPr>
              <w:jc w:val="center"/>
              <w:rPr>
                <w:rFonts w:ascii="Sylfaen" w:hAnsi="Sylfaen"/>
                <w:sz w:val="20"/>
              </w:rPr>
            </w:pPr>
          </w:p>
        </w:tc>
        <w:tc>
          <w:tcPr>
            <w:tcW w:w="2477" w:type="dxa"/>
          </w:tcPr>
          <w:p w14:paraId="339A55FE" w14:textId="26838750" w:rsidR="0051567B" w:rsidRPr="0051567B" w:rsidRDefault="0051567B" w:rsidP="009B7435">
            <w:pPr>
              <w:rPr>
                <w:rFonts w:ascii="Sylfaen" w:hAnsi="Sylfaen" w:cs="Sylfaen"/>
                <w:sz w:val="16"/>
              </w:rPr>
            </w:pPr>
            <w:r w:rsidRPr="0051567B">
              <w:rPr>
                <w:rFonts w:ascii="Sylfaen" w:hAnsi="Sylfaen" w:cs="Sylfaen"/>
                <w:sz w:val="16"/>
              </w:rPr>
              <w:t>"Կատետր թիթեռնիկ Luer տեսակի: Ասեղ</w:t>
            </w:r>
            <w:r>
              <w:rPr>
                <w:rFonts w:ascii="Sylfaen" w:hAnsi="Sylfaen" w:cs="Sylfaen"/>
                <w:sz w:val="16"/>
              </w:rPr>
              <w:t xml:space="preserve"> </w:t>
            </w:r>
            <w:r w:rsidRPr="0051567B">
              <w:rPr>
                <w:rFonts w:ascii="Sylfaen" w:hAnsi="Sylfaen" w:cs="Sylfaen"/>
                <w:sz w:val="16"/>
              </w:rPr>
              <w:t xml:space="preserve"> 23G</w:t>
            </w:r>
            <w:r>
              <w:rPr>
                <w:rFonts w:ascii="Sylfaen" w:hAnsi="Sylfaen" w:cs="Sylfaen"/>
                <w:sz w:val="16"/>
                <w:lang w:val="hy-AM"/>
              </w:rPr>
              <w:t xml:space="preserve"> :  </w:t>
            </w:r>
            <w:r w:rsidRPr="0051567B">
              <w:rPr>
                <w:rFonts w:ascii="Sylfaen" w:hAnsi="Sylfaen" w:cs="Sylfaen"/>
                <w:sz w:val="16"/>
              </w:rPr>
              <w:t xml:space="preserve">Ունի Ճկուն, բարակ թափանցիկ խողովակ, երկարությունը ոչ պակաս քան 29սմ և ոչ ավել քան 31սմ: Վակումային փորձանոթին միանալու հնարավորությամբ: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w:t>
            </w:r>
            <w:r w:rsidRPr="0051567B">
              <w:rPr>
                <w:rFonts w:ascii="Sylfaen" w:hAnsi="Sylfaen" w:cs="Sylfaen"/>
                <w:sz w:val="16"/>
              </w:rPr>
              <w:lastRenderedPageBreak/>
              <w:t xml:space="preserve">ունեցող ապրանքների համար առնվազն` 2/3,  2 տարուց ավել պիտանելության ժամկետ ունեցող ապրանքների համար առնվազն` 15 ամիս: </w:t>
            </w:r>
          </w:p>
          <w:p w14:paraId="6AA3DA15" w14:textId="42E1D2C1" w:rsidR="0051567B" w:rsidRPr="00117D8C" w:rsidRDefault="0051567B" w:rsidP="009B7435">
            <w:pPr>
              <w:rPr>
                <w:rFonts w:ascii="Sylfaen" w:hAnsi="Sylfaen" w:cs="Sylfaen"/>
                <w:sz w:val="16"/>
              </w:rPr>
            </w:pPr>
            <w:r w:rsidRPr="0051567B">
              <w:rPr>
                <w:rFonts w:ascii="Sylfaen" w:hAnsi="Sylfaen" w:cs="Sylfaen"/>
                <w:sz w:val="16"/>
              </w:rPr>
              <w:t>Որակի սերտիֆիկատներ`ISO13485 կամ ГОСТ Р ИСО 13485 կամ համարժեք:  "</w:t>
            </w:r>
          </w:p>
        </w:tc>
        <w:tc>
          <w:tcPr>
            <w:tcW w:w="1071" w:type="dxa"/>
            <w:tcBorders>
              <w:top w:val="nil"/>
              <w:left w:val="single" w:sz="4" w:space="0" w:color="auto"/>
              <w:bottom w:val="single" w:sz="4" w:space="0" w:color="auto"/>
              <w:right w:val="single" w:sz="4" w:space="0" w:color="auto"/>
            </w:tcBorders>
            <w:shd w:val="clear" w:color="000000" w:fill="FFFFFF"/>
            <w:vAlign w:val="center"/>
          </w:tcPr>
          <w:p w14:paraId="2AF25729" w14:textId="1CCDAB15" w:rsidR="0051567B" w:rsidRDefault="0051567B" w:rsidP="0051567B">
            <w:pPr>
              <w:jc w:val="center"/>
              <w:rPr>
                <w:rFonts w:ascii="Sylfaen" w:hAnsi="Sylfaen" w:cs="Calibri"/>
                <w:color w:val="000000"/>
                <w:sz w:val="20"/>
                <w:szCs w:val="20"/>
              </w:rPr>
            </w:pPr>
            <w:r>
              <w:rPr>
                <w:rFonts w:ascii="Sylfaen" w:hAnsi="Sylfaen" w:cs="Calibri"/>
                <w:sz w:val="20"/>
                <w:szCs w:val="20"/>
              </w:rPr>
              <w:lastRenderedPageBreak/>
              <w:t>հատ</w:t>
            </w:r>
          </w:p>
        </w:tc>
        <w:tc>
          <w:tcPr>
            <w:tcW w:w="872" w:type="dxa"/>
          </w:tcPr>
          <w:p w14:paraId="2E067937" w14:textId="77777777" w:rsidR="0051567B" w:rsidRPr="00152261" w:rsidRDefault="0051567B" w:rsidP="0051567B">
            <w:pPr>
              <w:jc w:val="center"/>
              <w:rPr>
                <w:rFonts w:ascii="Sylfaen" w:hAnsi="Sylfaen"/>
                <w:sz w:val="20"/>
              </w:rPr>
            </w:pPr>
          </w:p>
        </w:tc>
        <w:tc>
          <w:tcPr>
            <w:tcW w:w="1137" w:type="dxa"/>
            <w:vAlign w:val="center"/>
          </w:tcPr>
          <w:p w14:paraId="49650B19" w14:textId="77777777" w:rsidR="0051567B" w:rsidRPr="00152261" w:rsidRDefault="0051567B" w:rsidP="0051567B">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446788EF" w14:textId="10129147" w:rsidR="0051567B" w:rsidRDefault="0051567B" w:rsidP="0051567B">
            <w:pPr>
              <w:jc w:val="center"/>
              <w:rPr>
                <w:rFonts w:ascii="Sylfaen" w:hAnsi="Sylfaen" w:cs="Calibri"/>
                <w:color w:val="000000"/>
                <w:sz w:val="22"/>
                <w:szCs w:val="22"/>
              </w:rPr>
            </w:pPr>
            <w:r>
              <w:rPr>
                <w:rFonts w:ascii="Sylfaen" w:hAnsi="Sylfaen" w:cs="Calibri"/>
                <w:color w:val="000000"/>
              </w:rPr>
              <w:t>300</w:t>
            </w:r>
          </w:p>
        </w:tc>
        <w:tc>
          <w:tcPr>
            <w:tcW w:w="854" w:type="dxa"/>
          </w:tcPr>
          <w:p w14:paraId="5C09D252" w14:textId="77777777"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Ք. Երևան,</w:t>
            </w:r>
          </w:p>
          <w:p w14:paraId="52FD2445" w14:textId="7FD66B60"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465570A" w14:textId="14B145EE" w:rsidR="0051567B" w:rsidRDefault="0051567B" w:rsidP="0051567B">
            <w:pPr>
              <w:jc w:val="center"/>
              <w:rPr>
                <w:rFonts w:ascii="Sylfaen" w:hAnsi="Sylfaen" w:cs="Calibri"/>
                <w:color w:val="000000"/>
                <w:sz w:val="22"/>
                <w:szCs w:val="22"/>
              </w:rPr>
            </w:pPr>
            <w:r>
              <w:rPr>
                <w:rFonts w:ascii="Sylfaen" w:hAnsi="Sylfaen" w:cs="Calibri"/>
                <w:color w:val="000000"/>
              </w:rPr>
              <w:t>300</w:t>
            </w:r>
          </w:p>
        </w:tc>
        <w:tc>
          <w:tcPr>
            <w:tcW w:w="1803" w:type="dxa"/>
            <w:vAlign w:val="center"/>
          </w:tcPr>
          <w:p w14:paraId="07FF1491" w14:textId="77777777" w:rsidR="0051567B" w:rsidRPr="007E284C" w:rsidRDefault="0051567B" w:rsidP="0051567B">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C09F9B1" w14:textId="77777777" w:rsidR="0051567B" w:rsidRDefault="0051567B" w:rsidP="0051567B">
            <w:pPr>
              <w:jc w:val="center"/>
              <w:rPr>
                <w:rFonts w:ascii="Sylfaen" w:hAnsi="Sylfaen" w:cs="Calibri Light"/>
                <w:color w:val="000000"/>
                <w:sz w:val="6"/>
                <w:szCs w:val="6"/>
              </w:rPr>
            </w:pPr>
          </w:p>
          <w:p w14:paraId="4EC8EAA8" w14:textId="77777777" w:rsidR="0051567B" w:rsidRPr="007E284C" w:rsidRDefault="0051567B" w:rsidP="0051567B">
            <w:pPr>
              <w:jc w:val="center"/>
              <w:rPr>
                <w:rFonts w:ascii="Sylfaen" w:hAnsi="Sylfaen" w:cs="Calibri Light"/>
                <w:color w:val="000000"/>
                <w:sz w:val="6"/>
                <w:szCs w:val="6"/>
              </w:rPr>
            </w:pPr>
          </w:p>
        </w:tc>
      </w:tr>
      <w:tr w:rsidR="0051567B" w:rsidRPr="00152261" w14:paraId="15CFCCD2" w14:textId="77777777" w:rsidTr="0051567B">
        <w:trPr>
          <w:trHeight w:val="246"/>
        </w:trPr>
        <w:tc>
          <w:tcPr>
            <w:tcW w:w="1438" w:type="dxa"/>
            <w:vAlign w:val="center"/>
          </w:tcPr>
          <w:p w14:paraId="0F873B2C" w14:textId="0113119C" w:rsidR="0051567B" w:rsidRPr="0051567B" w:rsidRDefault="0051567B" w:rsidP="0051567B">
            <w:pPr>
              <w:jc w:val="center"/>
              <w:rPr>
                <w:rFonts w:ascii="Sylfaen" w:hAnsi="Sylfaen"/>
                <w:lang w:val="ru-RU"/>
              </w:rPr>
            </w:pPr>
            <w:r>
              <w:rPr>
                <w:rFonts w:ascii="Sylfaen" w:hAnsi="Sylfaen"/>
                <w:lang w:val="ru-RU"/>
              </w:rPr>
              <w:lastRenderedPageBreak/>
              <w:t>4</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51F5C4B9" w14:textId="0B0BE4DC" w:rsidR="0051567B" w:rsidRPr="00117D8C" w:rsidRDefault="0051567B" w:rsidP="0051567B">
            <w:pPr>
              <w:jc w:val="center"/>
              <w:rPr>
                <w:rFonts w:ascii="Sylfaen" w:hAnsi="Sylfaen" w:cs="Calibri"/>
                <w:sz w:val="22"/>
                <w:szCs w:val="22"/>
              </w:rPr>
            </w:pPr>
            <w:r>
              <w:rPr>
                <w:rFonts w:ascii="Sylfaen" w:hAnsi="Sylfaen" w:cs="Calibri"/>
                <w:sz w:val="18"/>
                <w:szCs w:val="18"/>
              </w:rPr>
              <w:t>33141144</w:t>
            </w:r>
          </w:p>
        </w:tc>
        <w:tc>
          <w:tcPr>
            <w:tcW w:w="2014" w:type="dxa"/>
            <w:tcBorders>
              <w:top w:val="nil"/>
              <w:left w:val="nil"/>
              <w:bottom w:val="single" w:sz="4" w:space="0" w:color="auto"/>
              <w:right w:val="single" w:sz="4" w:space="0" w:color="auto"/>
            </w:tcBorders>
            <w:shd w:val="clear" w:color="000000" w:fill="FFFFFF"/>
            <w:vAlign w:val="center"/>
          </w:tcPr>
          <w:p w14:paraId="5C88E0D2" w14:textId="62576FE3" w:rsidR="0051567B" w:rsidRPr="00117D8C" w:rsidRDefault="0051567B" w:rsidP="0051567B">
            <w:pPr>
              <w:jc w:val="center"/>
              <w:rPr>
                <w:rFonts w:ascii="Sylfaen" w:hAnsi="Sylfaen" w:cs="Calibri"/>
                <w:sz w:val="22"/>
                <w:szCs w:val="22"/>
              </w:rPr>
            </w:pPr>
            <w:r>
              <w:rPr>
                <w:rFonts w:ascii="Sylfaen" w:hAnsi="Sylfaen" w:cs="Calibri"/>
                <w:sz w:val="22"/>
                <w:szCs w:val="22"/>
              </w:rPr>
              <w:t>Վակումային Ասեղ 21G</w:t>
            </w:r>
          </w:p>
        </w:tc>
        <w:tc>
          <w:tcPr>
            <w:tcW w:w="1350" w:type="dxa"/>
          </w:tcPr>
          <w:p w14:paraId="0A25BC8C" w14:textId="77777777" w:rsidR="0051567B" w:rsidRPr="00152261" w:rsidRDefault="0051567B" w:rsidP="0051567B">
            <w:pPr>
              <w:jc w:val="center"/>
              <w:rPr>
                <w:rFonts w:ascii="Sylfaen" w:hAnsi="Sylfaen"/>
                <w:sz w:val="20"/>
              </w:rPr>
            </w:pPr>
          </w:p>
        </w:tc>
        <w:tc>
          <w:tcPr>
            <w:tcW w:w="2477" w:type="dxa"/>
          </w:tcPr>
          <w:p w14:paraId="6CBA4C31" w14:textId="12A64D24" w:rsidR="009B7435" w:rsidRDefault="0051567B" w:rsidP="009B7435">
            <w:pPr>
              <w:pStyle w:val="af4"/>
              <w:shd w:val="clear" w:color="auto" w:fill="FFFFFF"/>
              <w:spacing w:before="0" w:beforeAutospacing="0" w:after="0" w:afterAutospacing="0"/>
              <w:rPr>
                <w:rFonts w:ascii="Sylfaen" w:hAnsi="Sylfaen" w:cs="Sylfaen"/>
                <w:color w:val="808080"/>
                <w:sz w:val="16"/>
                <w:szCs w:val="21"/>
                <w:shd w:val="clear" w:color="auto" w:fill="FFFFFF"/>
              </w:rPr>
            </w:pPr>
            <w:r w:rsidRPr="0051567B">
              <w:rPr>
                <w:rFonts w:ascii="Sylfaen" w:hAnsi="Sylfaen" w:cs="Sylfaen"/>
                <w:color w:val="808080"/>
                <w:sz w:val="16"/>
                <w:szCs w:val="21"/>
                <w:shd w:val="clear" w:color="auto" w:fill="FFFFFF"/>
              </w:rPr>
              <w:t>Արյուն վերցնելու վակումային համակարգի ասեղ, ստերիլ, չափ</w:t>
            </w:r>
            <w:r w:rsidR="009B7435">
              <w:rPr>
                <w:rFonts w:ascii="Sylfaen" w:hAnsi="Sylfaen" w:cs="Sylfaen"/>
                <w:color w:val="808080"/>
                <w:sz w:val="16"/>
                <w:szCs w:val="21"/>
                <w:shd w:val="clear" w:color="auto" w:fill="FFFFFF"/>
              </w:rPr>
              <w:t>սը՝ 21G</w:t>
            </w:r>
          </w:p>
          <w:p w14:paraId="6601DFA4" w14:textId="001CD23E" w:rsidR="0051567B" w:rsidRPr="0051567B" w:rsidRDefault="0051567B" w:rsidP="009B7435">
            <w:pPr>
              <w:pStyle w:val="af4"/>
              <w:shd w:val="clear" w:color="auto" w:fill="FFFFFF"/>
              <w:spacing w:before="0" w:beforeAutospacing="0" w:after="0" w:afterAutospacing="0"/>
              <w:rPr>
                <w:rFonts w:ascii="Sylfaen" w:hAnsi="Sylfaen" w:cs="Sylfaen"/>
                <w:color w:val="808080"/>
                <w:sz w:val="16"/>
                <w:szCs w:val="21"/>
                <w:shd w:val="clear" w:color="auto" w:fill="FFFFFF"/>
              </w:rPr>
            </w:pPr>
            <w:r w:rsidRPr="0051567B">
              <w:rPr>
                <w:rFonts w:ascii="Sylfaen" w:hAnsi="Sylfaen" w:cs="Sylfaen"/>
                <w:color w:val="808080"/>
                <w:sz w:val="16"/>
                <w:szCs w:val="21"/>
                <w:shd w:val="clear" w:color="auto" w:fill="FFFFFF"/>
              </w:rPr>
              <w:t>Հանձնելու պահին մնացորդային պիտանելիության ժամկետը` մինչև  1 տարի պիտանելության ժամկետ ունեցող ապրանքների համար առնվազն` 75% , 1-2 տարի պիտանելութ</w:t>
            </w:r>
            <w:bookmarkStart w:id="8" w:name="_GoBack"/>
            <w:bookmarkEnd w:id="8"/>
            <w:r w:rsidRPr="0051567B">
              <w:rPr>
                <w:rFonts w:ascii="Sylfaen" w:hAnsi="Sylfaen" w:cs="Sylfaen"/>
                <w:color w:val="808080"/>
                <w:sz w:val="16"/>
                <w:szCs w:val="21"/>
                <w:shd w:val="clear" w:color="auto" w:fill="FFFFFF"/>
              </w:rPr>
              <w:t xml:space="preserve">յան ժամկետ ունեցող ապրանքների համար առնվազն` 2/3,  2 տարուց ավել պիտանելության ժամկետ ունեցող ապրանքների համար առնվազն` 15 ամիս:  </w:t>
            </w:r>
          </w:p>
          <w:p w14:paraId="64BEFBAF" w14:textId="70ED7489" w:rsidR="0051567B" w:rsidRPr="00117D8C" w:rsidRDefault="0051567B" w:rsidP="009B7435">
            <w:pPr>
              <w:pStyle w:val="af4"/>
              <w:shd w:val="clear" w:color="auto" w:fill="FFFFFF"/>
              <w:spacing w:before="0" w:beforeAutospacing="0" w:after="0" w:afterAutospacing="0"/>
              <w:rPr>
                <w:rFonts w:ascii="Sylfaen" w:hAnsi="Sylfaen" w:cs="Sylfaen"/>
                <w:color w:val="808080"/>
                <w:sz w:val="16"/>
                <w:szCs w:val="21"/>
                <w:shd w:val="clear" w:color="auto" w:fill="FFFFFF"/>
              </w:rPr>
            </w:pPr>
            <w:r w:rsidRPr="0051567B">
              <w:rPr>
                <w:rFonts w:ascii="Sylfaen" w:hAnsi="Sylfaen" w:cs="Sylfaen"/>
                <w:color w:val="808080"/>
                <w:sz w:val="16"/>
                <w:szCs w:val="21"/>
                <w:shd w:val="clear" w:color="auto" w:fill="FFFFFF"/>
              </w:rPr>
              <w:t xml:space="preserve">Որակի սերտիֆիկատներ`ISO13485 կամ ГОСТ Р ИСО 13485 կամ համարժեք:  </w:t>
            </w:r>
          </w:p>
        </w:tc>
        <w:tc>
          <w:tcPr>
            <w:tcW w:w="1071" w:type="dxa"/>
            <w:tcBorders>
              <w:top w:val="nil"/>
              <w:left w:val="single" w:sz="4" w:space="0" w:color="auto"/>
              <w:bottom w:val="single" w:sz="4" w:space="0" w:color="auto"/>
              <w:right w:val="single" w:sz="4" w:space="0" w:color="auto"/>
            </w:tcBorders>
            <w:shd w:val="clear" w:color="000000" w:fill="FFFFFF"/>
            <w:vAlign w:val="center"/>
          </w:tcPr>
          <w:p w14:paraId="0DCA4497" w14:textId="19290148" w:rsidR="0051567B" w:rsidRDefault="0051567B" w:rsidP="0051567B">
            <w:pPr>
              <w:jc w:val="center"/>
              <w:rPr>
                <w:rFonts w:ascii="Sylfaen" w:hAnsi="Sylfaen" w:cs="Calibri"/>
                <w:color w:val="000000"/>
                <w:sz w:val="20"/>
                <w:szCs w:val="20"/>
              </w:rPr>
            </w:pPr>
            <w:r>
              <w:rPr>
                <w:rFonts w:ascii="Sylfaen" w:hAnsi="Sylfaen" w:cs="Calibri"/>
                <w:sz w:val="20"/>
                <w:szCs w:val="20"/>
              </w:rPr>
              <w:t>հատ</w:t>
            </w:r>
          </w:p>
        </w:tc>
        <w:tc>
          <w:tcPr>
            <w:tcW w:w="872" w:type="dxa"/>
          </w:tcPr>
          <w:p w14:paraId="23B60A6E" w14:textId="77777777" w:rsidR="0051567B" w:rsidRPr="00152261" w:rsidRDefault="0051567B" w:rsidP="0051567B">
            <w:pPr>
              <w:jc w:val="center"/>
              <w:rPr>
                <w:rFonts w:ascii="Sylfaen" w:hAnsi="Sylfaen"/>
                <w:sz w:val="20"/>
              </w:rPr>
            </w:pPr>
          </w:p>
        </w:tc>
        <w:tc>
          <w:tcPr>
            <w:tcW w:w="1137" w:type="dxa"/>
            <w:vAlign w:val="center"/>
          </w:tcPr>
          <w:p w14:paraId="19BAF2EF" w14:textId="77777777" w:rsidR="0051567B" w:rsidRPr="00152261" w:rsidRDefault="0051567B" w:rsidP="0051567B">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4066D8D" w14:textId="335BFDAD" w:rsidR="0051567B" w:rsidRDefault="0051567B" w:rsidP="0051567B">
            <w:pPr>
              <w:jc w:val="center"/>
              <w:rPr>
                <w:rFonts w:ascii="Sylfaen" w:hAnsi="Sylfaen" w:cs="Calibri"/>
                <w:color w:val="000000"/>
                <w:sz w:val="22"/>
                <w:szCs w:val="22"/>
              </w:rPr>
            </w:pPr>
            <w:r>
              <w:rPr>
                <w:rFonts w:ascii="Sylfaen" w:hAnsi="Sylfaen" w:cs="Calibri"/>
                <w:color w:val="000000"/>
              </w:rPr>
              <w:t>200</w:t>
            </w:r>
          </w:p>
        </w:tc>
        <w:tc>
          <w:tcPr>
            <w:tcW w:w="854" w:type="dxa"/>
          </w:tcPr>
          <w:p w14:paraId="45A718BE" w14:textId="77777777"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Ք. Երևան,</w:t>
            </w:r>
          </w:p>
          <w:p w14:paraId="75A592EF" w14:textId="366D16B4"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6C02DD6C" w14:textId="44F8701E" w:rsidR="0051567B" w:rsidRDefault="0051567B" w:rsidP="0051567B">
            <w:pPr>
              <w:jc w:val="center"/>
              <w:rPr>
                <w:rFonts w:ascii="Sylfaen" w:hAnsi="Sylfaen" w:cs="Calibri"/>
                <w:color w:val="000000"/>
                <w:sz w:val="22"/>
                <w:szCs w:val="22"/>
              </w:rPr>
            </w:pPr>
            <w:r>
              <w:rPr>
                <w:rFonts w:ascii="Sylfaen" w:hAnsi="Sylfaen" w:cs="Calibri"/>
                <w:color w:val="000000"/>
              </w:rPr>
              <w:t>200</w:t>
            </w:r>
          </w:p>
        </w:tc>
        <w:tc>
          <w:tcPr>
            <w:tcW w:w="1803" w:type="dxa"/>
            <w:vAlign w:val="center"/>
          </w:tcPr>
          <w:p w14:paraId="0DCF981F" w14:textId="77777777" w:rsidR="0051567B" w:rsidRPr="007E284C" w:rsidRDefault="0051567B" w:rsidP="0051567B">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00B99F3" w14:textId="77777777" w:rsidR="0051567B" w:rsidRDefault="0051567B" w:rsidP="0051567B">
            <w:pPr>
              <w:jc w:val="center"/>
              <w:rPr>
                <w:rFonts w:ascii="Sylfaen" w:hAnsi="Sylfaen" w:cs="Calibri Light"/>
                <w:color w:val="000000"/>
                <w:sz w:val="6"/>
                <w:szCs w:val="6"/>
              </w:rPr>
            </w:pPr>
          </w:p>
          <w:p w14:paraId="44F56927" w14:textId="77777777" w:rsidR="0051567B" w:rsidRPr="007E284C" w:rsidRDefault="0051567B" w:rsidP="0051567B">
            <w:pPr>
              <w:jc w:val="center"/>
              <w:rPr>
                <w:rFonts w:ascii="Sylfaen" w:hAnsi="Sylfaen" w:cs="Calibri Light"/>
                <w:color w:val="000000"/>
                <w:sz w:val="6"/>
                <w:szCs w:val="6"/>
              </w:rPr>
            </w:pPr>
          </w:p>
        </w:tc>
      </w:tr>
      <w:tr w:rsidR="0051567B" w:rsidRPr="00152261" w14:paraId="646E6EF3" w14:textId="77777777" w:rsidTr="0051567B">
        <w:trPr>
          <w:trHeight w:val="246"/>
        </w:trPr>
        <w:tc>
          <w:tcPr>
            <w:tcW w:w="1438" w:type="dxa"/>
            <w:vAlign w:val="center"/>
          </w:tcPr>
          <w:p w14:paraId="5795CFEC" w14:textId="4209F26E" w:rsidR="0051567B" w:rsidRPr="0051567B" w:rsidRDefault="0051567B" w:rsidP="0051567B">
            <w:pPr>
              <w:jc w:val="center"/>
              <w:rPr>
                <w:rFonts w:ascii="Sylfaen" w:hAnsi="Sylfaen"/>
                <w:lang w:val="ru-RU"/>
              </w:rPr>
            </w:pPr>
            <w:r>
              <w:rPr>
                <w:rFonts w:ascii="Sylfaen" w:hAnsi="Sylfaen"/>
                <w:lang w:val="ru-RU"/>
              </w:rPr>
              <w:t>5</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29566EB2" w14:textId="350718E1" w:rsidR="0051567B" w:rsidRPr="00117D8C" w:rsidRDefault="0051567B" w:rsidP="0051567B">
            <w:pPr>
              <w:jc w:val="center"/>
              <w:rPr>
                <w:rFonts w:ascii="Sylfaen" w:hAnsi="Sylfaen" w:cs="Calibri"/>
                <w:sz w:val="22"/>
                <w:szCs w:val="22"/>
              </w:rPr>
            </w:pPr>
            <w:r>
              <w:rPr>
                <w:rFonts w:ascii="Sylfaen" w:hAnsi="Sylfaen" w:cs="Calibri"/>
                <w:color w:val="000000"/>
                <w:sz w:val="18"/>
                <w:szCs w:val="18"/>
              </w:rPr>
              <w:t>33691159</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73E173F5" w14:textId="6C52369E" w:rsidR="0051567B" w:rsidRPr="00117D8C" w:rsidRDefault="0051567B" w:rsidP="0051567B">
            <w:pPr>
              <w:jc w:val="center"/>
              <w:rPr>
                <w:rFonts w:ascii="Sylfaen" w:hAnsi="Sylfaen" w:cs="Calibri"/>
                <w:sz w:val="22"/>
                <w:szCs w:val="22"/>
              </w:rPr>
            </w:pPr>
            <w:r>
              <w:rPr>
                <w:rFonts w:ascii="Sylfaen" w:hAnsi="Sylfaen" w:cs="Calibri"/>
                <w:color w:val="000000"/>
                <w:sz w:val="22"/>
                <w:szCs w:val="22"/>
              </w:rPr>
              <w:t>Sysmex XP-300       Սելպակ 10 լ</w:t>
            </w:r>
          </w:p>
        </w:tc>
        <w:tc>
          <w:tcPr>
            <w:tcW w:w="1350" w:type="dxa"/>
          </w:tcPr>
          <w:p w14:paraId="2B2A8148" w14:textId="77777777" w:rsidR="0051567B" w:rsidRPr="00152261" w:rsidRDefault="0051567B" w:rsidP="0051567B">
            <w:pPr>
              <w:jc w:val="center"/>
              <w:rPr>
                <w:rFonts w:ascii="Sylfaen" w:hAnsi="Sylfaen"/>
                <w:sz w:val="20"/>
              </w:rPr>
            </w:pPr>
          </w:p>
        </w:tc>
        <w:tc>
          <w:tcPr>
            <w:tcW w:w="2477" w:type="dxa"/>
          </w:tcPr>
          <w:p w14:paraId="19FE8955" w14:textId="77777777" w:rsidR="009B7435" w:rsidRPr="009B7435" w:rsidRDefault="009B7435" w:rsidP="009B7435">
            <w:pPr>
              <w:pStyle w:val="af4"/>
              <w:shd w:val="clear" w:color="auto" w:fill="FFFFFF"/>
              <w:spacing w:before="0" w:beforeAutospacing="0" w:after="0" w:afterAutospacing="0"/>
              <w:rPr>
                <w:rFonts w:ascii="Arial Armenian" w:hAnsi="Arial Armenian"/>
                <w:color w:val="808080"/>
                <w:sz w:val="16"/>
                <w:szCs w:val="21"/>
                <w:shd w:val="clear" w:color="auto" w:fill="FFFFFF"/>
              </w:rPr>
            </w:pPr>
            <w:r w:rsidRPr="009B7435">
              <w:rPr>
                <w:rFonts w:ascii="Sylfaen" w:hAnsi="Sylfaen" w:cs="Sylfaen"/>
                <w:color w:val="808080"/>
                <w:sz w:val="16"/>
                <w:szCs w:val="21"/>
                <w:shd w:val="clear" w:color="auto" w:fill="FFFFFF"/>
              </w:rPr>
              <w:t>Սելպակ</w:t>
            </w:r>
            <w:r w:rsidRPr="009B7435">
              <w:rPr>
                <w:rFonts w:ascii="Arial Armenian" w:hAnsi="Arial Armenian"/>
                <w:color w:val="808080"/>
                <w:sz w:val="16"/>
                <w:szCs w:val="21"/>
                <w:shd w:val="clear" w:color="auto" w:fill="FFFFFF"/>
              </w:rPr>
              <w:t xml:space="preserve"> (Cellpack), </w:t>
            </w:r>
            <w:r w:rsidRPr="009B7435">
              <w:rPr>
                <w:rFonts w:ascii="Sylfaen" w:hAnsi="Sylfaen" w:cs="Sylfaen"/>
                <w:color w:val="808080"/>
                <w:sz w:val="16"/>
                <w:szCs w:val="21"/>
                <w:shd w:val="clear" w:color="auto" w:fill="FFFFFF"/>
              </w:rPr>
              <w:t>լուծիչ</w:t>
            </w:r>
            <w:r w:rsidRPr="009B7435">
              <w:rPr>
                <w:rFonts w:ascii="Arial Armenian" w:hAnsi="Arial Armenian"/>
                <w:color w:val="808080"/>
                <w:sz w:val="16"/>
                <w:szCs w:val="21"/>
                <w:shd w:val="clear" w:color="auto" w:fill="FFFFFF"/>
              </w:rPr>
              <w:t xml:space="preserve"> </w:t>
            </w:r>
          </w:p>
          <w:p w14:paraId="54E73401" w14:textId="77777777" w:rsidR="009B7435" w:rsidRPr="009B7435" w:rsidRDefault="009B7435" w:rsidP="009B7435">
            <w:pPr>
              <w:pStyle w:val="af4"/>
              <w:shd w:val="clear" w:color="auto" w:fill="FFFFFF"/>
              <w:spacing w:before="0" w:beforeAutospacing="0" w:after="0" w:afterAutospacing="0"/>
              <w:rPr>
                <w:rFonts w:ascii="Arial Armenian" w:hAnsi="Arial Armenian"/>
                <w:color w:val="808080"/>
                <w:sz w:val="16"/>
                <w:szCs w:val="21"/>
                <w:shd w:val="clear" w:color="auto" w:fill="FFFFFF"/>
              </w:rPr>
            </w:pPr>
            <w:r w:rsidRPr="009B7435">
              <w:rPr>
                <w:rFonts w:ascii="Arial Armenian" w:hAnsi="Arial Armenian"/>
                <w:color w:val="808080"/>
                <w:sz w:val="16"/>
                <w:szCs w:val="21"/>
                <w:shd w:val="clear" w:color="auto" w:fill="FFFFFF"/>
              </w:rPr>
              <w:t xml:space="preserve">KX-21 N, XS- 500i , XS 1000i, XP-300  </w:t>
            </w:r>
            <w:r w:rsidRPr="009B7435">
              <w:rPr>
                <w:rFonts w:ascii="Sylfaen" w:hAnsi="Sylfaen" w:cs="Sylfaen"/>
                <w:color w:val="808080"/>
                <w:sz w:val="16"/>
                <w:szCs w:val="21"/>
                <w:shd w:val="clear" w:color="auto" w:fill="FFFFFF"/>
              </w:rPr>
              <w:t>և</w:t>
            </w:r>
            <w:r w:rsidRPr="009B7435">
              <w:rPr>
                <w:rFonts w:ascii="Arial Armenian" w:hAnsi="Arial Armenian"/>
                <w:color w:val="808080"/>
                <w:sz w:val="16"/>
                <w:szCs w:val="21"/>
                <w:shd w:val="clear" w:color="auto" w:fill="FFFFFF"/>
              </w:rPr>
              <w:t xml:space="preserve"> XT 4000i </w:t>
            </w:r>
            <w:r w:rsidRPr="009B7435">
              <w:rPr>
                <w:rFonts w:ascii="Sylfaen" w:hAnsi="Sylfaen" w:cs="Sylfaen"/>
                <w:color w:val="808080"/>
                <w:sz w:val="16"/>
                <w:szCs w:val="21"/>
                <w:shd w:val="clear" w:color="auto" w:fill="FFFFFF"/>
              </w:rPr>
              <w:t>հեմատոլոգիական</w:t>
            </w:r>
            <w:r w:rsidRPr="009B7435">
              <w:rPr>
                <w:rFonts w:ascii="Arial Armenian" w:hAnsi="Arial Armenian"/>
                <w:color w:val="808080"/>
                <w:sz w:val="16"/>
                <w:szCs w:val="21"/>
                <w:shd w:val="clear" w:color="auto" w:fill="FFFFFF"/>
              </w:rPr>
              <w:t xml:space="preserve"> ³Ý³ÉÇ½³ïáñ</w:t>
            </w:r>
            <w:r w:rsidRPr="009B7435">
              <w:rPr>
                <w:rFonts w:ascii="Sylfaen" w:hAnsi="Sylfaen" w:cs="Sylfaen"/>
                <w:color w:val="808080"/>
                <w:sz w:val="16"/>
                <w:szCs w:val="21"/>
                <w:shd w:val="clear" w:color="auto" w:fill="FFFFFF"/>
              </w:rPr>
              <w:t>ներ</w:t>
            </w:r>
            <w:r w:rsidRPr="009B7435">
              <w:rPr>
                <w:rFonts w:ascii="Arial Armenian" w:hAnsi="Arial Armenian"/>
                <w:color w:val="808080"/>
                <w:sz w:val="16"/>
                <w:szCs w:val="21"/>
                <w:shd w:val="clear" w:color="auto" w:fill="FFFFFF"/>
              </w:rPr>
              <w:t>Ç Ñ³Ù³ñ</w:t>
            </w:r>
          </w:p>
          <w:p w14:paraId="18AE63A0" w14:textId="44C2F80F" w:rsidR="0051567B" w:rsidRPr="009B7435" w:rsidRDefault="009B7435" w:rsidP="009B7435">
            <w:pPr>
              <w:pStyle w:val="af4"/>
              <w:shd w:val="clear" w:color="auto" w:fill="FFFFFF"/>
              <w:spacing w:before="0" w:beforeAutospacing="0" w:after="0" w:afterAutospacing="0"/>
              <w:rPr>
                <w:rFonts w:ascii="Arial Armenian" w:hAnsi="Arial Armenian" w:cs="Sylfaen"/>
                <w:color w:val="808080"/>
                <w:sz w:val="16"/>
                <w:szCs w:val="21"/>
                <w:shd w:val="clear" w:color="auto" w:fill="FFFFFF"/>
              </w:rPr>
            </w:pPr>
            <w:r w:rsidRPr="009B7435">
              <w:rPr>
                <w:rFonts w:ascii="Sylfaen" w:hAnsi="Sylfaen" w:cs="Sylfaen"/>
                <w:color w:val="808080"/>
                <w:sz w:val="16"/>
                <w:szCs w:val="21"/>
                <w:shd w:val="clear" w:color="auto" w:fill="FFFFFF"/>
              </w:rPr>
              <w:t>Ֆորմատ</w:t>
            </w:r>
            <w:r w:rsidRPr="009B7435">
              <w:rPr>
                <w:rFonts w:ascii="Arial Armenian" w:hAnsi="Arial Armenian"/>
                <w:color w:val="808080"/>
                <w:sz w:val="16"/>
                <w:szCs w:val="21"/>
                <w:shd w:val="clear" w:color="auto" w:fill="FFFFFF"/>
              </w:rPr>
              <w:t xml:space="preserve">` 10 </w:t>
            </w:r>
            <w:r w:rsidRPr="009B7435">
              <w:rPr>
                <w:rFonts w:ascii="Sylfaen" w:hAnsi="Sylfaen" w:cs="Sylfaen"/>
                <w:color w:val="808080"/>
                <w:sz w:val="16"/>
                <w:szCs w:val="21"/>
                <w:shd w:val="clear" w:color="auto" w:fill="FFFFFF"/>
              </w:rPr>
              <w:t>Լիտր</w:t>
            </w:r>
            <w:proofErr w:type="gramStart"/>
            <w:r w:rsidRPr="009B7435">
              <w:rPr>
                <w:rFonts w:ascii="Arial Armenian" w:hAnsi="Arial Armenian"/>
                <w:color w:val="808080"/>
                <w:sz w:val="16"/>
                <w:szCs w:val="21"/>
                <w:shd w:val="clear" w:color="auto" w:fill="FFFFFF"/>
              </w:rPr>
              <w:t>;</w:t>
            </w:r>
            <w:r w:rsidRPr="009B7435">
              <w:rPr>
                <w:rFonts w:ascii="Sylfaen" w:hAnsi="Sylfaen" w:cs="Sylfaen"/>
                <w:color w:val="808080"/>
                <w:sz w:val="16"/>
                <w:szCs w:val="21"/>
                <w:shd w:val="clear" w:color="auto" w:fill="FFFFFF"/>
              </w:rPr>
              <w:t>Ստուգող</w:t>
            </w:r>
            <w:proofErr w:type="gramEnd"/>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նմուշ</w:t>
            </w:r>
            <w:r w:rsidRPr="009B7435">
              <w:rPr>
                <w:rFonts w:ascii="Arial Armenian" w:hAnsi="Arial Armenian"/>
                <w:color w:val="808080"/>
                <w:sz w:val="16"/>
                <w:szCs w:val="21"/>
                <w:shd w:val="clear" w:color="auto" w:fill="FFFFFF"/>
              </w:rPr>
              <w:t>`</w:t>
            </w:r>
            <w:r w:rsidRPr="009B7435">
              <w:rPr>
                <w:rFonts w:ascii="Sylfaen" w:hAnsi="Sylfaen" w:cs="Sylfaen"/>
                <w:color w:val="808080"/>
                <w:sz w:val="16"/>
                <w:szCs w:val="21"/>
                <w:shd w:val="clear" w:color="auto" w:fill="FFFFFF"/>
              </w:rPr>
              <w:t>Երակային</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և</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մազանոթային</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արյուն</w:t>
            </w:r>
            <w:r w:rsidRPr="009B7435">
              <w:rPr>
                <w:rFonts w:ascii="Arial Armenian" w:hAnsi="Arial Armenian"/>
                <w:color w:val="808080"/>
                <w:sz w:val="16"/>
                <w:szCs w:val="21"/>
                <w:shd w:val="clear" w:color="auto" w:fill="FFFFFF"/>
              </w:rPr>
              <w:t xml:space="preserve">;üÇñÙ³ÛÇÝ Ýß³ÝÇ ³éÏ³ÛáõÃÛáõÝÁ;ä³Ñå³ÝÙ³Ý å³ÛÙ³ÝÝ»ñÁ` </w:t>
            </w:r>
            <w:r w:rsidRPr="009B7435">
              <w:rPr>
                <w:rFonts w:ascii="Sylfaen" w:hAnsi="Sylfaen" w:cs="Sylfaen"/>
                <w:color w:val="808080"/>
                <w:sz w:val="16"/>
                <w:szCs w:val="21"/>
                <w:shd w:val="clear" w:color="auto" w:fill="FFFFFF"/>
              </w:rPr>
              <w:t>սենյակային</w:t>
            </w:r>
            <w:r w:rsidRPr="009B7435">
              <w:rPr>
                <w:rFonts w:ascii="Arial Armenian" w:hAnsi="Arial Armenian"/>
                <w:color w:val="808080"/>
                <w:sz w:val="16"/>
                <w:szCs w:val="21"/>
                <w:shd w:val="clear" w:color="auto" w:fill="FFFFFF"/>
              </w:rPr>
              <w:t xml:space="preserve"> ç»ñÙ</w:t>
            </w:r>
            <w:r w:rsidRPr="009B7435">
              <w:rPr>
                <w:rFonts w:ascii="Sylfaen" w:hAnsi="Sylfaen" w:cs="Sylfaen"/>
                <w:color w:val="808080"/>
                <w:sz w:val="16"/>
                <w:szCs w:val="21"/>
                <w:shd w:val="clear" w:color="auto" w:fill="FFFFFF"/>
              </w:rPr>
              <w:t>աստիճանում</w:t>
            </w:r>
            <w:r w:rsidRPr="009B7435">
              <w:rPr>
                <w:rFonts w:ascii="Arial Armenian" w:hAnsi="Arial Armenian"/>
                <w:color w:val="808080"/>
                <w:sz w:val="16"/>
                <w:szCs w:val="21"/>
                <w:shd w:val="clear" w:color="auto" w:fill="FFFFFF"/>
              </w:rPr>
              <w:t xml:space="preserve"> , Ð³ÝÓÝ»Éáõ å³ÑÇÝ åÇï³ÝÇáõÃÛ³Ý Å³ÙÏ»ïÇ 1/2 , For In Vitro Diagnostic.                                                                                                                ISO 9001:2008, ISO 13485:2005, CE, TUV </w:t>
            </w:r>
            <w:r w:rsidRPr="009B7435">
              <w:rPr>
                <w:rFonts w:ascii="Sylfaen" w:hAnsi="Sylfaen" w:cs="Sylfaen"/>
                <w:color w:val="808080"/>
                <w:sz w:val="16"/>
                <w:szCs w:val="21"/>
                <w:shd w:val="clear" w:color="auto" w:fill="FFFFFF"/>
              </w:rPr>
              <w:t>և</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ռեագենտի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արտադրանքի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lastRenderedPageBreak/>
              <w:t>որակի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սերտիֆիկատի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առկայությունը</w:t>
            </w:r>
            <w:r w:rsidRPr="009B7435">
              <w:rPr>
                <w:rFonts w:ascii="Arial Armenian" w:hAnsi="Arial Armenian"/>
                <w:color w:val="808080"/>
                <w:sz w:val="16"/>
                <w:szCs w:val="21"/>
                <w:shd w:val="clear" w:color="auto" w:fill="FFFFFF"/>
              </w:rPr>
              <w:t>:</w:t>
            </w:r>
          </w:p>
        </w:tc>
        <w:tc>
          <w:tcPr>
            <w:tcW w:w="1071" w:type="dxa"/>
            <w:vAlign w:val="center"/>
          </w:tcPr>
          <w:p w14:paraId="7530BB00" w14:textId="29064529" w:rsidR="0051567B" w:rsidRPr="0051567B" w:rsidRDefault="0051567B" w:rsidP="0051567B">
            <w:pPr>
              <w:jc w:val="center"/>
              <w:rPr>
                <w:rFonts w:ascii="Sylfaen" w:hAnsi="Sylfaen" w:cs="Calibri"/>
                <w:color w:val="000000"/>
                <w:sz w:val="20"/>
                <w:szCs w:val="20"/>
                <w:lang w:val="hy-AM"/>
              </w:rPr>
            </w:pPr>
            <w:r>
              <w:rPr>
                <w:rFonts w:ascii="Sylfaen" w:hAnsi="Sylfaen" w:cs="Calibri"/>
                <w:color w:val="000000"/>
                <w:sz w:val="20"/>
                <w:szCs w:val="20"/>
                <w:lang w:val="hy-AM"/>
              </w:rPr>
              <w:lastRenderedPageBreak/>
              <w:t>հատ</w:t>
            </w:r>
          </w:p>
        </w:tc>
        <w:tc>
          <w:tcPr>
            <w:tcW w:w="872" w:type="dxa"/>
          </w:tcPr>
          <w:p w14:paraId="6982F2F2" w14:textId="77777777" w:rsidR="0051567B" w:rsidRPr="00152261" w:rsidRDefault="0051567B" w:rsidP="0051567B">
            <w:pPr>
              <w:jc w:val="center"/>
              <w:rPr>
                <w:rFonts w:ascii="Sylfaen" w:hAnsi="Sylfaen"/>
                <w:sz w:val="20"/>
              </w:rPr>
            </w:pPr>
          </w:p>
        </w:tc>
        <w:tc>
          <w:tcPr>
            <w:tcW w:w="1137" w:type="dxa"/>
            <w:vAlign w:val="center"/>
          </w:tcPr>
          <w:p w14:paraId="5FAF292B" w14:textId="77777777" w:rsidR="0051567B" w:rsidRPr="00152261" w:rsidRDefault="0051567B" w:rsidP="0051567B">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5DCB4F1B" w14:textId="7097EFD0" w:rsidR="0051567B" w:rsidRPr="0051567B" w:rsidRDefault="0051567B" w:rsidP="0051567B">
            <w:pPr>
              <w:jc w:val="center"/>
              <w:rPr>
                <w:rFonts w:ascii="Sylfaen" w:hAnsi="Sylfaen" w:cs="Calibri"/>
                <w:color w:val="000000"/>
                <w:sz w:val="22"/>
                <w:szCs w:val="22"/>
                <w:lang w:val="hy-AM"/>
              </w:rPr>
            </w:pPr>
            <w:r>
              <w:rPr>
                <w:rFonts w:ascii="Sylfaen" w:hAnsi="Sylfaen" w:cs="Calibri"/>
                <w:color w:val="000000"/>
                <w:sz w:val="22"/>
                <w:szCs w:val="22"/>
                <w:lang w:val="hy-AM"/>
              </w:rPr>
              <w:t>5</w:t>
            </w:r>
          </w:p>
        </w:tc>
        <w:tc>
          <w:tcPr>
            <w:tcW w:w="854" w:type="dxa"/>
          </w:tcPr>
          <w:p w14:paraId="081E046E" w14:textId="77777777"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Ք. Երևան,</w:t>
            </w:r>
          </w:p>
          <w:p w14:paraId="5BA69BA5" w14:textId="029C9AE6"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vAlign w:val="center"/>
          </w:tcPr>
          <w:p w14:paraId="21ADE4CE" w14:textId="2066F3E5" w:rsidR="0051567B" w:rsidRDefault="0051567B" w:rsidP="0051567B">
            <w:pPr>
              <w:jc w:val="center"/>
              <w:rPr>
                <w:rFonts w:ascii="Sylfaen" w:hAnsi="Sylfaen" w:cs="Calibri"/>
                <w:color w:val="000000"/>
                <w:sz w:val="22"/>
                <w:szCs w:val="22"/>
              </w:rPr>
            </w:pPr>
            <w:r>
              <w:rPr>
                <w:rFonts w:ascii="Sylfaen" w:hAnsi="Sylfaen" w:cs="Calibri"/>
                <w:color w:val="000000"/>
                <w:sz w:val="22"/>
                <w:szCs w:val="22"/>
              </w:rPr>
              <w:t>5</w:t>
            </w:r>
          </w:p>
        </w:tc>
        <w:tc>
          <w:tcPr>
            <w:tcW w:w="1803" w:type="dxa"/>
            <w:vAlign w:val="center"/>
          </w:tcPr>
          <w:p w14:paraId="0CAF6848" w14:textId="77777777" w:rsidR="0051567B" w:rsidRPr="007E284C" w:rsidRDefault="0051567B" w:rsidP="0051567B">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0404CAD" w14:textId="77777777" w:rsidR="0051567B" w:rsidRDefault="0051567B" w:rsidP="0051567B">
            <w:pPr>
              <w:jc w:val="center"/>
              <w:rPr>
                <w:rFonts w:ascii="Sylfaen" w:hAnsi="Sylfaen" w:cs="Calibri Light"/>
                <w:color w:val="000000"/>
                <w:sz w:val="6"/>
                <w:szCs w:val="6"/>
              </w:rPr>
            </w:pPr>
          </w:p>
          <w:p w14:paraId="272F80D7" w14:textId="77777777" w:rsidR="0051567B" w:rsidRPr="007E284C" w:rsidRDefault="0051567B" w:rsidP="0051567B">
            <w:pPr>
              <w:jc w:val="center"/>
              <w:rPr>
                <w:rFonts w:ascii="Sylfaen" w:hAnsi="Sylfaen" w:cs="Calibri Light"/>
                <w:color w:val="000000"/>
                <w:sz w:val="6"/>
                <w:szCs w:val="6"/>
              </w:rPr>
            </w:pPr>
          </w:p>
        </w:tc>
      </w:tr>
      <w:tr w:rsidR="0051567B" w:rsidRPr="00152261" w14:paraId="0743FB1E" w14:textId="77777777" w:rsidTr="0051567B">
        <w:tc>
          <w:tcPr>
            <w:tcW w:w="1438" w:type="dxa"/>
          </w:tcPr>
          <w:p w14:paraId="6A817C31" w14:textId="77777777" w:rsidR="0051567B" w:rsidRPr="00152261" w:rsidRDefault="0051567B" w:rsidP="0051567B">
            <w:pPr>
              <w:jc w:val="center"/>
              <w:rPr>
                <w:rFonts w:ascii="Sylfaen" w:hAnsi="Sylfaen"/>
                <w:sz w:val="20"/>
              </w:rPr>
            </w:pPr>
          </w:p>
        </w:tc>
        <w:tc>
          <w:tcPr>
            <w:tcW w:w="1510" w:type="dxa"/>
          </w:tcPr>
          <w:p w14:paraId="04866129" w14:textId="77777777" w:rsidR="0051567B" w:rsidRPr="00152261" w:rsidRDefault="0051567B" w:rsidP="0051567B">
            <w:pPr>
              <w:jc w:val="center"/>
              <w:rPr>
                <w:rFonts w:ascii="Sylfaen" w:hAnsi="Sylfaen"/>
                <w:sz w:val="20"/>
              </w:rPr>
            </w:pPr>
          </w:p>
        </w:tc>
        <w:tc>
          <w:tcPr>
            <w:tcW w:w="2014" w:type="dxa"/>
          </w:tcPr>
          <w:p w14:paraId="324A10F3" w14:textId="77777777" w:rsidR="0051567B" w:rsidRPr="00152261" w:rsidRDefault="0051567B" w:rsidP="0051567B">
            <w:pPr>
              <w:jc w:val="center"/>
              <w:rPr>
                <w:rFonts w:ascii="Sylfaen" w:hAnsi="Sylfaen"/>
                <w:sz w:val="20"/>
              </w:rPr>
            </w:pPr>
          </w:p>
        </w:tc>
        <w:tc>
          <w:tcPr>
            <w:tcW w:w="1350" w:type="dxa"/>
          </w:tcPr>
          <w:p w14:paraId="5E7916D0" w14:textId="77777777" w:rsidR="0051567B" w:rsidRPr="00152261" w:rsidRDefault="0051567B" w:rsidP="0051567B">
            <w:pPr>
              <w:jc w:val="center"/>
              <w:rPr>
                <w:rFonts w:ascii="Sylfaen" w:hAnsi="Sylfaen"/>
                <w:sz w:val="20"/>
              </w:rPr>
            </w:pPr>
          </w:p>
        </w:tc>
        <w:tc>
          <w:tcPr>
            <w:tcW w:w="2477" w:type="dxa"/>
          </w:tcPr>
          <w:p w14:paraId="666D0FEA" w14:textId="77777777" w:rsidR="0051567B" w:rsidRPr="00152261" w:rsidRDefault="0051567B" w:rsidP="0051567B">
            <w:pPr>
              <w:jc w:val="center"/>
              <w:rPr>
                <w:rFonts w:ascii="Sylfaen" w:hAnsi="Sylfaen"/>
                <w:sz w:val="20"/>
              </w:rPr>
            </w:pPr>
          </w:p>
        </w:tc>
        <w:tc>
          <w:tcPr>
            <w:tcW w:w="1071" w:type="dxa"/>
          </w:tcPr>
          <w:p w14:paraId="0108627F" w14:textId="77777777" w:rsidR="0051567B" w:rsidRPr="00152261" w:rsidRDefault="0051567B" w:rsidP="0051567B">
            <w:pPr>
              <w:jc w:val="center"/>
              <w:rPr>
                <w:rFonts w:ascii="Sylfaen" w:hAnsi="Sylfaen"/>
                <w:sz w:val="20"/>
              </w:rPr>
            </w:pPr>
          </w:p>
        </w:tc>
        <w:tc>
          <w:tcPr>
            <w:tcW w:w="872" w:type="dxa"/>
          </w:tcPr>
          <w:p w14:paraId="39B7577D" w14:textId="77777777" w:rsidR="0051567B" w:rsidRPr="00152261" w:rsidRDefault="0051567B" w:rsidP="0051567B">
            <w:pPr>
              <w:jc w:val="center"/>
              <w:rPr>
                <w:rFonts w:ascii="Sylfaen" w:hAnsi="Sylfaen"/>
                <w:sz w:val="20"/>
              </w:rPr>
            </w:pPr>
          </w:p>
        </w:tc>
        <w:tc>
          <w:tcPr>
            <w:tcW w:w="2274" w:type="dxa"/>
            <w:gridSpan w:val="2"/>
          </w:tcPr>
          <w:p w14:paraId="49A4167A" w14:textId="77777777" w:rsidR="0051567B" w:rsidRPr="00152261" w:rsidRDefault="0051567B" w:rsidP="0051567B">
            <w:pPr>
              <w:jc w:val="center"/>
              <w:rPr>
                <w:rFonts w:ascii="Sylfaen" w:hAnsi="Sylfaen"/>
                <w:sz w:val="20"/>
              </w:rPr>
            </w:pPr>
          </w:p>
        </w:tc>
        <w:tc>
          <w:tcPr>
            <w:tcW w:w="854" w:type="dxa"/>
          </w:tcPr>
          <w:p w14:paraId="36FF10E0" w14:textId="77777777" w:rsidR="0051567B" w:rsidRPr="00152261" w:rsidRDefault="0051567B" w:rsidP="0051567B">
            <w:pPr>
              <w:jc w:val="center"/>
              <w:rPr>
                <w:rFonts w:ascii="Sylfaen" w:hAnsi="Sylfaen"/>
                <w:sz w:val="20"/>
              </w:rPr>
            </w:pPr>
          </w:p>
        </w:tc>
        <w:tc>
          <w:tcPr>
            <w:tcW w:w="922" w:type="dxa"/>
          </w:tcPr>
          <w:p w14:paraId="723730F2" w14:textId="77777777" w:rsidR="0051567B" w:rsidRPr="00152261" w:rsidRDefault="0051567B" w:rsidP="0051567B">
            <w:pPr>
              <w:jc w:val="center"/>
              <w:rPr>
                <w:rFonts w:ascii="Sylfaen" w:hAnsi="Sylfaen"/>
                <w:sz w:val="20"/>
              </w:rPr>
            </w:pPr>
          </w:p>
        </w:tc>
        <w:tc>
          <w:tcPr>
            <w:tcW w:w="1803" w:type="dxa"/>
          </w:tcPr>
          <w:p w14:paraId="4A5DB05F" w14:textId="77777777" w:rsidR="0051567B" w:rsidRPr="00152261" w:rsidRDefault="0051567B" w:rsidP="0051567B">
            <w:pPr>
              <w:jc w:val="center"/>
              <w:rPr>
                <w:rFonts w:ascii="Sylfaen" w:hAnsi="Sylfaen"/>
                <w:sz w:val="20"/>
              </w:rPr>
            </w:pPr>
          </w:p>
        </w:tc>
      </w:tr>
    </w:tbl>
    <w:p w14:paraId="56054FC4" w14:textId="77777777" w:rsidR="00071D1C" w:rsidRPr="00152261" w:rsidRDefault="00071D1C" w:rsidP="00EF3662">
      <w:pPr>
        <w:jc w:val="both"/>
        <w:rPr>
          <w:rFonts w:ascii="Sylfaen" w:hAnsi="Sylfaen"/>
          <w:sz w:val="20"/>
        </w:rPr>
      </w:pPr>
    </w:p>
    <w:p w14:paraId="24D1EFF1" w14:textId="77777777" w:rsidR="00D10B0C" w:rsidRPr="00152261" w:rsidRDefault="00D10B0C" w:rsidP="00D10B0C">
      <w:pPr>
        <w:pStyle w:val="3"/>
        <w:spacing w:line="240" w:lineRule="auto"/>
        <w:ind w:firstLine="567"/>
        <w:jc w:val="left"/>
        <w:rPr>
          <w:rFonts w:ascii="Sylfaen" w:hAnsi="Sylfaen"/>
          <w:b/>
          <w:lang w:val="en-US"/>
        </w:rPr>
      </w:pPr>
    </w:p>
    <w:p w14:paraId="3796E687" w14:textId="77777777" w:rsidR="009B232E" w:rsidRPr="001C719C" w:rsidRDefault="009B232E" w:rsidP="009B232E">
      <w:pPr>
        <w:jc w:val="both"/>
        <w:rPr>
          <w:rFonts w:ascii="Sylfaen" w:hAnsi="Sylfaen"/>
          <w:sz w:val="16"/>
          <w:lang w:val="hy-AM"/>
        </w:rPr>
      </w:pPr>
      <w:r w:rsidRPr="001C719C">
        <w:rPr>
          <w:rFonts w:ascii="Sylfaen" w:hAnsi="Sylfaen"/>
          <w:sz w:val="16"/>
          <w:lang w:val="hy-AM"/>
        </w:rPr>
        <w:t>* Վերը նշված չափաբաժինների մասով ապրանքի ձեռք բերումը կատարվում է  նշված միջազգային անվանումով կամ համարժեք:</w:t>
      </w:r>
    </w:p>
    <w:p w14:paraId="3316A1AF" w14:textId="77777777" w:rsidR="009B232E" w:rsidRPr="001C719C" w:rsidRDefault="009B232E" w:rsidP="009B232E">
      <w:pPr>
        <w:jc w:val="both"/>
        <w:rPr>
          <w:rFonts w:ascii="Sylfaen" w:hAnsi="Sylfaen"/>
          <w:sz w:val="16"/>
          <w:lang w:val="hy-AM"/>
        </w:rPr>
      </w:pPr>
      <w:r w:rsidRPr="001C719C">
        <w:rPr>
          <w:rFonts w:ascii="Sylfaen" w:hAnsi="Sylfaen"/>
          <w:sz w:val="16"/>
          <w:lang w:val="hy-AM"/>
        </w:rPr>
        <w:t>* Պիտանելիության ժամկետը համաձայն՝ ՀՀ կառավարության 02</w:t>
      </w:r>
      <w:r w:rsidRPr="001C719C">
        <w:rPr>
          <w:rFonts w:ascii="MS Mincho" w:eastAsia="MS Mincho" w:hAnsi="MS Mincho" w:cs="MS Mincho" w:hint="eastAsia"/>
          <w:sz w:val="16"/>
          <w:lang w:val="hy-AM"/>
        </w:rPr>
        <w:t>․</w:t>
      </w:r>
      <w:r w:rsidRPr="001C719C">
        <w:rPr>
          <w:rFonts w:ascii="Sylfaen" w:hAnsi="Sylfaen"/>
          <w:sz w:val="16"/>
          <w:lang w:val="hy-AM"/>
        </w:rPr>
        <w:t>05</w:t>
      </w:r>
      <w:r w:rsidRPr="001C719C">
        <w:rPr>
          <w:rFonts w:ascii="MS Mincho" w:eastAsia="MS Mincho" w:hAnsi="MS Mincho" w:cs="MS Mincho" w:hint="eastAsia"/>
          <w:sz w:val="16"/>
          <w:lang w:val="hy-AM"/>
        </w:rPr>
        <w:t>․</w:t>
      </w:r>
      <w:r w:rsidRPr="001C719C">
        <w:rPr>
          <w:rFonts w:ascii="Sylfaen" w:hAnsi="Sylfaen"/>
          <w:sz w:val="16"/>
          <w:lang w:val="hy-AM"/>
        </w:rPr>
        <w:t>2013</w:t>
      </w:r>
      <w:r w:rsidRPr="001C719C">
        <w:rPr>
          <w:rFonts w:ascii="Sylfaen" w:hAnsi="Sylfaen" w:cs="Sylfaen"/>
          <w:sz w:val="16"/>
          <w:lang w:val="hy-AM"/>
        </w:rPr>
        <w:t>թ</w:t>
      </w:r>
      <w:r w:rsidRPr="001C719C">
        <w:rPr>
          <w:rFonts w:ascii="MS Mincho" w:eastAsia="MS Mincho" w:hAnsi="MS Mincho" w:cs="MS Mincho" w:hint="eastAsia"/>
          <w:sz w:val="16"/>
          <w:lang w:val="hy-AM"/>
        </w:rPr>
        <w:t>․</w:t>
      </w:r>
      <w:r w:rsidRPr="001C719C">
        <w:rPr>
          <w:rFonts w:ascii="Sylfaen" w:hAnsi="Sylfaen"/>
          <w:sz w:val="16"/>
          <w:lang w:val="hy-AM"/>
        </w:rPr>
        <w:t xml:space="preserve"> N 502-</w:t>
      </w:r>
      <w:r w:rsidRPr="001C719C">
        <w:rPr>
          <w:rFonts w:ascii="Sylfaen" w:hAnsi="Sylfaen" w:cs="Sylfaen"/>
          <w:sz w:val="16"/>
          <w:lang w:val="hy-AM"/>
        </w:rPr>
        <w:t>Ն</w:t>
      </w:r>
      <w:r w:rsidRPr="001C719C">
        <w:rPr>
          <w:rFonts w:ascii="Sylfaen" w:hAnsi="Sylfaen"/>
          <w:sz w:val="16"/>
          <w:lang w:val="hy-AM"/>
        </w:rPr>
        <w:t xml:space="preserve"> </w:t>
      </w:r>
      <w:r w:rsidRPr="001C719C">
        <w:rPr>
          <w:rFonts w:ascii="Sylfaen" w:hAnsi="Sylfaen" w:cs="Sylfaen"/>
          <w:sz w:val="16"/>
          <w:lang w:val="hy-AM"/>
        </w:rPr>
        <w:t>որոշման</w:t>
      </w:r>
      <w:r w:rsidRPr="001C719C">
        <w:rPr>
          <w:rFonts w:ascii="Sylfaen" w:hAnsi="Sylfaen"/>
          <w:sz w:val="16"/>
          <w:lang w:val="hy-AM"/>
        </w:rPr>
        <w:t xml:space="preserve"> 3-</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կետի</w:t>
      </w:r>
      <w:r w:rsidRPr="001C719C">
        <w:rPr>
          <w:rFonts w:ascii="Sylfaen" w:hAnsi="Sylfaen"/>
          <w:sz w:val="16"/>
          <w:lang w:val="hy-AM"/>
        </w:rPr>
        <w:t xml:space="preserve"> 7-</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ենթակետի</w:t>
      </w:r>
      <w:r w:rsidRPr="001C719C">
        <w:rPr>
          <w:rFonts w:ascii="Sylfaen" w:hAnsi="Sylfaen"/>
          <w:sz w:val="16"/>
          <w:lang w:val="hy-AM"/>
        </w:rPr>
        <w:t xml:space="preserve"> </w:t>
      </w:r>
      <w:r w:rsidRPr="001C719C">
        <w:rPr>
          <w:rFonts w:ascii="Sylfaen" w:hAnsi="Sylfaen" w:cs="Sylfaen"/>
          <w:sz w:val="16"/>
          <w:lang w:val="hy-AM"/>
        </w:rPr>
        <w:t>պահանջներին</w:t>
      </w:r>
      <w:r w:rsidRPr="001C719C">
        <w:rPr>
          <w:rFonts w:ascii="Sylfaen" w:hAnsi="Sylfaen"/>
          <w:sz w:val="16"/>
          <w:lang w:val="hy-AM"/>
        </w:rPr>
        <w:t xml:space="preserve"> </w:t>
      </w:r>
      <w:r w:rsidRPr="001C719C">
        <w:rPr>
          <w:rFonts w:ascii="Sylfaen" w:hAnsi="Sylfaen" w:cs="Sylfaen"/>
          <w:sz w:val="16"/>
          <w:lang w:val="hy-AM"/>
        </w:rPr>
        <w:t>համապատասխան</w:t>
      </w:r>
    </w:p>
    <w:p w14:paraId="133A58D5" w14:textId="77777777" w:rsidR="009B232E" w:rsidRDefault="009B232E" w:rsidP="009B232E">
      <w:pPr>
        <w:jc w:val="both"/>
        <w:rPr>
          <w:rFonts w:ascii="Sylfaen" w:hAnsi="Sylfaen"/>
          <w:sz w:val="16"/>
          <w:lang w:val="hy-AM"/>
        </w:rPr>
      </w:pPr>
      <w:r w:rsidRPr="001C719C">
        <w:rPr>
          <w:rFonts w:ascii="Sylfaen" w:hAnsi="Sylfaen"/>
          <w:sz w:val="16"/>
          <w:lang w:val="hy-AM"/>
        </w:rPr>
        <w:t>*    Վերը նշված ապրանքների ձեռքբերումը կկատարվի պատվիրատուի մոտ պահանջ առաջանալու դեպքում:</w:t>
      </w:r>
    </w:p>
    <w:p w14:paraId="736D82D2" w14:textId="77E909B7" w:rsidR="00D10B0C" w:rsidRPr="009B232E" w:rsidRDefault="009B232E" w:rsidP="00EF3662">
      <w:pPr>
        <w:jc w:val="both"/>
        <w:rPr>
          <w:rFonts w:ascii="Sylfaen" w:hAnsi="Sylfaen"/>
          <w:sz w:val="16"/>
          <w:lang w:val="hy-AM"/>
        </w:rPr>
      </w:pPr>
      <w:r w:rsidRPr="009B232E">
        <w:rPr>
          <w:rFonts w:ascii="Sylfaen" w:hAnsi="Sylfaen"/>
          <w:sz w:val="16"/>
          <w:lang w:val="hy-AM"/>
        </w:rPr>
        <w:t xml:space="preserve">* </w:t>
      </w:r>
      <w:r w:rsidRPr="00292CAC">
        <w:rPr>
          <w:rFonts w:ascii="Sylfaen" w:hAnsi="Sylfaen" w:cs="Calibri"/>
          <w:color w:val="000000"/>
          <w:sz w:val="16"/>
          <w:szCs w:val="20"/>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0D3A2FDF" w14:textId="4226B02F" w:rsidR="00E74BF6" w:rsidRPr="009B232E" w:rsidRDefault="00071D1C" w:rsidP="00EF3662">
      <w:pPr>
        <w:jc w:val="both"/>
        <w:rPr>
          <w:rFonts w:ascii="Sylfaen" w:hAnsi="Sylfaen" w:cs="Sylfaen"/>
          <w:sz w:val="16"/>
          <w:szCs w:val="18"/>
          <w:lang w:val="pt-BR"/>
        </w:rPr>
      </w:pPr>
      <w:r w:rsidRPr="009B232E">
        <w:rPr>
          <w:rFonts w:ascii="Sylfaen" w:hAnsi="Sylfaen"/>
          <w:sz w:val="18"/>
          <w:lang w:val="hy-AM"/>
        </w:rPr>
        <w:t xml:space="preserve"> * </w:t>
      </w:r>
      <w:r w:rsidR="0022770A" w:rsidRPr="009B232E">
        <w:rPr>
          <w:rFonts w:ascii="Sylfaen" w:hAnsi="Sylfaen" w:cs="Sylfaen"/>
          <w:sz w:val="16"/>
          <w:szCs w:val="18"/>
          <w:lang w:val="pt-BR"/>
        </w:rPr>
        <w:t>Ա</w:t>
      </w:r>
      <w:r w:rsidR="00EE5A09" w:rsidRPr="009B232E">
        <w:rPr>
          <w:rFonts w:ascii="Sylfaen" w:hAnsi="Sylfaen" w:cs="Sylfaen"/>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B232E">
        <w:rPr>
          <w:rFonts w:ascii="Sylfaen" w:hAnsi="Sylfaen" w:cs="Sylfaen"/>
          <w:sz w:val="16"/>
          <w:szCs w:val="18"/>
          <w:lang w:val="pt-BR"/>
        </w:rPr>
        <w:t>ն</w:t>
      </w:r>
      <w:r w:rsidR="00EE5A09" w:rsidRPr="009B232E">
        <w:rPr>
          <w:rFonts w:ascii="Sylfaen" w:hAnsi="Sylfaen" w:cs="Sylfaen"/>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6141DAE8" w:rsidR="00F954E8" w:rsidRPr="009B232E" w:rsidRDefault="00700C81" w:rsidP="009B232E">
      <w:pPr>
        <w:pStyle w:val="af2"/>
        <w:jc w:val="both"/>
        <w:rPr>
          <w:rFonts w:ascii="Sylfaen" w:hAnsi="Sylfaen"/>
          <w:sz w:val="18"/>
          <w:lang w:val="pt-BR"/>
        </w:rPr>
      </w:pPr>
      <w:r w:rsidRPr="009B232E">
        <w:rPr>
          <w:rFonts w:ascii="Sylfaen" w:hAnsi="Sylfaen"/>
          <w:sz w:val="18"/>
        </w:rPr>
        <w:t xml:space="preserve">** </w:t>
      </w:r>
      <w:r w:rsidR="00FD5AE8" w:rsidRPr="009B232E">
        <w:rPr>
          <w:rFonts w:ascii="Sylfaen" w:hAnsi="Sylfaen" w:cs="Sylfaen"/>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B232E">
        <w:rPr>
          <w:rFonts w:ascii="Sylfaen" w:hAnsi="Sylfaen" w:cs="Sylfaen"/>
          <w:sz w:val="16"/>
          <w:szCs w:val="18"/>
          <w:lang w:val="hy-AM" w:eastAsia="en-US"/>
        </w:rPr>
        <w:t>մոդել</w:t>
      </w:r>
      <w:r w:rsidR="00FD5AE8" w:rsidRPr="009B232E">
        <w:rPr>
          <w:rFonts w:ascii="Sylfaen" w:hAnsi="Sylfaen" w:cs="Sylfaen"/>
          <w:sz w:val="16"/>
          <w:szCs w:val="18"/>
          <w:lang w:val="pt-BR" w:eastAsia="en-US"/>
        </w:rPr>
        <w:t xml:space="preserve"> ունեցող ապրանքներ, ապա </w:t>
      </w:r>
      <w:r w:rsidR="00FD5AE8" w:rsidRPr="009B232E">
        <w:rPr>
          <w:rFonts w:ascii="Sylfaen" w:hAnsi="Sylfaen" w:cs="Sylfaen"/>
          <w:sz w:val="16"/>
          <w:szCs w:val="18"/>
          <w:lang w:val="hy-AM" w:eastAsia="en-US"/>
        </w:rPr>
        <w:t>դրանցից բավարար գնահատվածները</w:t>
      </w:r>
      <w:r w:rsidR="00FD5AE8" w:rsidRPr="009B232E">
        <w:rPr>
          <w:rFonts w:ascii="Sylfaen" w:hAnsi="Sylfaen" w:cs="Sylfaen"/>
          <w:sz w:val="16"/>
          <w:szCs w:val="18"/>
          <w:lang w:val="pt-BR" w:eastAsia="en-US"/>
        </w:rPr>
        <w:t xml:space="preserve"> ներառվում են սույն հավելվածում: </w:t>
      </w:r>
      <w:r w:rsidR="0022770A" w:rsidRPr="009B232E">
        <w:rPr>
          <w:rFonts w:ascii="Sylfaen" w:hAnsi="Sylfaen" w:cs="Sylfaen"/>
          <w:sz w:val="16"/>
          <w:szCs w:val="18"/>
          <w:lang w:val="pt-BR" w:eastAsia="en-US"/>
        </w:rPr>
        <w:t>Ե</w:t>
      </w:r>
      <w:r w:rsidR="00F954E8" w:rsidRPr="009B232E">
        <w:rPr>
          <w:rFonts w:ascii="Sylfaen" w:hAnsi="Sylfaen" w:cs="Sylfaen"/>
          <w:sz w:val="16"/>
          <w:szCs w:val="18"/>
          <w:lang w:val="pt-BR" w:eastAsia="en-US"/>
        </w:rPr>
        <w:t>թե հրավերով չի նախատեսվում մասնակցի կողմից առաջարկվող ապրանքի՝ ապրանքային նշանի</w:t>
      </w:r>
      <w:r w:rsidR="00EB35E7" w:rsidRPr="009B232E">
        <w:rPr>
          <w:rFonts w:ascii="Sylfaen" w:hAnsi="Sylfaen" w:cs="Sylfaen"/>
          <w:sz w:val="16"/>
          <w:szCs w:val="18"/>
          <w:lang w:val="pt-BR" w:eastAsia="en-US"/>
        </w:rPr>
        <w:t xml:space="preserve">, ֆիրմային անվանման, </w:t>
      </w:r>
      <w:r w:rsidR="001A5E16" w:rsidRPr="009B232E">
        <w:rPr>
          <w:rFonts w:ascii="Sylfaen" w:hAnsi="Sylfaen" w:cs="Sylfaen"/>
          <w:sz w:val="16"/>
          <w:szCs w:val="18"/>
          <w:lang w:val="hy-AM" w:eastAsia="en-US"/>
        </w:rPr>
        <w:t>մոդելի</w:t>
      </w:r>
      <w:r w:rsidR="00EB35E7" w:rsidRPr="009B232E">
        <w:rPr>
          <w:rFonts w:ascii="Sylfaen" w:hAnsi="Sylfaen" w:cs="Sylfaen"/>
          <w:sz w:val="16"/>
          <w:szCs w:val="18"/>
          <w:lang w:val="pt-BR" w:eastAsia="en-US"/>
        </w:rPr>
        <w:t xml:space="preserve"> </w:t>
      </w:r>
      <w:r w:rsidR="00F954E8" w:rsidRPr="009B232E">
        <w:rPr>
          <w:rFonts w:ascii="Sylfaen" w:hAnsi="Sylfaen" w:cs="Sylfaen"/>
          <w:sz w:val="16"/>
          <w:szCs w:val="18"/>
          <w:lang w:val="pt-BR" w:eastAsia="en-US"/>
        </w:rPr>
        <w:t xml:space="preserve">և արտադրողի վերաբերյալ տեղեկատվության ներկայացում, ապա </w:t>
      </w:r>
      <w:r w:rsidR="00EB35E7" w:rsidRPr="009B232E">
        <w:rPr>
          <w:rFonts w:ascii="Sylfaen" w:hAnsi="Sylfaen" w:cs="Sylfaen"/>
          <w:sz w:val="16"/>
          <w:szCs w:val="18"/>
          <w:lang w:val="pt-BR" w:eastAsia="en-US"/>
        </w:rPr>
        <w:t xml:space="preserve">հանվում են </w:t>
      </w:r>
      <w:r w:rsidR="009F06BA" w:rsidRPr="009B232E">
        <w:rPr>
          <w:rFonts w:ascii="Sylfaen" w:hAnsi="Sylfaen" w:cs="Sylfaen"/>
          <w:sz w:val="16"/>
          <w:szCs w:val="18"/>
          <w:lang w:val="pt-BR" w:eastAsia="en-US"/>
        </w:rPr>
        <w:t>«</w:t>
      </w:r>
      <w:r w:rsidR="00EB35E7" w:rsidRPr="009B232E">
        <w:rPr>
          <w:rFonts w:ascii="Sylfaen" w:hAnsi="Sylfaen" w:cs="Sylfaen"/>
          <w:sz w:val="16"/>
          <w:szCs w:val="18"/>
          <w:lang w:val="pt-BR" w:eastAsia="en-US"/>
        </w:rPr>
        <w:t xml:space="preserve">ապրանքային նշանը, </w:t>
      </w:r>
      <w:r w:rsidR="001A5E16" w:rsidRPr="009B232E">
        <w:rPr>
          <w:rFonts w:ascii="Sylfaen" w:hAnsi="Sylfaen" w:cs="Sylfaen"/>
          <w:sz w:val="16"/>
          <w:szCs w:val="18"/>
          <w:lang w:val="hy-AM" w:eastAsia="en-US"/>
        </w:rPr>
        <w:t>ֆիրմային անվանումը, մոդելը</w:t>
      </w:r>
      <w:r w:rsidR="008A2E7F" w:rsidRPr="009B232E">
        <w:rPr>
          <w:rFonts w:ascii="Sylfaen" w:hAnsi="Sylfaen" w:cs="Sylfaen"/>
          <w:sz w:val="16"/>
          <w:szCs w:val="18"/>
          <w:lang w:val="hy-AM" w:eastAsia="en-US"/>
        </w:rPr>
        <w:t xml:space="preserve"> </w:t>
      </w:r>
      <w:r w:rsidR="00EB35E7" w:rsidRPr="009B232E">
        <w:rPr>
          <w:rFonts w:ascii="Sylfaen" w:hAnsi="Sylfaen" w:cs="Sylfaen"/>
          <w:sz w:val="16"/>
          <w:szCs w:val="18"/>
          <w:lang w:val="pt-BR" w:eastAsia="en-US"/>
        </w:rPr>
        <w:t>և արտադրողի անվանումը</w:t>
      </w:r>
      <w:r w:rsidR="009F06BA" w:rsidRPr="009B232E">
        <w:rPr>
          <w:rFonts w:ascii="Sylfaen" w:hAnsi="Sylfaen" w:cs="Sylfaen"/>
          <w:sz w:val="16"/>
          <w:szCs w:val="18"/>
          <w:lang w:val="pt-BR" w:eastAsia="en-US"/>
        </w:rPr>
        <w:t>» սյունակ</w:t>
      </w:r>
      <w:r w:rsidR="00EB35E7" w:rsidRPr="009B232E">
        <w:rPr>
          <w:rFonts w:ascii="Sylfaen" w:hAnsi="Sylfaen" w:cs="Sylfaen"/>
          <w:sz w:val="16"/>
          <w:szCs w:val="18"/>
          <w:lang w:val="pt-BR" w:eastAsia="en-US"/>
        </w:rPr>
        <w:t>ը</w:t>
      </w:r>
      <w:r w:rsidR="0022770A" w:rsidRPr="009B232E">
        <w:rPr>
          <w:rFonts w:ascii="Sylfaen" w:hAnsi="Sylfaen" w:cs="Sylfaen"/>
          <w:sz w:val="16"/>
          <w:szCs w:val="18"/>
          <w:lang w:val="pt-BR" w:eastAsia="en-US"/>
        </w:rPr>
        <w:t>:</w:t>
      </w:r>
      <w:r w:rsidR="00EB35E7" w:rsidRPr="009B232E">
        <w:rPr>
          <w:rFonts w:ascii="Sylfaen" w:hAnsi="Sylfaen" w:cs="Sylfaen"/>
          <w:sz w:val="16"/>
          <w:szCs w:val="18"/>
          <w:lang w:val="pt-BR" w:eastAsia="en-US"/>
        </w:rPr>
        <w:t xml:space="preserve"> Պայմանագրով նախատեսված դեպքում Վաճառողը Գնորդին ներկայացնում է նաև ապրանքն արտադրողից</w:t>
      </w:r>
      <w:r w:rsidR="005562ED" w:rsidRPr="009B232E">
        <w:rPr>
          <w:rFonts w:ascii="Sylfaen" w:hAnsi="Sylfaen" w:cs="Sylfaen"/>
          <w:sz w:val="16"/>
          <w:szCs w:val="18"/>
          <w:lang w:val="pt-BR" w:eastAsia="en-US"/>
        </w:rPr>
        <w:t xml:space="preserve"> կամ վերջինիս ներկայացուցչից երաշխիքային նամակ կամ համապատասխանության սերտիֆիկատ:</w:t>
      </w:r>
      <w:r w:rsidR="00EB35E7" w:rsidRPr="009B232E">
        <w:rPr>
          <w:rFonts w:ascii="Sylfaen" w:hAnsi="Sylfaen" w:cs="Sylfaen"/>
          <w:sz w:val="16"/>
          <w:szCs w:val="18"/>
          <w:lang w:val="pt-BR" w:eastAsia="en-US"/>
        </w:rPr>
        <w:t xml:space="preserve"> </w:t>
      </w:r>
    </w:p>
    <w:p w14:paraId="2EAF0F50" w14:textId="387DD12C" w:rsidR="00700C81" w:rsidRPr="009B232E" w:rsidRDefault="009F06BA" w:rsidP="00EF3662">
      <w:pPr>
        <w:jc w:val="both"/>
        <w:rPr>
          <w:rFonts w:ascii="Sylfaen" w:hAnsi="Sylfaen"/>
          <w:sz w:val="18"/>
          <w:lang w:val="pt-BR"/>
        </w:rPr>
      </w:pPr>
      <w:r w:rsidRPr="009B232E">
        <w:rPr>
          <w:rFonts w:ascii="Sylfaen" w:hAnsi="Sylfaen" w:cs="Sylfaen"/>
          <w:sz w:val="16"/>
          <w:szCs w:val="18"/>
          <w:lang w:val="pt-BR"/>
        </w:rPr>
        <w:t xml:space="preserve">*** </w:t>
      </w:r>
      <w:r w:rsidR="00700C81" w:rsidRPr="009B232E">
        <w:rPr>
          <w:rFonts w:ascii="Sylfaen" w:hAnsi="Sylfaen" w:cs="Sylfaen"/>
          <w:sz w:val="16"/>
          <w:szCs w:val="18"/>
          <w:lang w:val="pt-BR"/>
        </w:rPr>
        <w:t xml:space="preserve">Եթե պայմանագիրը կնքվում է "Գնումների մասին" ՀՀ օրենքի 15-րդ հոդվածի 6-րդ մասի հիման վրա, ապա </w:t>
      </w:r>
      <w:r w:rsidR="001A5E16" w:rsidRPr="009B232E">
        <w:rPr>
          <w:rFonts w:ascii="Sylfaen" w:hAnsi="Sylfaen" w:cs="Sylfaen"/>
          <w:sz w:val="16"/>
          <w:szCs w:val="18"/>
          <w:lang w:val="pt-BR"/>
        </w:rPr>
        <w:t>սյունակում ժամկետի հաշվարկը սահմանվում է օրացուցային օրերով՝ հաշվարկն իրականացնելով</w:t>
      </w:r>
      <w:r w:rsidR="00700C81" w:rsidRPr="009B232E">
        <w:rPr>
          <w:rFonts w:ascii="Sylfaen" w:hAnsi="Sylfaen" w:cs="Sylfaen"/>
          <w:sz w:val="16"/>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769"/>
        <w:gridCol w:w="474"/>
        <w:gridCol w:w="474"/>
        <w:gridCol w:w="474"/>
        <w:gridCol w:w="474"/>
        <w:gridCol w:w="474"/>
        <w:gridCol w:w="474"/>
        <w:gridCol w:w="474"/>
        <w:gridCol w:w="474"/>
        <w:gridCol w:w="474"/>
        <w:gridCol w:w="474"/>
        <w:gridCol w:w="474"/>
        <w:gridCol w:w="486"/>
        <w:gridCol w:w="1963"/>
      </w:tblGrid>
      <w:tr w:rsidR="00071D1C" w:rsidRPr="00152261" w14:paraId="3DADF274" w14:textId="77777777" w:rsidTr="00117D8C">
        <w:tc>
          <w:tcPr>
            <w:tcW w:w="15112"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51567B" w14:paraId="3B23D777" w14:textId="77777777" w:rsidTr="00117D8C">
        <w:tc>
          <w:tcPr>
            <w:tcW w:w="198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700"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2769"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663" w:type="dxa"/>
            <w:gridSpan w:val="13"/>
            <w:vAlign w:val="center"/>
          </w:tcPr>
          <w:p w14:paraId="4355517C" w14:textId="0FBC9A51"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2023</w:t>
            </w:r>
            <w:r w:rsidRPr="00152261">
              <w:rPr>
                <w:rFonts w:ascii="Sylfaen" w:hAnsi="Sylfaen"/>
                <w:sz w:val="18"/>
                <w:lang w:val="es-ES"/>
              </w:rPr>
              <w:t>թ-ին` ըստ ամիսների, այդ թվում**</w:t>
            </w:r>
          </w:p>
        </w:tc>
      </w:tr>
      <w:tr w:rsidR="00071D1C" w:rsidRPr="00152261" w14:paraId="4EA8CAC4" w14:textId="77777777" w:rsidTr="00117D8C">
        <w:trPr>
          <w:trHeight w:val="1538"/>
        </w:trPr>
        <w:tc>
          <w:tcPr>
            <w:tcW w:w="1980" w:type="dxa"/>
          </w:tcPr>
          <w:p w14:paraId="690DCCC4" w14:textId="77777777" w:rsidR="00071D1C" w:rsidRPr="00152261" w:rsidRDefault="00071D1C" w:rsidP="00EF3662">
            <w:pPr>
              <w:jc w:val="center"/>
              <w:rPr>
                <w:rFonts w:ascii="Sylfaen" w:hAnsi="Sylfaen"/>
                <w:sz w:val="20"/>
                <w:lang w:val="es-ES"/>
              </w:rPr>
            </w:pPr>
          </w:p>
        </w:tc>
        <w:tc>
          <w:tcPr>
            <w:tcW w:w="2700" w:type="dxa"/>
          </w:tcPr>
          <w:p w14:paraId="5175618E" w14:textId="77777777" w:rsidR="00071D1C" w:rsidRPr="00152261" w:rsidRDefault="00071D1C" w:rsidP="00EF3662">
            <w:pPr>
              <w:jc w:val="center"/>
              <w:rPr>
                <w:rFonts w:ascii="Sylfaen" w:hAnsi="Sylfaen"/>
                <w:sz w:val="20"/>
                <w:lang w:val="es-ES"/>
              </w:rPr>
            </w:pPr>
          </w:p>
        </w:tc>
        <w:tc>
          <w:tcPr>
            <w:tcW w:w="2769" w:type="dxa"/>
          </w:tcPr>
          <w:p w14:paraId="1F2C6313" w14:textId="77777777" w:rsidR="00071D1C" w:rsidRPr="00152261"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4"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4"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4"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4"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4"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4"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9B7435" w:rsidRPr="00152261" w14:paraId="140D6FE5" w14:textId="77777777" w:rsidTr="00117D8C">
        <w:trPr>
          <w:trHeight w:val="195"/>
        </w:trPr>
        <w:tc>
          <w:tcPr>
            <w:tcW w:w="1980" w:type="dxa"/>
            <w:vAlign w:val="center"/>
          </w:tcPr>
          <w:p w14:paraId="3C77A349" w14:textId="2ABE3454" w:rsidR="009B7435" w:rsidRPr="00CD2039" w:rsidRDefault="009B7435" w:rsidP="009B7435">
            <w:pPr>
              <w:jc w:val="center"/>
              <w:rPr>
                <w:rFonts w:ascii="Sylfaen" w:hAnsi="Sylfaen"/>
                <w:b/>
                <w:sz w:val="20"/>
                <w:lang w:val="es-ES"/>
              </w:rPr>
            </w:pPr>
            <w:r w:rsidRPr="007E284C">
              <w:rPr>
                <w:rFonts w:ascii="Sylfaen" w:hAnsi="Sylfaen"/>
                <w:lang w:val="hy-AM"/>
              </w:rPr>
              <w:t>1</w:t>
            </w:r>
          </w:p>
        </w:tc>
        <w:tc>
          <w:tcPr>
            <w:tcW w:w="2700" w:type="dxa"/>
            <w:vAlign w:val="center"/>
          </w:tcPr>
          <w:p w14:paraId="54BFF871" w14:textId="7F126DFE" w:rsidR="009B7435" w:rsidRPr="00152261" w:rsidRDefault="009B7435" w:rsidP="009B7435">
            <w:pPr>
              <w:jc w:val="center"/>
              <w:rPr>
                <w:rFonts w:ascii="Sylfaen" w:hAnsi="Sylfaen"/>
                <w:sz w:val="20"/>
                <w:lang w:val="es-ES"/>
              </w:rPr>
            </w:pPr>
            <w:r>
              <w:rPr>
                <w:rFonts w:ascii="Sylfaen" w:hAnsi="Sylfaen" w:cs="Calibri"/>
                <w:color w:val="000000"/>
                <w:sz w:val="18"/>
                <w:szCs w:val="18"/>
              </w:rPr>
              <w:t>33191310</w:t>
            </w:r>
          </w:p>
        </w:tc>
        <w:tc>
          <w:tcPr>
            <w:tcW w:w="2769" w:type="dxa"/>
            <w:vAlign w:val="center"/>
          </w:tcPr>
          <w:p w14:paraId="63AAE77B" w14:textId="4358A684" w:rsidR="009B7435" w:rsidRPr="00152261" w:rsidRDefault="009B7435" w:rsidP="009B7435">
            <w:pPr>
              <w:jc w:val="center"/>
              <w:rPr>
                <w:rFonts w:ascii="Sylfaen" w:hAnsi="Sylfaen"/>
                <w:sz w:val="20"/>
                <w:lang w:val="es-ES"/>
              </w:rPr>
            </w:pPr>
            <w:r>
              <w:rPr>
                <w:rFonts w:ascii="Sylfaen" w:hAnsi="Sylfaen" w:cs="Calibri"/>
                <w:sz w:val="22"/>
                <w:szCs w:val="22"/>
              </w:rPr>
              <w:t>Վակումային փոձանոթ դեղին</w:t>
            </w:r>
          </w:p>
        </w:tc>
        <w:tc>
          <w:tcPr>
            <w:tcW w:w="474" w:type="dxa"/>
            <w:vAlign w:val="center"/>
          </w:tcPr>
          <w:p w14:paraId="765D51E5" w14:textId="00ADBF7A" w:rsidR="009B7435" w:rsidRPr="009B232E" w:rsidRDefault="009B7435" w:rsidP="009B7435">
            <w:pPr>
              <w:jc w:val="center"/>
              <w:rPr>
                <w:rFonts w:ascii="Sylfaen" w:hAnsi="Sylfaen"/>
                <w:sz w:val="18"/>
                <w:szCs w:val="18"/>
                <w:lang w:val="pt-BR"/>
              </w:rPr>
            </w:pPr>
          </w:p>
        </w:tc>
        <w:tc>
          <w:tcPr>
            <w:tcW w:w="474" w:type="dxa"/>
            <w:vAlign w:val="center"/>
          </w:tcPr>
          <w:p w14:paraId="13D52C0D" w14:textId="24975AAD" w:rsidR="009B7435" w:rsidRPr="009B232E" w:rsidRDefault="009B7435" w:rsidP="009B7435">
            <w:pPr>
              <w:jc w:val="center"/>
              <w:rPr>
                <w:rFonts w:ascii="Sylfaen" w:hAnsi="Sylfaen"/>
                <w:sz w:val="18"/>
                <w:szCs w:val="18"/>
                <w:lang w:val="pt-BR"/>
              </w:rPr>
            </w:pPr>
          </w:p>
        </w:tc>
        <w:tc>
          <w:tcPr>
            <w:tcW w:w="474" w:type="dxa"/>
            <w:vAlign w:val="center"/>
          </w:tcPr>
          <w:p w14:paraId="445CF57D" w14:textId="5D7E70E5" w:rsidR="009B7435" w:rsidRPr="009B232E" w:rsidRDefault="009B7435" w:rsidP="009B7435">
            <w:pPr>
              <w:jc w:val="center"/>
              <w:rPr>
                <w:rFonts w:ascii="Sylfaen" w:hAnsi="Sylfaen" w:cs="Arial"/>
                <w:sz w:val="18"/>
                <w:szCs w:val="18"/>
                <w:lang w:val="pt-BR"/>
              </w:rPr>
            </w:pPr>
          </w:p>
        </w:tc>
        <w:tc>
          <w:tcPr>
            <w:tcW w:w="474" w:type="dxa"/>
            <w:vAlign w:val="center"/>
          </w:tcPr>
          <w:p w14:paraId="7FF3CD51" w14:textId="56BDE28F" w:rsidR="009B7435" w:rsidRPr="009B232E" w:rsidRDefault="009B7435" w:rsidP="009B7435">
            <w:pPr>
              <w:jc w:val="center"/>
              <w:rPr>
                <w:rFonts w:ascii="Sylfaen" w:hAnsi="Sylfaen" w:cs="Arial"/>
                <w:sz w:val="18"/>
                <w:szCs w:val="18"/>
                <w:lang w:val="pt-BR"/>
              </w:rPr>
            </w:pPr>
          </w:p>
        </w:tc>
        <w:tc>
          <w:tcPr>
            <w:tcW w:w="474" w:type="dxa"/>
            <w:vAlign w:val="center"/>
          </w:tcPr>
          <w:p w14:paraId="70C3E01D" w14:textId="4DA9768B" w:rsidR="009B7435" w:rsidRPr="009B232E" w:rsidRDefault="009B7435" w:rsidP="009B7435">
            <w:pPr>
              <w:jc w:val="center"/>
              <w:rPr>
                <w:rFonts w:ascii="Sylfaen" w:hAnsi="Sylfaen" w:cs="Arial"/>
                <w:sz w:val="18"/>
                <w:szCs w:val="18"/>
                <w:lang w:val="pt-BR"/>
              </w:rPr>
            </w:pPr>
          </w:p>
        </w:tc>
        <w:tc>
          <w:tcPr>
            <w:tcW w:w="474" w:type="dxa"/>
            <w:vAlign w:val="center"/>
          </w:tcPr>
          <w:p w14:paraId="54EAC0F4" w14:textId="306CE552" w:rsidR="009B7435" w:rsidRPr="009B232E" w:rsidRDefault="009B7435" w:rsidP="009B7435">
            <w:pPr>
              <w:jc w:val="center"/>
              <w:rPr>
                <w:rFonts w:ascii="Sylfaen" w:hAnsi="Sylfaen" w:cs="Arial"/>
                <w:sz w:val="18"/>
                <w:szCs w:val="18"/>
                <w:lang w:val="pt-BR"/>
              </w:rPr>
            </w:pPr>
          </w:p>
        </w:tc>
        <w:tc>
          <w:tcPr>
            <w:tcW w:w="474" w:type="dxa"/>
            <w:vAlign w:val="center"/>
          </w:tcPr>
          <w:p w14:paraId="485B937D" w14:textId="554493AB" w:rsidR="009B7435" w:rsidRPr="009B232E" w:rsidRDefault="009B7435" w:rsidP="009B7435">
            <w:pPr>
              <w:jc w:val="center"/>
              <w:rPr>
                <w:rFonts w:ascii="Sylfaen" w:hAnsi="Sylfaen" w:cs="Arial"/>
                <w:sz w:val="18"/>
                <w:szCs w:val="18"/>
                <w:lang w:val="pt-BR"/>
              </w:rPr>
            </w:pPr>
          </w:p>
        </w:tc>
        <w:tc>
          <w:tcPr>
            <w:tcW w:w="474" w:type="dxa"/>
            <w:vAlign w:val="center"/>
          </w:tcPr>
          <w:p w14:paraId="19B77F4E" w14:textId="621253BD" w:rsidR="009B7435" w:rsidRPr="005E04FA" w:rsidRDefault="009B7435" w:rsidP="009B7435">
            <w:pPr>
              <w:jc w:val="center"/>
              <w:rPr>
                <w:rFonts w:ascii="Sylfaen" w:hAnsi="Sylfaen" w:cs="Arial"/>
                <w:sz w:val="18"/>
                <w:szCs w:val="18"/>
                <w:lang w:val="ru-RU"/>
              </w:rPr>
            </w:pPr>
          </w:p>
        </w:tc>
        <w:tc>
          <w:tcPr>
            <w:tcW w:w="474" w:type="dxa"/>
            <w:vAlign w:val="center"/>
          </w:tcPr>
          <w:p w14:paraId="3BDA1587" w14:textId="24D8DC65" w:rsidR="009B7435" w:rsidRPr="009B232E" w:rsidRDefault="009B7435" w:rsidP="009B7435">
            <w:pPr>
              <w:jc w:val="center"/>
              <w:rPr>
                <w:rFonts w:ascii="Sylfaen" w:hAnsi="Sylfaen" w:cs="Arial"/>
                <w:sz w:val="18"/>
                <w:szCs w:val="18"/>
                <w:lang w:val="pt-BR"/>
              </w:rPr>
            </w:pPr>
          </w:p>
        </w:tc>
        <w:tc>
          <w:tcPr>
            <w:tcW w:w="474" w:type="dxa"/>
            <w:vAlign w:val="center"/>
          </w:tcPr>
          <w:p w14:paraId="41814414" w14:textId="0F30BC65" w:rsidR="009B7435" w:rsidRPr="009B232E" w:rsidRDefault="009B7435" w:rsidP="009B7435">
            <w:pPr>
              <w:jc w:val="center"/>
              <w:rPr>
                <w:rFonts w:ascii="Sylfaen" w:hAnsi="Sylfaen" w:cs="Arial"/>
                <w:sz w:val="18"/>
                <w:szCs w:val="18"/>
                <w:lang w:val="pt-BR"/>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4A9421FF" w14:textId="5FD6179B" w:rsidR="009B7435" w:rsidRPr="009B232E" w:rsidRDefault="009B7435" w:rsidP="009B7435">
            <w:pPr>
              <w:jc w:val="center"/>
              <w:rPr>
                <w:rFonts w:ascii="Sylfaen" w:hAnsi="Sylfaen" w:cs="Arial"/>
                <w:sz w:val="18"/>
                <w:szCs w:val="18"/>
                <w:lang w:val="pt-BR"/>
              </w:rPr>
            </w:pPr>
            <w:r w:rsidRPr="009B232E">
              <w:rPr>
                <w:rFonts w:ascii="Sylfaen" w:hAnsi="Sylfaen" w:cs="Arial"/>
                <w:sz w:val="18"/>
                <w:szCs w:val="18"/>
                <w:u w:val="single"/>
                <w:lang w:val="hy-AM"/>
              </w:rPr>
              <w:t>90</w:t>
            </w:r>
          </w:p>
        </w:tc>
        <w:tc>
          <w:tcPr>
            <w:tcW w:w="486" w:type="dxa"/>
            <w:vAlign w:val="center"/>
          </w:tcPr>
          <w:p w14:paraId="1A48623A" w14:textId="4D6EC5FB" w:rsidR="009B7435" w:rsidRPr="009B232E" w:rsidRDefault="009B7435" w:rsidP="009B7435">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963" w:type="dxa"/>
            <w:vAlign w:val="center"/>
          </w:tcPr>
          <w:p w14:paraId="08F75891" w14:textId="06C49362" w:rsidR="009B7435" w:rsidRPr="009B232E" w:rsidRDefault="009B7435" w:rsidP="009B7435">
            <w:pPr>
              <w:jc w:val="center"/>
              <w:rPr>
                <w:rFonts w:ascii="Sylfaen" w:hAnsi="Sylfaen"/>
                <w:b/>
                <w:sz w:val="18"/>
                <w:szCs w:val="18"/>
                <w:lang w:val="pt-BR"/>
              </w:rPr>
            </w:pPr>
            <w:r w:rsidRPr="009B232E">
              <w:rPr>
                <w:rFonts w:ascii="Sylfaen" w:hAnsi="Sylfaen"/>
                <w:b/>
                <w:sz w:val="18"/>
                <w:szCs w:val="18"/>
                <w:u w:val="single"/>
                <w:lang w:val="hy-AM"/>
              </w:rPr>
              <w:t>100</w:t>
            </w:r>
          </w:p>
        </w:tc>
      </w:tr>
      <w:tr w:rsidR="009B7435" w:rsidRPr="00152261" w14:paraId="5C5F4193" w14:textId="77777777" w:rsidTr="00117D8C">
        <w:trPr>
          <w:trHeight w:val="195"/>
        </w:trPr>
        <w:tc>
          <w:tcPr>
            <w:tcW w:w="1980" w:type="dxa"/>
            <w:vAlign w:val="center"/>
          </w:tcPr>
          <w:p w14:paraId="0BF9C32A" w14:textId="780EDEAB" w:rsidR="009B7435" w:rsidRPr="007E284C" w:rsidRDefault="009B7435" w:rsidP="009B7435">
            <w:pPr>
              <w:jc w:val="center"/>
              <w:rPr>
                <w:rFonts w:ascii="Sylfaen" w:hAnsi="Sylfaen"/>
                <w:lang w:val="hy-AM"/>
              </w:rPr>
            </w:pPr>
            <w:r>
              <w:rPr>
                <w:rFonts w:ascii="Sylfaen" w:hAnsi="Sylfaen"/>
                <w:lang w:val="ru-RU"/>
              </w:rPr>
              <w:t>2</w:t>
            </w:r>
          </w:p>
        </w:tc>
        <w:tc>
          <w:tcPr>
            <w:tcW w:w="2700" w:type="dxa"/>
            <w:vAlign w:val="center"/>
          </w:tcPr>
          <w:p w14:paraId="07C0EA91" w14:textId="1196855F" w:rsidR="009B7435" w:rsidRDefault="009B7435" w:rsidP="009B7435">
            <w:pPr>
              <w:jc w:val="center"/>
              <w:rPr>
                <w:rFonts w:ascii="Sylfaen" w:hAnsi="Sylfaen" w:cs="Calibri"/>
                <w:sz w:val="20"/>
                <w:szCs w:val="20"/>
              </w:rPr>
            </w:pPr>
            <w:r>
              <w:rPr>
                <w:rFonts w:ascii="Sylfaen" w:hAnsi="Sylfaen" w:cs="Calibri"/>
                <w:color w:val="000000"/>
                <w:sz w:val="18"/>
                <w:szCs w:val="18"/>
              </w:rPr>
              <w:t>33191310</w:t>
            </w:r>
          </w:p>
        </w:tc>
        <w:tc>
          <w:tcPr>
            <w:tcW w:w="2769" w:type="dxa"/>
            <w:vAlign w:val="center"/>
          </w:tcPr>
          <w:p w14:paraId="0EF37B05" w14:textId="1DDABB53" w:rsidR="009B7435" w:rsidRDefault="009B7435" w:rsidP="009B7435">
            <w:pPr>
              <w:jc w:val="center"/>
              <w:rPr>
                <w:rFonts w:ascii="Sylfaen" w:hAnsi="Sylfaen" w:cs="Calibri"/>
                <w:color w:val="000000"/>
                <w:sz w:val="20"/>
                <w:szCs w:val="20"/>
              </w:rPr>
            </w:pPr>
            <w:r>
              <w:rPr>
                <w:rFonts w:ascii="Sylfaen" w:hAnsi="Sylfaen" w:cs="Calibri"/>
                <w:sz w:val="22"/>
                <w:szCs w:val="22"/>
              </w:rPr>
              <w:t>Վակումային փոձանոթ կապույտ</w:t>
            </w:r>
          </w:p>
        </w:tc>
        <w:tc>
          <w:tcPr>
            <w:tcW w:w="474" w:type="dxa"/>
            <w:vAlign w:val="center"/>
          </w:tcPr>
          <w:p w14:paraId="2DC32717" w14:textId="77777777" w:rsidR="009B7435" w:rsidRPr="009B232E" w:rsidRDefault="009B7435" w:rsidP="009B7435">
            <w:pPr>
              <w:jc w:val="center"/>
              <w:rPr>
                <w:rFonts w:ascii="Sylfaen" w:hAnsi="Sylfaen"/>
                <w:sz w:val="18"/>
                <w:szCs w:val="18"/>
                <w:lang w:val="pt-BR"/>
              </w:rPr>
            </w:pPr>
          </w:p>
        </w:tc>
        <w:tc>
          <w:tcPr>
            <w:tcW w:w="474" w:type="dxa"/>
            <w:vAlign w:val="center"/>
          </w:tcPr>
          <w:p w14:paraId="32BF60A4" w14:textId="77777777" w:rsidR="009B7435" w:rsidRPr="009B232E" w:rsidRDefault="009B7435" w:rsidP="009B7435">
            <w:pPr>
              <w:jc w:val="center"/>
              <w:rPr>
                <w:rFonts w:ascii="Sylfaen" w:hAnsi="Sylfaen"/>
                <w:sz w:val="18"/>
                <w:szCs w:val="18"/>
                <w:lang w:val="pt-BR"/>
              </w:rPr>
            </w:pPr>
          </w:p>
        </w:tc>
        <w:tc>
          <w:tcPr>
            <w:tcW w:w="474" w:type="dxa"/>
            <w:vAlign w:val="center"/>
          </w:tcPr>
          <w:p w14:paraId="72EB51C3"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48AC8C0B"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E85528C"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BBC8272"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09E55B75"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3EF25DB6"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7301F085" w14:textId="2E8BE7C8" w:rsidR="009B7435" w:rsidRPr="009B232E" w:rsidRDefault="009B7435" w:rsidP="009B7435">
            <w:pPr>
              <w:jc w:val="center"/>
              <w:rPr>
                <w:rFonts w:ascii="Sylfaen" w:hAnsi="Sylfaen" w:cs="Arial"/>
                <w:sz w:val="18"/>
                <w:szCs w:val="18"/>
                <w:u w:val="single"/>
                <w:lang w:val="hy-AM"/>
              </w:rPr>
            </w:pPr>
          </w:p>
        </w:tc>
        <w:tc>
          <w:tcPr>
            <w:tcW w:w="474" w:type="dxa"/>
            <w:vAlign w:val="center"/>
          </w:tcPr>
          <w:p w14:paraId="2C75239E" w14:textId="302CDAC7"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24E41D45" w14:textId="63BCA19C"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5E43B4BC" w14:textId="0C4C86B1"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667973E0" w14:textId="6C900734"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9B7435" w:rsidRPr="00152261" w14:paraId="122C77F4" w14:textId="77777777" w:rsidTr="00117D8C">
        <w:trPr>
          <w:trHeight w:val="195"/>
        </w:trPr>
        <w:tc>
          <w:tcPr>
            <w:tcW w:w="1980" w:type="dxa"/>
            <w:vAlign w:val="center"/>
          </w:tcPr>
          <w:p w14:paraId="5A59DF46" w14:textId="24B6C8F3" w:rsidR="009B7435" w:rsidRDefault="009B7435" w:rsidP="009B7435">
            <w:pPr>
              <w:jc w:val="center"/>
              <w:rPr>
                <w:rFonts w:ascii="Sylfaen" w:hAnsi="Sylfaen"/>
                <w:lang w:val="ru-RU"/>
              </w:rPr>
            </w:pPr>
            <w:r>
              <w:rPr>
                <w:rFonts w:ascii="Sylfaen" w:hAnsi="Sylfaen"/>
              </w:rPr>
              <w:t>3</w:t>
            </w:r>
          </w:p>
        </w:tc>
        <w:tc>
          <w:tcPr>
            <w:tcW w:w="2700" w:type="dxa"/>
            <w:vAlign w:val="center"/>
          </w:tcPr>
          <w:p w14:paraId="44D77192" w14:textId="461530C8" w:rsidR="009B7435" w:rsidRPr="00117D8C" w:rsidRDefault="009B7435" w:rsidP="009B7435">
            <w:pPr>
              <w:jc w:val="center"/>
              <w:rPr>
                <w:rFonts w:ascii="Sylfaen" w:hAnsi="Sylfaen" w:cs="Calibri"/>
                <w:sz w:val="22"/>
                <w:szCs w:val="22"/>
              </w:rPr>
            </w:pPr>
            <w:r>
              <w:rPr>
                <w:rFonts w:ascii="Sylfaen" w:hAnsi="Sylfaen" w:cs="Calibri"/>
                <w:sz w:val="18"/>
                <w:szCs w:val="18"/>
              </w:rPr>
              <w:t>38431700</w:t>
            </w:r>
          </w:p>
        </w:tc>
        <w:tc>
          <w:tcPr>
            <w:tcW w:w="2769" w:type="dxa"/>
            <w:vAlign w:val="center"/>
          </w:tcPr>
          <w:p w14:paraId="182CD285" w14:textId="504E8F69" w:rsidR="009B7435" w:rsidRPr="00117D8C" w:rsidRDefault="009B7435" w:rsidP="009B7435">
            <w:pPr>
              <w:jc w:val="center"/>
              <w:rPr>
                <w:rFonts w:ascii="Sylfaen" w:hAnsi="Sylfaen" w:cs="Calibri"/>
                <w:color w:val="000000"/>
                <w:sz w:val="22"/>
                <w:szCs w:val="22"/>
              </w:rPr>
            </w:pPr>
            <w:r>
              <w:rPr>
                <w:rFonts w:ascii="Sylfaen" w:hAnsi="Sylfaen" w:cs="Calibri"/>
                <w:sz w:val="22"/>
                <w:szCs w:val="22"/>
              </w:rPr>
              <w:t>Թիթեռնիկ վակուտայներ 23G</w:t>
            </w:r>
          </w:p>
        </w:tc>
        <w:tc>
          <w:tcPr>
            <w:tcW w:w="474" w:type="dxa"/>
            <w:vAlign w:val="center"/>
          </w:tcPr>
          <w:p w14:paraId="0A95020D" w14:textId="77777777" w:rsidR="009B7435" w:rsidRPr="009B232E" w:rsidRDefault="009B7435" w:rsidP="009B7435">
            <w:pPr>
              <w:jc w:val="center"/>
              <w:rPr>
                <w:rFonts w:ascii="Sylfaen" w:hAnsi="Sylfaen"/>
                <w:sz w:val="18"/>
                <w:szCs w:val="18"/>
                <w:lang w:val="pt-BR"/>
              </w:rPr>
            </w:pPr>
          </w:p>
        </w:tc>
        <w:tc>
          <w:tcPr>
            <w:tcW w:w="474" w:type="dxa"/>
            <w:vAlign w:val="center"/>
          </w:tcPr>
          <w:p w14:paraId="117C5603" w14:textId="77777777" w:rsidR="009B7435" w:rsidRPr="009B232E" w:rsidRDefault="009B7435" w:rsidP="009B7435">
            <w:pPr>
              <w:jc w:val="center"/>
              <w:rPr>
                <w:rFonts w:ascii="Sylfaen" w:hAnsi="Sylfaen"/>
                <w:sz w:val="18"/>
                <w:szCs w:val="18"/>
                <w:lang w:val="pt-BR"/>
              </w:rPr>
            </w:pPr>
          </w:p>
        </w:tc>
        <w:tc>
          <w:tcPr>
            <w:tcW w:w="474" w:type="dxa"/>
            <w:vAlign w:val="center"/>
          </w:tcPr>
          <w:p w14:paraId="69FC67C9"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3267ACA"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46415905"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5400F326"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437CECF2"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2A9AC839"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0EFFF10D" w14:textId="4847BC5F" w:rsidR="009B7435" w:rsidRPr="009B232E" w:rsidRDefault="009B7435" w:rsidP="009B7435">
            <w:pPr>
              <w:jc w:val="center"/>
              <w:rPr>
                <w:rFonts w:ascii="Sylfaen" w:hAnsi="Sylfaen" w:cs="Arial"/>
                <w:sz w:val="18"/>
                <w:szCs w:val="18"/>
                <w:u w:val="single"/>
                <w:lang w:val="hy-AM"/>
              </w:rPr>
            </w:pPr>
          </w:p>
        </w:tc>
        <w:tc>
          <w:tcPr>
            <w:tcW w:w="474" w:type="dxa"/>
            <w:vAlign w:val="center"/>
          </w:tcPr>
          <w:p w14:paraId="0BCF37FF" w14:textId="5065C678"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27A3F4ED" w14:textId="068F44CB"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57F7DFEB" w14:textId="07188E3F"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5B562092" w14:textId="60AC92AE"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9B7435" w:rsidRPr="00152261" w14:paraId="69180458" w14:textId="77777777" w:rsidTr="00117D8C">
        <w:trPr>
          <w:trHeight w:val="195"/>
        </w:trPr>
        <w:tc>
          <w:tcPr>
            <w:tcW w:w="1980" w:type="dxa"/>
            <w:vAlign w:val="center"/>
          </w:tcPr>
          <w:p w14:paraId="3FC84251" w14:textId="596B823A" w:rsidR="009B7435" w:rsidRDefault="009B7435" w:rsidP="009B7435">
            <w:pPr>
              <w:jc w:val="center"/>
              <w:rPr>
                <w:rFonts w:ascii="Sylfaen" w:hAnsi="Sylfaen"/>
              </w:rPr>
            </w:pPr>
            <w:r>
              <w:rPr>
                <w:rFonts w:ascii="Sylfaen" w:hAnsi="Sylfaen"/>
                <w:lang w:val="ru-RU"/>
              </w:rPr>
              <w:t>4</w:t>
            </w:r>
          </w:p>
        </w:tc>
        <w:tc>
          <w:tcPr>
            <w:tcW w:w="2700" w:type="dxa"/>
            <w:vAlign w:val="center"/>
          </w:tcPr>
          <w:p w14:paraId="00A4F6AB" w14:textId="0C6FD83F" w:rsidR="009B7435" w:rsidRDefault="009B7435" w:rsidP="009B7435">
            <w:pPr>
              <w:jc w:val="center"/>
              <w:rPr>
                <w:rFonts w:ascii="Sylfaen" w:hAnsi="Sylfaen" w:cs="Calibri"/>
                <w:sz w:val="18"/>
                <w:szCs w:val="18"/>
              </w:rPr>
            </w:pPr>
            <w:r>
              <w:rPr>
                <w:rFonts w:ascii="Sylfaen" w:hAnsi="Sylfaen" w:cs="Calibri"/>
                <w:sz w:val="18"/>
                <w:szCs w:val="18"/>
              </w:rPr>
              <w:t>33141144</w:t>
            </w:r>
          </w:p>
        </w:tc>
        <w:tc>
          <w:tcPr>
            <w:tcW w:w="2769" w:type="dxa"/>
            <w:vAlign w:val="center"/>
          </w:tcPr>
          <w:p w14:paraId="5397BE69" w14:textId="39C78EF3" w:rsidR="009B7435" w:rsidRDefault="009B7435" w:rsidP="009B7435">
            <w:pPr>
              <w:jc w:val="center"/>
              <w:rPr>
                <w:rFonts w:ascii="Sylfaen" w:hAnsi="Sylfaen" w:cs="Calibri"/>
                <w:sz w:val="22"/>
                <w:szCs w:val="22"/>
              </w:rPr>
            </w:pPr>
            <w:r>
              <w:rPr>
                <w:rFonts w:ascii="Sylfaen" w:hAnsi="Sylfaen" w:cs="Calibri"/>
                <w:sz w:val="22"/>
                <w:szCs w:val="22"/>
              </w:rPr>
              <w:t>Վակումային Ասեղ 21G</w:t>
            </w:r>
          </w:p>
        </w:tc>
        <w:tc>
          <w:tcPr>
            <w:tcW w:w="474" w:type="dxa"/>
            <w:vAlign w:val="center"/>
          </w:tcPr>
          <w:p w14:paraId="7F709623" w14:textId="77777777" w:rsidR="009B7435" w:rsidRPr="009B232E" w:rsidRDefault="009B7435" w:rsidP="009B7435">
            <w:pPr>
              <w:jc w:val="center"/>
              <w:rPr>
                <w:rFonts w:ascii="Sylfaen" w:hAnsi="Sylfaen"/>
                <w:sz w:val="18"/>
                <w:szCs w:val="18"/>
                <w:lang w:val="pt-BR"/>
              </w:rPr>
            </w:pPr>
          </w:p>
        </w:tc>
        <w:tc>
          <w:tcPr>
            <w:tcW w:w="474" w:type="dxa"/>
            <w:vAlign w:val="center"/>
          </w:tcPr>
          <w:p w14:paraId="1D3CB9C6" w14:textId="77777777" w:rsidR="009B7435" w:rsidRPr="009B232E" w:rsidRDefault="009B7435" w:rsidP="009B7435">
            <w:pPr>
              <w:jc w:val="center"/>
              <w:rPr>
                <w:rFonts w:ascii="Sylfaen" w:hAnsi="Sylfaen"/>
                <w:sz w:val="18"/>
                <w:szCs w:val="18"/>
                <w:lang w:val="pt-BR"/>
              </w:rPr>
            </w:pPr>
          </w:p>
        </w:tc>
        <w:tc>
          <w:tcPr>
            <w:tcW w:w="474" w:type="dxa"/>
            <w:vAlign w:val="center"/>
          </w:tcPr>
          <w:p w14:paraId="3DAF9A8D"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4C8E0DA"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966C590"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6B61241"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41E74C03"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615BE76E"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1DCA46B9"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7407DFED" w14:textId="5784043C"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6D267431" w14:textId="7EA368A1"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7744679F" w14:textId="5DF1EBD6"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1648274A" w14:textId="24F15A9E"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9B7435" w:rsidRPr="00152261" w14:paraId="55231352" w14:textId="77777777" w:rsidTr="00117D8C">
        <w:trPr>
          <w:trHeight w:val="195"/>
        </w:trPr>
        <w:tc>
          <w:tcPr>
            <w:tcW w:w="1980" w:type="dxa"/>
            <w:vAlign w:val="center"/>
          </w:tcPr>
          <w:p w14:paraId="38E43807" w14:textId="3DA90BFA" w:rsidR="009B7435" w:rsidRDefault="009B7435" w:rsidP="009B7435">
            <w:pPr>
              <w:jc w:val="center"/>
              <w:rPr>
                <w:rFonts w:ascii="Sylfaen" w:hAnsi="Sylfaen"/>
                <w:lang w:val="ru-RU"/>
              </w:rPr>
            </w:pPr>
            <w:r>
              <w:rPr>
                <w:rFonts w:ascii="Sylfaen" w:hAnsi="Sylfaen"/>
                <w:lang w:val="ru-RU"/>
              </w:rPr>
              <w:t>5</w:t>
            </w:r>
          </w:p>
        </w:tc>
        <w:tc>
          <w:tcPr>
            <w:tcW w:w="2700" w:type="dxa"/>
            <w:vAlign w:val="center"/>
          </w:tcPr>
          <w:p w14:paraId="26463817" w14:textId="193D51D6" w:rsidR="009B7435" w:rsidRDefault="009B7435" w:rsidP="009B7435">
            <w:pPr>
              <w:jc w:val="center"/>
              <w:rPr>
                <w:rFonts w:ascii="Sylfaen" w:hAnsi="Sylfaen" w:cs="Calibri"/>
                <w:sz w:val="18"/>
                <w:szCs w:val="18"/>
              </w:rPr>
            </w:pPr>
            <w:r>
              <w:rPr>
                <w:rFonts w:ascii="Sylfaen" w:hAnsi="Sylfaen" w:cs="Calibri"/>
                <w:color w:val="000000"/>
                <w:sz w:val="18"/>
                <w:szCs w:val="18"/>
              </w:rPr>
              <w:t>33691159</w:t>
            </w:r>
          </w:p>
        </w:tc>
        <w:tc>
          <w:tcPr>
            <w:tcW w:w="2769" w:type="dxa"/>
            <w:vAlign w:val="center"/>
          </w:tcPr>
          <w:p w14:paraId="6EE29222" w14:textId="60793450" w:rsidR="009B7435" w:rsidRDefault="009B7435" w:rsidP="009B7435">
            <w:pPr>
              <w:jc w:val="center"/>
              <w:rPr>
                <w:rFonts w:ascii="Sylfaen" w:hAnsi="Sylfaen" w:cs="Calibri"/>
                <w:sz w:val="22"/>
                <w:szCs w:val="22"/>
              </w:rPr>
            </w:pPr>
            <w:r>
              <w:rPr>
                <w:rFonts w:ascii="Sylfaen" w:hAnsi="Sylfaen" w:cs="Calibri"/>
                <w:color w:val="000000"/>
                <w:sz w:val="22"/>
                <w:szCs w:val="22"/>
              </w:rPr>
              <w:t>Sysmex XP-300       Սելպակ 10 լ</w:t>
            </w:r>
          </w:p>
        </w:tc>
        <w:tc>
          <w:tcPr>
            <w:tcW w:w="474" w:type="dxa"/>
            <w:vAlign w:val="center"/>
          </w:tcPr>
          <w:p w14:paraId="050D2302" w14:textId="77777777" w:rsidR="009B7435" w:rsidRPr="009B232E" w:rsidRDefault="009B7435" w:rsidP="009B7435">
            <w:pPr>
              <w:jc w:val="center"/>
              <w:rPr>
                <w:rFonts w:ascii="Sylfaen" w:hAnsi="Sylfaen"/>
                <w:sz w:val="18"/>
                <w:szCs w:val="18"/>
                <w:lang w:val="pt-BR"/>
              </w:rPr>
            </w:pPr>
          </w:p>
        </w:tc>
        <w:tc>
          <w:tcPr>
            <w:tcW w:w="474" w:type="dxa"/>
            <w:vAlign w:val="center"/>
          </w:tcPr>
          <w:p w14:paraId="6404B28E" w14:textId="77777777" w:rsidR="009B7435" w:rsidRPr="009B232E" w:rsidRDefault="009B7435" w:rsidP="009B7435">
            <w:pPr>
              <w:jc w:val="center"/>
              <w:rPr>
                <w:rFonts w:ascii="Sylfaen" w:hAnsi="Sylfaen"/>
                <w:sz w:val="18"/>
                <w:szCs w:val="18"/>
                <w:lang w:val="pt-BR"/>
              </w:rPr>
            </w:pPr>
          </w:p>
        </w:tc>
        <w:tc>
          <w:tcPr>
            <w:tcW w:w="474" w:type="dxa"/>
            <w:vAlign w:val="center"/>
          </w:tcPr>
          <w:p w14:paraId="2342DF95"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5788237B"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CC6030C"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36FA345"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1CD78BF3"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1420A2C0"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43105F70"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662A34A9" w14:textId="5A2E2C20"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7C332396" w14:textId="385FA177"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50E93CC8" w14:textId="47C223E7"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1ECDB846" w14:textId="7DE82E4E"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lastRenderedPageBreak/>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lastRenderedPageBreak/>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1567B"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gramStart"/>
      <w:r w:rsidRPr="00152261">
        <w:rPr>
          <w:rFonts w:ascii="Sylfaen" w:hAnsi="Sylfaen" w:cs="Sylfaen"/>
          <w:bCs/>
          <w:sz w:val="18"/>
          <w:szCs w:val="18"/>
        </w:rPr>
        <w:t>պայմանագրի</w:t>
      </w:r>
      <w:proofErr w:type="gramEnd"/>
      <w:r w:rsidRPr="0015226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gramStart"/>
      <w:r w:rsidRPr="00152261">
        <w:rPr>
          <w:rFonts w:ascii="Sylfaen" w:hAnsi="Sylfaen" w:cs="Sylfaen"/>
          <w:sz w:val="20"/>
          <w:szCs w:val="20"/>
          <w:lang w:eastAsia="ru-RU"/>
        </w:rPr>
        <w:t>հայտը</w:t>
      </w:r>
      <w:proofErr w:type="gramEnd"/>
      <w:r w:rsidRPr="00152261">
        <w:rPr>
          <w:rFonts w:ascii="Sylfaen" w:hAnsi="Sylfaen" w:cs="Sylfaen"/>
          <w:sz w:val="20"/>
          <w:szCs w:val="20"/>
          <w:lang w:eastAsia="ru-RU"/>
        </w:rPr>
        <w:t xml:space="preserve">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966CE" w14:textId="77777777" w:rsidR="0051567B" w:rsidRDefault="0051567B">
      <w:r>
        <w:separator/>
      </w:r>
    </w:p>
  </w:endnote>
  <w:endnote w:type="continuationSeparator" w:id="0">
    <w:p w14:paraId="1F019182" w14:textId="77777777" w:rsidR="0051567B" w:rsidRDefault="0051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47330" w14:textId="77777777" w:rsidR="0051567B" w:rsidRDefault="0051567B">
      <w:r>
        <w:separator/>
      </w:r>
    </w:p>
  </w:footnote>
  <w:footnote w:type="continuationSeparator" w:id="0">
    <w:p w14:paraId="574D05FD" w14:textId="77777777" w:rsidR="0051567B" w:rsidRDefault="0051567B">
      <w:r>
        <w:continuationSeparator/>
      </w:r>
    </w:p>
  </w:footnote>
  <w:footnote w:id="1">
    <w:p w14:paraId="5BDA916E" w14:textId="4A0C8C20" w:rsidR="0051567B" w:rsidRPr="006F2A6C" w:rsidRDefault="005156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1567B" w:rsidRPr="00D45BA2" w:rsidRDefault="005156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51567B" w:rsidRPr="001258CE" w:rsidRDefault="005156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51567B" w:rsidRPr="00084034" w:rsidRDefault="005156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1567B" w:rsidRPr="00084034" w:rsidRDefault="0051567B">
      <w:pPr>
        <w:pStyle w:val="af2"/>
        <w:rPr>
          <w:rFonts w:asciiTheme="minorHAnsi" w:hAnsiTheme="minorHAnsi"/>
          <w:lang w:val="hy-AM"/>
        </w:rPr>
      </w:pPr>
    </w:p>
  </w:footnote>
  <w:footnote w:id="5">
    <w:p w14:paraId="422AF998" w14:textId="0DB20754" w:rsidR="0051567B" w:rsidRPr="00FD4E69" w:rsidRDefault="005156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51567B" w:rsidRPr="00FD4E69" w:rsidRDefault="005156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51567B" w:rsidRPr="000B7538" w:rsidRDefault="005156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1567B" w:rsidRPr="000B7538" w:rsidRDefault="005156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1567B" w:rsidRPr="00523B4A" w:rsidRDefault="0051567B">
      <w:pPr>
        <w:pStyle w:val="af2"/>
        <w:rPr>
          <w:rFonts w:asciiTheme="minorHAnsi" w:hAnsiTheme="minorHAnsi"/>
        </w:rPr>
      </w:pPr>
    </w:p>
  </w:footnote>
  <w:footnote w:id="8">
    <w:p w14:paraId="18B31D9B" w14:textId="41260695" w:rsidR="0051567B" w:rsidRPr="00002A8F" w:rsidRDefault="005156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51567B" w:rsidRPr="006265F4" w:rsidRDefault="005156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1567B" w:rsidRPr="00416526" w:rsidRDefault="005156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51567B" w:rsidRPr="00151EB5" w:rsidRDefault="005156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51567B" w:rsidRPr="00151EB5" w:rsidRDefault="005156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8"/>
  </w:num>
  <w:num w:numId="29">
    <w:abstractNumId w:val="12"/>
  </w:num>
  <w:num w:numId="30">
    <w:abstractNumId w:val="22"/>
  </w:num>
  <w:num w:numId="31">
    <w:abstractNumId w:val="18"/>
  </w:num>
  <w:num w:numId="32">
    <w:abstractNumId w:val="20"/>
  </w:num>
  <w:num w:numId="33">
    <w:abstractNumId w:val="11"/>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8"/>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9A9A8-B9E0-4E78-8476-B21BE1C4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66</Pages>
  <Words>16217</Words>
  <Characters>124860</Characters>
  <Application>Microsoft Office Word</Application>
  <DocSecurity>0</DocSecurity>
  <Lines>1040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92</cp:revision>
  <cp:lastPrinted>2018-02-16T07:12:00Z</cp:lastPrinted>
  <dcterms:created xsi:type="dcterms:W3CDTF">2022-10-31T10:53:00Z</dcterms:created>
  <dcterms:modified xsi:type="dcterms:W3CDTF">2023-10-03T08:38:00Z</dcterms:modified>
</cp:coreProperties>
</file>