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6F3B2D">
        <w:rPr>
          <w:rFonts w:ascii="GHEA Grapalat" w:hAnsi="GHEA Grapalat" w:cs="Sylfaen"/>
          <w:sz w:val="24"/>
          <w:szCs w:val="24"/>
          <w:lang w:val="hy-AM"/>
        </w:rPr>
        <w:t>5</w:t>
      </w:r>
      <w:r w:rsidR="006A4EDC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6A4EDC">
        <w:rPr>
          <w:rFonts w:ascii="GHEA Grapalat" w:hAnsi="GHEA Grapalat" w:cs="Sylfaen"/>
          <w:sz w:val="24"/>
          <w:szCs w:val="24"/>
          <w:lang w:val="hy-AM"/>
        </w:rPr>
        <w:t>Ինո-Թեքնոլոջի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6A4EDC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6F3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29A5">
        <w:rPr>
          <w:rFonts w:ascii="GHEA Grapalat" w:hAnsi="GHEA Grapalat" w:cs="Sylfaen"/>
          <w:sz w:val="24"/>
          <w:szCs w:val="24"/>
          <w:lang w:val="hy-AM"/>
        </w:rPr>
        <w:t>հիմնադրամ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A4EDC">
        <w:rPr>
          <w:rFonts w:ascii="GHEA Grapalat" w:hAnsi="GHEA Grapalat" w:cs="Sylfaen"/>
          <w:sz w:val="24"/>
          <w:szCs w:val="24"/>
          <w:lang w:val="hy-AM"/>
        </w:rPr>
        <w:t>ՀԱԱՀ-ԷԱՃԱՊՁԲ</w:t>
      </w:r>
      <w:bookmarkStart w:id="0" w:name="_GoBack"/>
      <w:bookmarkEnd w:id="0"/>
      <w:r w:rsidR="006A4EDC">
        <w:rPr>
          <w:rFonts w:ascii="GHEA Grapalat" w:hAnsi="GHEA Grapalat" w:cs="Sylfaen"/>
          <w:sz w:val="24"/>
          <w:szCs w:val="24"/>
          <w:lang w:val="hy-AM"/>
        </w:rPr>
        <w:t>-22/96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EC03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642</cp:revision>
  <cp:lastPrinted>2022-06-17T12:10:00Z</cp:lastPrinted>
  <dcterms:created xsi:type="dcterms:W3CDTF">2016-04-19T09:12:00Z</dcterms:created>
  <dcterms:modified xsi:type="dcterms:W3CDTF">2022-06-17T12:40:00Z</dcterms:modified>
</cp:coreProperties>
</file>