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DFFA" w14:textId="77777777" w:rsidR="00E01477" w:rsidRPr="00E01477" w:rsidRDefault="00E01477" w:rsidP="00E014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57896711" w14:textId="77777777" w:rsidR="00E01477" w:rsidRPr="00E01477" w:rsidRDefault="00E01477" w:rsidP="00E014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о внесении изменений в приглашение</w:t>
      </w:r>
    </w:p>
    <w:p w14:paraId="4D43CAB8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Объявление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этот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текст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одобренный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является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оценщик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заседание комитета</w:t>
      </w:r>
    </w:p>
    <w:p w14:paraId="3CC4E2FD" w14:textId="77777777" w:rsidR="00E01477" w:rsidRPr="00E01477" w:rsidRDefault="00587330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202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год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27 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апреля​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число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 решению 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N</w:t>
      </w:r>
      <w:r w:rsidRPr="00587330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 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опубликовано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01477"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является</w:t>
      </w:r>
      <w:r w:rsidR="00E01477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844DE32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«Покупки»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о"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Армения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й закон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статья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в соответствии с</w:t>
      </w:r>
    </w:p>
    <w:p w14:paraId="350D1FA6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Код процедуры: </w:t>
      </w:r>
      <w:r w:rsidR="00587330" w:rsidRPr="00587330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ՋԿ-ԲՄԾՁԲ-26/1-ՏԱ</w:t>
      </w:r>
      <w:r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.</w:t>
      </w:r>
    </w:p>
    <w:p w14:paraId="5383E3F8" w14:textId="77777777" w:rsidR="00E01477" w:rsidRPr="00E01477" w:rsidRDefault="00E01477" w:rsidP="00E01477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05CD7192" w14:textId="77777777" w:rsidR="00E01477" w:rsidRPr="00E01477" w:rsidRDefault="00E01477" w:rsidP="00E01477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Техническая поддержка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для нужд </w:t>
      </w:r>
      <w:r w:rsidRPr="00E01477">
        <w:rPr>
          <w:rFonts w:ascii="GHEA Grapalat" w:eastAsia="Calibri" w:hAnsi="GHEA Grapalat" w:cs="Times New Roman"/>
          <w:sz w:val="20"/>
          <w:szCs w:val="20"/>
          <w:lang w:val="hy-AM"/>
        </w:rPr>
        <w:t>Комитета по водным ресурсам.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аудит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услуги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Оценочная комиссия процедуры закупок под кодом " </w:t>
      </w:r>
      <w:r w:rsidR="00D42D05"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ՋԿ-ԲՄԾՁԲ-26/1-ՏԱ</w:t>
      </w:r>
      <w:r w:rsidR="00D42D05" w:rsidRPr="00E01477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Pr="00E01477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"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для целей закупок, представляет ниже изменения, внесенные в приглашение под тем же кодом.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причины 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 внесенные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изменения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кратко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описание </w:t>
      </w:r>
      <w:r w:rsidRPr="00E0147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:</w:t>
      </w:r>
    </w:p>
    <w:p w14:paraId="358AA4AA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DBD132" w14:textId="15539E79" w:rsidR="00E01477" w:rsidRPr="00E01477" w:rsidRDefault="00E01477" w:rsidP="00E01477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Причина изменений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Pr="00E01477">
        <w:rPr>
          <w:rFonts w:ascii="GHEA Grapalat" w:eastAsia="Times New Roman" w:hAnsi="GHEA Grapalat" w:cs="Sylfaen"/>
          <w:noProof/>
          <w:sz w:val="20"/>
          <w:szCs w:val="20"/>
          <w:lang w:val="af-ZA" w:bidi="ar-IQ"/>
        </w:rPr>
        <w:t xml:space="preserve"> </w:t>
      </w:r>
      <w:r w:rsidR="00035A6E" w:rsidRPr="00035A6E">
        <w:rPr>
          <w:rFonts w:ascii="GHEA Grapalat" w:eastAsia="Times New Roman" w:hAnsi="GHEA Grapalat" w:cs="Sylfaen"/>
          <w:noProof/>
          <w:sz w:val="20"/>
          <w:szCs w:val="20"/>
          <w:lang w:val="hy-AM" w:bidi="ar-IQ"/>
        </w:rPr>
        <w:t>В результате вопросов, заданных участниками, прошедшими предварительный отбор, был изменен срок подачи заявок в рамках тендерной процедуры с кодом WC-SPOT-26/1-TA.</w:t>
      </w:r>
      <w:r w:rsidRPr="00E0147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587330" w:rsidRPr="00587330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ՋԿ-ԲՄԾՁԲ-26/1-ՏԱ</w:t>
      </w:r>
      <w:r w:rsidRPr="00E01477">
        <w:rPr>
          <w:rFonts w:ascii="GHEA Grapalat" w:eastAsia="Times New Roman" w:hAnsi="GHEA Grapalat" w:cs="Sylfaen"/>
          <w:sz w:val="20"/>
          <w:szCs w:val="20"/>
          <w:lang w:val="es-ES"/>
        </w:rPr>
        <w:t>.</w:t>
      </w:r>
    </w:p>
    <w:p w14:paraId="65F530EC" w14:textId="77777777" w:rsidR="00E01477" w:rsidRPr="00E01477" w:rsidRDefault="00E01477" w:rsidP="00E01477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BCBEA88" w14:textId="77777777" w:rsidR="00035A6E" w:rsidRDefault="00E01477" w:rsidP="00E01477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Описание изменений:</w:t>
      </w:r>
      <w:r w:rsidRPr="00E01477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035A6E" w:rsidRPr="00035A6E">
        <w:rPr>
          <w:rFonts w:ascii="GHEA Grapalat" w:eastAsia="Times New Roman" w:hAnsi="GHEA Grapalat" w:cs="Sylfaen"/>
          <w:sz w:val="20"/>
          <w:szCs w:val="20"/>
          <w:lang w:val="hy-AM"/>
        </w:rPr>
        <w:t>Крайний срок подачи заявок установлен на 16:00 01.06.2026. Слова &lt;&lt;Приложение 1.4&gt;&gt;, упомянутые в Приложении 1 к Приглашению к подаче заявок-Декларации, заменены словами &lt;&lt;Приложение 1.5&gt;&gt;.</w:t>
      </w:r>
    </w:p>
    <w:p w14:paraId="06619CF7" w14:textId="66BC95CE" w:rsidR="00AD04DD" w:rsidRPr="00E01477" w:rsidRDefault="00AD04DD" w:rsidP="00E01477">
      <w:pPr>
        <w:spacing w:after="0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AD04DD">
        <w:rPr>
          <w:rFonts w:ascii="GHEA Grapalat" w:eastAsia="Times New Roman" w:hAnsi="GHEA Grapalat" w:cs="GHEA Grapalat"/>
          <w:sz w:val="20"/>
          <w:szCs w:val="20"/>
          <w:lang w:val="hy-AM"/>
        </w:rPr>
        <w:t>Слова &lt;&lt;Приложение 1.4&gt;&gt;, упомянутые в Приложении 1 к Уведомлению о приглашении к участию в тендере, заменены словами &lt;&lt;Приложение 1.5&gt;&gt;.</w:t>
      </w:r>
    </w:p>
    <w:p w14:paraId="5493949F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B98801" w14:textId="77777777" w:rsidR="00E01477" w:rsidRPr="00E01477" w:rsidRDefault="00E01477" w:rsidP="00E01477">
      <w:pPr>
        <w:tabs>
          <w:tab w:val="num" w:pos="0"/>
          <w:tab w:val="left" w:pos="270"/>
          <w:tab w:val="left" w:pos="450"/>
          <w:tab w:val="left" w:pos="630"/>
        </w:tabs>
        <w:spacing w:after="0"/>
        <w:ind w:right="-8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Изменять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Обоснование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: Поправка внесена в соответствии со статьей 29 Закона Республики Армения «О государственных закупках».</w:t>
      </w:r>
    </w:p>
    <w:p w14:paraId="34A36BF3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по данному объявлению, пожалуйста, свяжитесь с нами:</w:t>
      </w:r>
    </w:p>
    <w:p w14:paraId="7C711E18" w14:textId="77777777" w:rsidR="00E01477" w:rsidRPr="00E01477" w:rsidRDefault="00E01477" w:rsidP="00E01477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Секретарю аттестационной комиссии </w:t>
      </w:r>
      <w:r w:rsidRPr="00E0147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А.Саргсяну с шифром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« </w:t>
      </w:r>
      <w:r w:rsidR="00587330" w:rsidRPr="00587330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ՋԿ-ԲՄԾՁԲ-26/1-ՏԱ</w:t>
      </w:r>
      <w:r w:rsidR="00587330" w:rsidRPr="0058733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 .</w:t>
      </w:r>
      <w:r w:rsidRPr="00E0147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 </w:t>
      </w:r>
    </w:p>
    <w:p w14:paraId="1A9C703D" w14:textId="77777777" w:rsidR="00E01477" w:rsidRPr="00E01477" w:rsidRDefault="00E01477" w:rsidP="00E0147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E8A8ED3" w14:textId="77777777" w:rsidR="00E01477" w:rsidRPr="00E01477" w:rsidRDefault="00E01477" w:rsidP="00E01477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Телефон: (+374) 10540229,</w:t>
      </w:r>
    </w:p>
    <w:p w14:paraId="24963D79" w14:textId="77777777" w:rsidR="00E01477" w:rsidRPr="00E01477" w:rsidRDefault="00E01477" w:rsidP="00E01477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Электронная почта: </w:t>
      </w:r>
      <w:hyperlink r:id="rId4" w:history="1">
        <w:r w:rsidRPr="00E01477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hy-AM"/>
          </w:rPr>
          <w:t>anna.sargsyan@scws.am</w:t>
        </w:r>
      </w:hyperlink>
      <w:r w:rsidRPr="00E01477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   </w:t>
      </w:r>
    </w:p>
    <w:p w14:paraId="32C11882" w14:textId="77777777" w:rsidR="00E01477" w:rsidRPr="00E01477" w:rsidRDefault="00E01477" w:rsidP="00E0147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/>
        </w:rPr>
        <w:t>Заказчик: Водный комитет РА Министерства водных ресурсов и окружающей среды.</w:t>
      </w:r>
    </w:p>
    <w:p w14:paraId="34D60CFE" w14:textId="77777777" w:rsidR="00E01477" w:rsidRPr="00E01477" w:rsidRDefault="00E01477" w:rsidP="00E01477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Комитет по оценке процедуры закупок с кодом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" </w:t>
      </w:r>
      <w:r w:rsidR="00587330"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ՋԿ-ԲՄԾՁԲ-26/1-ՏԱ</w:t>
      </w:r>
      <w:r w:rsidR="00587330"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" </w:t>
      </w:r>
      <w:r w:rsidRPr="00E0147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14:paraId="12BD36FB" w14:textId="77777777" w:rsidR="0085651B" w:rsidRPr="00E01477" w:rsidRDefault="0085651B">
      <w:pPr>
        <w:rPr>
          <w:lang w:val="hy-AM"/>
        </w:rPr>
      </w:pPr>
    </w:p>
    <w:sectPr w:rsidR="0085651B" w:rsidRPr="00E01477" w:rsidSect="00F444B0"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11E"/>
    <w:rsid w:val="00035A6E"/>
    <w:rsid w:val="00587330"/>
    <w:rsid w:val="0085651B"/>
    <w:rsid w:val="00AD04DD"/>
    <w:rsid w:val="00BF411E"/>
    <w:rsid w:val="00D42D05"/>
    <w:rsid w:val="00E01477"/>
    <w:rsid w:val="00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74BB"/>
  <w15:docId w15:val="{A42A449A-BA74-465B-B48D-01F7D21C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0147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args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7</cp:revision>
  <dcterms:created xsi:type="dcterms:W3CDTF">2026-04-25T13:42:00Z</dcterms:created>
  <dcterms:modified xsi:type="dcterms:W3CDTF">2026-04-28T06:10:00Z</dcterms:modified>
</cp:coreProperties>
</file>