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1E9FF" w14:textId="77777777" w:rsidR="009905B7" w:rsidRPr="00151F8B" w:rsidRDefault="009905B7" w:rsidP="00226C1D">
      <w:pPr>
        <w:rPr>
          <w:rFonts w:ascii="GHEA Grapalat" w:hAnsi="GHEA Grapalat" w:cs="Sylfaen"/>
          <w:b/>
          <w:color w:val="000000" w:themeColor="text1"/>
          <w:sz w:val="20"/>
          <w:lang w:val="af-ZA"/>
        </w:rPr>
      </w:pPr>
    </w:p>
    <w:p w14:paraId="64AA8B84" w14:textId="77777777" w:rsidR="00BE5F62" w:rsidRPr="00151F8B" w:rsidRDefault="00ED4558" w:rsidP="005067FE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  <w:r w:rsidRPr="00151F8B">
        <w:rPr>
          <w:rFonts w:ascii="GHEA Grapalat" w:hAnsi="GHEA Grapalat" w:cs="Sylfaen"/>
          <w:b/>
          <w:color w:val="000000" w:themeColor="text1"/>
          <w:sz w:val="20"/>
          <w:lang w:val="af-ZA"/>
        </w:rPr>
        <w:t>ՀԱՅՏԱՐԱՐՈՒԹՅՈՒՆ</w:t>
      </w:r>
    </w:p>
    <w:p w14:paraId="7DB72369" w14:textId="77777777" w:rsidR="005067FE" w:rsidRPr="00226C1D" w:rsidRDefault="005067FE" w:rsidP="00226C1D">
      <w:pPr>
        <w:jc w:val="center"/>
        <w:rPr>
          <w:rFonts w:ascii="GHEA Grapalat" w:hAnsi="GHEA Grapalat" w:cs="Sylfaen"/>
          <w:b/>
          <w:color w:val="000000" w:themeColor="text1"/>
          <w:sz w:val="20"/>
          <w:lang w:val="af-ZA"/>
        </w:rPr>
      </w:pPr>
      <w:r w:rsidRPr="00151F8B">
        <w:rPr>
          <w:rFonts w:ascii="GHEA Grapalat" w:hAnsi="GHEA Grapalat" w:cs="Sylfaen"/>
          <w:b/>
          <w:color w:val="000000" w:themeColor="text1"/>
          <w:sz w:val="20"/>
          <w:lang w:val="af-ZA"/>
        </w:rPr>
        <w:t>պայմանագիր կնքելու որոշման մասին</w:t>
      </w:r>
    </w:p>
    <w:p w14:paraId="75D678E3" w14:textId="77777777" w:rsidR="005067FE" w:rsidRPr="00151F8B" w:rsidRDefault="005067FE" w:rsidP="005067FE">
      <w:pPr>
        <w:pStyle w:val="Heading3"/>
        <w:ind w:firstLine="0"/>
        <w:rPr>
          <w:rFonts w:ascii="GHEA Grapalat" w:hAnsi="GHEA Grapalat"/>
          <w:b w:val="0"/>
          <w:color w:val="000000" w:themeColor="text1"/>
          <w:sz w:val="20"/>
          <w:lang w:val="af-ZA"/>
        </w:rPr>
      </w:pPr>
    </w:p>
    <w:p w14:paraId="3FE8A582" w14:textId="77777777" w:rsidR="00765F01" w:rsidRDefault="005067FE" w:rsidP="00226C1D">
      <w:pPr>
        <w:pStyle w:val="Heading3"/>
        <w:ind w:firstLine="0"/>
        <w:rPr>
          <w:rFonts w:ascii="GHEA Grapalat" w:hAnsi="GHEA Grapalat"/>
          <w:b w:val="0"/>
          <w:color w:val="000000" w:themeColor="text1"/>
          <w:sz w:val="20"/>
          <w:lang w:val="af-ZA"/>
        </w:rPr>
      </w:pPr>
      <w:r w:rsidRPr="00151F8B">
        <w:rPr>
          <w:rFonts w:ascii="GHEA Grapalat" w:hAnsi="GHEA Grapalat"/>
          <w:b w:val="0"/>
          <w:color w:val="000000" w:themeColor="text1"/>
          <w:sz w:val="20"/>
          <w:lang w:val="af-ZA"/>
        </w:rPr>
        <w:t>Ընթացակարգի ծածկագիրը</w:t>
      </w:r>
      <w:r w:rsidR="00A03B06" w:rsidRPr="00151F8B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` </w:t>
      </w:r>
      <w:r w:rsidRPr="00151F8B">
        <w:rPr>
          <w:rFonts w:ascii="GHEA Grapalat" w:hAnsi="GHEA Grapalat"/>
          <w:b w:val="0"/>
          <w:color w:val="000000" w:themeColor="text1"/>
          <w:sz w:val="20"/>
          <w:lang w:val="af-ZA"/>
        </w:rPr>
        <w:t xml:space="preserve"> </w:t>
      </w:r>
      <w:r w:rsidR="00146126">
        <w:rPr>
          <w:rFonts w:ascii="GHEA Grapalat" w:hAnsi="GHEA Grapalat"/>
          <w:b w:val="0"/>
          <w:color w:val="000000" w:themeColor="text1"/>
          <w:sz w:val="20"/>
          <w:lang w:val="af-ZA"/>
        </w:rPr>
        <w:t>ՀՀՔԿ-ՄԱԾՁԲ-</w:t>
      </w:r>
      <w:r w:rsidR="008D2626">
        <w:rPr>
          <w:rFonts w:ascii="GHEA Grapalat" w:hAnsi="GHEA Grapalat"/>
          <w:b w:val="0"/>
          <w:color w:val="000000" w:themeColor="text1"/>
          <w:sz w:val="20"/>
          <w:lang w:val="af-ZA"/>
        </w:rPr>
        <w:t>20/1</w:t>
      </w:r>
      <w:r w:rsidR="00151F8B" w:rsidRPr="00151F8B">
        <w:rPr>
          <w:rFonts w:ascii="GHEA Grapalat" w:hAnsi="GHEA Grapalat"/>
          <w:b w:val="0"/>
          <w:color w:val="000000" w:themeColor="text1"/>
          <w:sz w:val="20"/>
          <w:lang w:val="af-ZA"/>
        </w:rPr>
        <w:t>Հ</w:t>
      </w:r>
    </w:p>
    <w:p w14:paraId="5B224E9B" w14:textId="77777777" w:rsidR="00226C1D" w:rsidRPr="00226C1D" w:rsidRDefault="00226C1D" w:rsidP="00226C1D">
      <w:pPr>
        <w:rPr>
          <w:lang w:val="af-ZA"/>
        </w:rPr>
      </w:pPr>
    </w:p>
    <w:p w14:paraId="4E2E7D1B" w14:textId="77777777" w:rsidR="00D0714B" w:rsidRPr="00151F8B" w:rsidRDefault="00D0714B" w:rsidP="00B07982">
      <w:pPr>
        <w:spacing w:line="276" w:lineRule="auto"/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51F8B">
        <w:rPr>
          <w:rFonts w:ascii="GHEA Grapalat" w:hAnsi="GHEA Grapalat"/>
          <w:color w:val="000000" w:themeColor="text1"/>
          <w:sz w:val="20"/>
          <w:lang w:val="af-ZA"/>
        </w:rPr>
        <w:t>Հայաստանի Հանրապետության քաղաքաշինության կոմիտեն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5067FE" w:rsidRPr="00151F8B">
        <w:rPr>
          <w:rFonts w:ascii="GHEA Grapalat" w:hAnsi="GHEA Grapalat" w:cs="Sylfaen"/>
          <w:color w:val="000000" w:themeColor="text1"/>
          <w:sz w:val="20"/>
          <w:lang w:val="af-ZA"/>
        </w:rPr>
        <w:t>ստորև ներկայացնում է իր կարիքների համար</w:t>
      </w:r>
      <w:r w:rsidR="005067FE" w:rsidRPr="00151F8B">
        <w:rPr>
          <w:rFonts w:ascii="GHEA Grapalat" w:hAnsi="GHEA Grapalat" w:cs="Sylfaen"/>
          <w:i/>
          <w:color w:val="000000" w:themeColor="text1"/>
          <w:sz w:val="20"/>
          <w:lang w:val="af-ZA"/>
        </w:rPr>
        <w:t xml:space="preserve"> </w:t>
      </w:r>
      <w:r w:rsidR="008D2626" w:rsidRPr="008D2626">
        <w:rPr>
          <w:rFonts w:ascii="GHEA Grapalat" w:hAnsi="GHEA Grapalat" w:cs="Sylfaen"/>
          <w:i/>
          <w:color w:val="000000" w:themeColor="text1"/>
          <w:sz w:val="20"/>
          <w:lang w:val="af-ZA"/>
        </w:rPr>
        <w:t>ՀՀ Արագածոտնի մարզի Ապարանի Բաղրամյան 43 հասցեում գտնվող վթարային շենքի փոխարեն նոր բնակելի շենքի կառուցման աշխատանքների</w:t>
      </w:r>
      <w:r w:rsidR="00146126" w:rsidRPr="00146126">
        <w:rPr>
          <w:rFonts w:ascii="GHEA Grapalat" w:hAnsi="GHEA Grapalat" w:cs="Sylfaen"/>
          <w:i/>
          <w:color w:val="000000" w:themeColor="text1"/>
          <w:sz w:val="20"/>
          <w:lang w:val="af-ZA"/>
        </w:rPr>
        <w:t xml:space="preserve"> հեղինակային հսկողության ծառայության</w:t>
      </w:r>
      <w:r w:rsidR="005067FE" w:rsidRPr="00151F8B">
        <w:rPr>
          <w:rFonts w:ascii="GHEA Grapalat" w:hAnsi="GHEA Grapalat" w:cs="Sylfaen"/>
          <w:i/>
          <w:color w:val="000000" w:themeColor="text1"/>
          <w:sz w:val="20"/>
          <w:lang w:val="af-ZA"/>
        </w:rPr>
        <w:t xml:space="preserve"> ձեռքբերման </w:t>
      </w:r>
      <w:r w:rsidR="005067FE" w:rsidRPr="00151F8B">
        <w:rPr>
          <w:rFonts w:ascii="GHEA Grapalat" w:hAnsi="GHEA Grapalat" w:cs="Sylfaen"/>
          <w:color w:val="000000" w:themeColor="text1"/>
          <w:sz w:val="20"/>
          <w:lang w:val="af-ZA"/>
        </w:rPr>
        <w:t>նպատակով</w:t>
      </w:r>
      <w:r w:rsidR="005067FE" w:rsidRPr="00151F8B">
        <w:rPr>
          <w:rFonts w:ascii="GHEA Grapalat" w:hAnsi="GHEA Grapalat" w:cs="Sylfaen"/>
          <w:i/>
          <w:color w:val="000000" w:themeColor="text1"/>
          <w:sz w:val="20"/>
          <w:lang w:val="af-ZA"/>
        </w:rPr>
        <w:t xml:space="preserve"> </w:t>
      </w:r>
      <w:r w:rsidR="00146126">
        <w:rPr>
          <w:rFonts w:ascii="GHEA Grapalat" w:hAnsi="GHEA Grapalat" w:cs="Sylfaen"/>
          <w:color w:val="000000" w:themeColor="text1"/>
          <w:sz w:val="20"/>
          <w:lang w:val="af-ZA"/>
        </w:rPr>
        <w:t>ՀՀՔԿ-ՄԱԾՁԲ-</w:t>
      </w:r>
      <w:r w:rsidR="008D2626" w:rsidRPr="008D2626">
        <w:rPr>
          <w:rFonts w:ascii="GHEA Grapalat" w:hAnsi="GHEA Grapalat" w:cs="Sylfaen"/>
          <w:color w:val="000000" w:themeColor="text1"/>
          <w:sz w:val="20"/>
          <w:lang w:val="af-ZA"/>
        </w:rPr>
        <w:t>20/1Հ</w:t>
      </w:r>
      <w:r w:rsidR="00EC11C5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ծածկագրով գնման ընթացակարգի </w:t>
      </w:r>
      <w:r w:rsidR="005067FE" w:rsidRPr="00151F8B">
        <w:rPr>
          <w:rFonts w:ascii="GHEA Grapalat" w:hAnsi="GHEA Grapalat" w:cs="Sylfaen"/>
          <w:color w:val="000000" w:themeColor="text1"/>
          <w:sz w:val="20"/>
          <w:lang w:val="af-ZA"/>
        </w:rPr>
        <w:t>արդյունքում պայմանագիր կնքելու որո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շման մասին տեղեկատվությունը:</w:t>
      </w:r>
    </w:p>
    <w:p w14:paraId="688244C1" w14:textId="77777777" w:rsidR="00AB253E" w:rsidRPr="00151F8B" w:rsidRDefault="00ED4558" w:rsidP="00B07982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Գնահատող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հանձնաժողովի</w:t>
      </w:r>
      <w:r w:rsidR="008D2626">
        <w:rPr>
          <w:rFonts w:ascii="GHEA Grapalat" w:hAnsi="GHEA Grapalat" w:cs="Sylfaen"/>
          <w:color w:val="000000" w:themeColor="text1"/>
          <w:sz w:val="20"/>
          <w:lang w:val="af-ZA"/>
        </w:rPr>
        <w:t xml:space="preserve"> 2020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թվականի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8D2626" w:rsidRPr="009C2D8F">
        <w:rPr>
          <w:rFonts w:ascii="GHEA Grapalat" w:hAnsi="GHEA Grapalat" w:cs="Sylfaen"/>
          <w:color w:val="000000" w:themeColor="text1"/>
          <w:sz w:val="20"/>
          <w:lang w:val="af-ZA"/>
        </w:rPr>
        <w:t>մարտի</w:t>
      </w:r>
      <w:r w:rsidR="008D2626">
        <w:rPr>
          <w:rFonts w:ascii="GHEA Grapalat" w:hAnsi="GHEA Grapalat" w:cs="Sylfaen"/>
          <w:color w:val="000000" w:themeColor="text1"/>
          <w:sz w:val="20"/>
          <w:lang w:val="af-ZA"/>
        </w:rPr>
        <w:t xml:space="preserve"> 25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>-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ի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թիվ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F74FBF" w:rsidRPr="00151F8B">
        <w:rPr>
          <w:rFonts w:ascii="GHEA Grapalat" w:hAnsi="GHEA Grapalat" w:cs="Sylfaen"/>
          <w:color w:val="000000" w:themeColor="text1"/>
          <w:sz w:val="20"/>
          <w:lang w:val="af-ZA"/>
        </w:rPr>
        <w:t>2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որոշմամբ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EC11C5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հաստատվել է ընթացակարգի մասնակից </w:t>
      </w:r>
      <w:r w:rsidR="009C2D8F" w:rsidRPr="009C2D8F">
        <w:rPr>
          <w:rFonts w:ascii="GHEA Grapalat" w:hAnsi="GHEA Grapalat" w:cs="Sylfaen"/>
          <w:color w:val="000000" w:themeColor="text1"/>
          <w:sz w:val="20"/>
          <w:lang w:val="af-ZA"/>
        </w:rPr>
        <w:t>&lt;&lt;ՎԻԼ-ՍԵՄ&gt;&gt; ՍՊԸ</w:t>
      </w:r>
      <w:r w:rsidR="00EC11C5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-ի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կողմից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ներկայացված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EC11C5" w:rsidRPr="00151F8B">
        <w:rPr>
          <w:rFonts w:ascii="GHEA Grapalat" w:hAnsi="GHEA Grapalat" w:cs="Sylfaen"/>
          <w:color w:val="000000" w:themeColor="text1"/>
          <w:sz w:val="20"/>
          <w:lang w:val="af-ZA"/>
        </w:rPr>
        <w:t>հայտ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ի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հրավերի</w:t>
      </w:r>
      <w:r w:rsidR="00AE44F0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պահանջներին</w:t>
      </w:r>
      <w:r w:rsidR="00AE44F0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համապատասխանության</w:t>
      </w:r>
      <w:r w:rsidR="00AE44F0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գնահատման</w:t>
      </w:r>
      <w:r w:rsidR="00AE44F0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արդյունքները</w:t>
      </w:r>
      <w:r w:rsidRPr="00151F8B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="00AE44F0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7516EF" w:rsidRPr="00151F8B">
        <w:rPr>
          <w:rFonts w:ascii="GHEA Grapalat" w:hAnsi="GHEA Grapalat" w:cs="Sylfaen"/>
          <w:color w:val="000000" w:themeColor="text1"/>
          <w:sz w:val="20"/>
          <w:lang w:val="af-ZA"/>
        </w:rPr>
        <w:t>Համաձայ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ն</w:t>
      </w:r>
      <w:r w:rsidR="00AE44F0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որի</w:t>
      </w:r>
      <w:r w:rsidR="00AE44F0" w:rsidRPr="00151F8B">
        <w:rPr>
          <w:rFonts w:ascii="GHEA Grapalat" w:hAnsi="GHEA Grapalat"/>
          <w:color w:val="000000" w:themeColor="text1"/>
          <w:sz w:val="20"/>
          <w:lang w:val="af-ZA"/>
        </w:rPr>
        <w:t>`</w:t>
      </w:r>
    </w:p>
    <w:p w14:paraId="6894990C" w14:textId="77777777" w:rsidR="00AE44F0" w:rsidRPr="00151F8B" w:rsidRDefault="00ED4558" w:rsidP="00B07982">
      <w:pPr>
        <w:spacing w:after="240" w:line="276" w:lineRule="auto"/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Գնման</w:t>
      </w:r>
      <w:r w:rsidR="008D652C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առարկա</w:t>
      </w:r>
      <w:r w:rsidR="008D652C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է</w:t>
      </w:r>
      <w:r w:rsidR="008D652C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հանդիսանում</w:t>
      </w:r>
      <w:r w:rsidR="008D652C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` </w:t>
      </w:r>
      <w:r w:rsidR="009C2D8F" w:rsidRPr="008D2626">
        <w:rPr>
          <w:rFonts w:ascii="GHEA Grapalat" w:hAnsi="GHEA Grapalat" w:cs="Sylfaen"/>
          <w:i/>
          <w:color w:val="000000" w:themeColor="text1"/>
          <w:sz w:val="20"/>
          <w:lang w:val="af-ZA"/>
        </w:rPr>
        <w:t>ՀՀ Արագածոտնի մարզի Ապարանի Բաղրամյան 43 հասցեում գտնվող վթարային շենքի փոխարեն նոր բնակելի շենքի կառուցման աշխատանքների</w:t>
      </w:r>
      <w:r w:rsidR="00146126" w:rsidRPr="00146126">
        <w:rPr>
          <w:rFonts w:ascii="GHEA Grapalat" w:hAnsi="GHEA Grapalat" w:cs="Sylfaen"/>
          <w:i/>
          <w:color w:val="000000" w:themeColor="text1"/>
          <w:sz w:val="20"/>
          <w:lang w:val="af-ZA"/>
        </w:rPr>
        <w:t xml:space="preserve"> հեղ</w:t>
      </w:r>
      <w:r w:rsidR="00146126">
        <w:rPr>
          <w:rFonts w:ascii="GHEA Grapalat" w:hAnsi="GHEA Grapalat" w:cs="Sylfaen"/>
          <w:i/>
          <w:color w:val="000000" w:themeColor="text1"/>
          <w:sz w:val="20"/>
          <w:lang w:val="af-ZA"/>
        </w:rPr>
        <w:t>ինակային հսկողության ծառայությունը</w:t>
      </w:r>
      <w:r w:rsidRPr="00151F8B">
        <w:rPr>
          <w:rFonts w:ascii="GHEA Grapalat" w:hAnsi="GHEA Grapalat" w:cs="Arial Armenian"/>
          <w:i/>
          <w:color w:val="000000" w:themeColor="text1"/>
          <w:sz w:val="20"/>
          <w:lang w:val="af-ZA"/>
        </w:rPr>
        <w:t>։</w:t>
      </w:r>
    </w:p>
    <w:tbl>
      <w:tblPr>
        <w:tblW w:w="10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272"/>
        <w:gridCol w:w="2370"/>
        <w:gridCol w:w="2439"/>
        <w:gridCol w:w="2990"/>
      </w:tblGrid>
      <w:tr w:rsidR="00151F8B" w:rsidRPr="00151F8B" w14:paraId="10D33A44" w14:textId="77777777" w:rsidTr="00EC11C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C041A5" w14:textId="77777777" w:rsidR="008B206E" w:rsidRPr="00151F8B" w:rsidRDefault="00ED4558" w:rsidP="007807F3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="008B206E"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5A31A14" w14:textId="77777777" w:rsidR="00B036F7" w:rsidRPr="00151F8B" w:rsidRDefault="00ED4558" w:rsidP="007807F3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="008B206E"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="00CE77EE"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14:paraId="2D2C4184" w14:textId="77777777" w:rsidR="008B206E" w:rsidRPr="00151F8B" w:rsidRDefault="008B206E" w:rsidP="007807F3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15DA2D09" w14:textId="77777777" w:rsidR="00B036F7" w:rsidRPr="00151F8B" w:rsidRDefault="00ED4558" w:rsidP="007807F3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="008B206E"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="008B206E"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համապատասխանող</w:t>
            </w:r>
            <w:r w:rsidR="008B206E"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  <w:r w:rsidR="00CE77EE"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  <w:p w14:paraId="6DFE8211" w14:textId="77777777" w:rsidR="008B206E" w:rsidRPr="00151F8B" w:rsidRDefault="00CE77EE" w:rsidP="007807F3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="00ED4558" w:rsidRPr="00151F8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համապատասխանելու</w:t>
            </w:r>
            <w:r w:rsidR="00FD6BB5"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="00ED4558" w:rsidRPr="00151F8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="00FD6BB5"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="00ED4558" w:rsidRPr="00151F8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="00FD6BB5"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="00ED4558"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“</w:t>
            </w:r>
            <w:r w:rsidR="00FD6BB5"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  <w:r w:rsidR="00ED4558"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”</w:t>
            </w: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7D0B12C" w14:textId="77777777" w:rsidR="00B036F7" w:rsidRPr="00151F8B" w:rsidRDefault="00ED4558" w:rsidP="007807F3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Հրավերի</w:t>
            </w:r>
            <w:r w:rsidR="008B206E"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պահանջներին</w:t>
            </w:r>
            <w:r w:rsidR="008B206E"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չհամապատասխանող</w:t>
            </w:r>
            <w:r w:rsidR="008B206E"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հայտեր</w:t>
            </w:r>
          </w:p>
          <w:p w14:paraId="7C29CD82" w14:textId="77777777" w:rsidR="008B206E" w:rsidRPr="00151F8B" w:rsidRDefault="00FD6BB5" w:rsidP="007807F3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="00ED4558" w:rsidRPr="00151F8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չհամապատասխանելու</w:t>
            </w: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="00ED4558" w:rsidRPr="00151F8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դեպքում</w:t>
            </w: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="00ED4558" w:rsidRPr="00151F8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="00ED4558"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“</w:t>
            </w: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  <w:r w:rsidR="00ED4558"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”</w:t>
            </w: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6ABDDCF9" w14:textId="77777777" w:rsidR="008B206E" w:rsidRPr="00151F8B" w:rsidRDefault="00ED4558" w:rsidP="007807F3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Անհամապատասխանության</w:t>
            </w:r>
            <w:r w:rsidR="008B206E"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համառոտ</w:t>
            </w:r>
            <w:r w:rsidR="008B206E"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նկարագրույթուն</w:t>
            </w:r>
          </w:p>
        </w:tc>
      </w:tr>
      <w:tr w:rsidR="001A1BC2" w:rsidRPr="00151F8B" w14:paraId="3EF23FCF" w14:textId="77777777" w:rsidTr="003C2892">
        <w:trPr>
          <w:trHeight w:val="858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6EF535" w14:textId="77777777" w:rsidR="00D0714B" w:rsidRPr="00151F8B" w:rsidRDefault="00D0714B" w:rsidP="007807F3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5C1B610" w14:textId="77777777" w:rsidR="00D0714B" w:rsidRPr="00151F8B" w:rsidRDefault="009C2D8F" w:rsidP="0035004C">
            <w:pPr>
              <w:rPr>
                <w:rFonts w:ascii="GHEA Grapalat" w:hAnsi="GHEA Grapalat" w:cs="Calibri"/>
                <w:noProof/>
                <w:color w:val="000000" w:themeColor="text1"/>
                <w:sz w:val="20"/>
                <w:lang w:val="hy-AM"/>
              </w:rPr>
            </w:pPr>
            <w:r w:rsidRPr="009C2D8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&lt;&lt;ՎԻԼ-ՍԵՄ&gt;&gt;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3726C6A" w14:textId="77777777" w:rsidR="00D0714B" w:rsidRPr="00151F8B" w:rsidRDefault="00D0714B" w:rsidP="007807F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7B5E7DD" w14:textId="77777777" w:rsidR="00D0714B" w:rsidRPr="00151F8B" w:rsidRDefault="00D0714B" w:rsidP="007807F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288CDC75" w14:textId="77777777" w:rsidR="00D0714B" w:rsidRPr="00151F8B" w:rsidRDefault="00D0714B" w:rsidP="007807F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</w:p>
        </w:tc>
      </w:tr>
    </w:tbl>
    <w:p w14:paraId="6E86B0BA" w14:textId="77777777" w:rsidR="009905B7" w:rsidRPr="00151F8B" w:rsidRDefault="009905B7" w:rsidP="001A1BC2">
      <w:pPr>
        <w:spacing w:after="240" w:line="120" w:lineRule="auto"/>
        <w:jc w:val="both"/>
        <w:rPr>
          <w:rFonts w:ascii="GHEA Grapalat" w:hAnsi="GHEA Grapalat"/>
          <w:color w:val="000000" w:themeColor="text1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478"/>
        <w:gridCol w:w="1435"/>
        <w:gridCol w:w="2816"/>
      </w:tblGrid>
      <w:tr w:rsidR="00151F8B" w:rsidRPr="00146126" w14:paraId="32BD8EEA" w14:textId="77777777" w:rsidTr="00EC11C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4036C92E" w14:textId="77777777" w:rsidR="00CE77EE" w:rsidRPr="00151F8B" w:rsidRDefault="00ED4558" w:rsidP="007807F3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Մասնակիցների</w:t>
            </w:r>
            <w:r w:rsidR="00CE77EE"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զբաղեցրած</w:t>
            </w:r>
            <w:r w:rsidR="00CE77EE"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տեղերը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0D0BC0F" w14:textId="77777777" w:rsidR="00CE77EE" w:rsidRPr="00151F8B" w:rsidRDefault="00ED4558" w:rsidP="007807F3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="00CE77EE"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անվանումը</w:t>
            </w:r>
            <w:r w:rsidR="00CE77EE"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2CB56D4" w14:textId="77777777" w:rsidR="00CE77EE" w:rsidRPr="00151F8B" w:rsidRDefault="00ED4558" w:rsidP="007807F3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Ընտրված</w:t>
            </w:r>
            <w:r w:rsidR="00CE77EE"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մասնակից</w:t>
            </w:r>
            <w:r w:rsidR="00CE77EE"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="00CE77EE"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  <w:r w:rsidRPr="00151F8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ընտրված</w:t>
            </w:r>
            <w:r w:rsidR="00FD6BB5"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մասնակցի</w:t>
            </w:r>
            <w:r w:rsidR="00FD6BB5"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համար</w:t>
            </w:r>
            <w:r w:rsidR="00FD6BB5"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նշել</w:t>
            </w:r>
            <w:r w:rsidR="00FD6BB5"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“</w:t>
            </w:r>
            <w:r w:rsidR="00FD6BB5"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”</w:t>
            </w:r>
            <w:r w:rsidR="00CE77EE"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DCED284" w14:textId="77777777" w:rsidR="00E63772" w:rsidRPr="00151F8B" w:rsidRDefault="00ED4558" w:rsidP="007807F3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Մասնակցի</w:t>
            </w:r>
            <w:r w:rsidR="008D652C"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առաջարկած</w:t>
            </w:r>
            <w:r w:rsidR="008D652C"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գին</w:t>
            </w:r>
          </w:p>
          <w:p w14:paraId="426EE114" w14:textId="77777777" w:rsidR="00CE77EE" w:rsidRPr="00151F8B" w:rsidRDefault="00F63219" w:rsidP="0041708F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  <w:r w:rsidR="00ED4558"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առանց</w:t>
            </w:r>
            <w:r w:rsidR="00E63772"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 xml:space="preserve"> </w:t>
            </w:r>
            <w:r w:rsidR="00D0714B"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ԱԱ</w:t>
            </w:r>
            <w:r w:rsidR="00ED4558" w:rsidRPr="00151F8B">
              <w:rPr>
                <w:rFonts w:ascii="GHEA Grapalat" w:hAnsi="GHEA Grapalat" w:cs="Sylfaen"/>
                <w:b/>
                <w:color w:val="000000" w:themeColor="text1"/>
                <w:sz w:val="20"/>
                <w:lang w:val="af-ZA"/>
              </w:rPr>
              <w:t>Հ</w:t>
            </w: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/</w:t>
            </w:r>
          </w:p>
        </w:tc>
      </w:tr>
      <w:tr w:rsidR="00226C1D" w:rsidRPr="00151F8B" w14:paraId="4C1CA8FB" w14:textId="77777777" w:rsidTr="00226C1D">
        <w:trPr>
          <w:trHeight w:val="858"/>
          <w:jc w:val="center"/>
        </w:trPr>
        <w:tc>
          <w:tcPr>
            <w:tcW w:w="1777" w:type="dxa"/>
            <w:shd w:val="clear" w:color="auto" w:fill="auto"/>
            <w:vAlign w:val="center"/>
          </w:tcPr>
          <w:p w14:paraId="2D2067E6" w14:textId="77777777" w:rsidR="00D0714B" w:rsidRPr="00151F8B" w:rsidRDefault="00D0714B" w:rsidP="007807F3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/>
                <w:b/>
                <w:color w:val="000000" w:themeColor="text1"/>
                <w:sz w:val="20"/>
                <w:lang w:val="af-ZA"/>
              </w:rPr>
              <w:t>1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4F3EA192" w14:textId="77777777" w:rsidR="00D0714B" w:rsidRPr="00151F8B" w:rsidRDefault="00B07982" w:rsidP="0035004C">
            <w:pPr>
              <w:rPr>
                <w:rFonts w:ascii="GHEA Grapalat" w:hAnsi="GHEA Grapalat" w:cs="Calibri"/>
                <w:noProof/>
                <w:color w:val="000000" w:themeColor="text1"/>
                <w:sz w:val="22"/>
                <w:szCs w:val="22"/>
                <w:lang w:val="hy-AM"/>
              </w:rPr>
            </w:pPr>
            <w:r w:rsidRPr="009C2D8F">
              <w:rPr>
                <w:rFonts w:ascii="GHEA Grapalat" w:hAnsi="GHEA Grapalat" w:cs="Sylfaen"/>
                <w:color w:val="000000" w:themeColor="text1"/>
                <w:sz w:val="20"/>
                <w:lang w:val="af-ZA"/>
              </w:rPr>
              <w:t>&lt;&lt;ՎԻԼ-ՍԵՄ&gt;&gt;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0C92EAA" w14:textId="77777777" w:rsidR="00D0714B" w:rsidRPr="00151F8B" w:rsidRDefault="00D0714B" w:rsidP="007807F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151F8B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10FF452" w14:textId="77777777" w:rsidR="00D0714B" w:rsidRPr="00151F8B" w:rsidRDefault="00B07982" w:rsidP="007807F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3 625 000</w:t>
            </w:r>
          </w:p>
        </w:tc>
      </w:tr>
    </w:tbl>
    <w:p w14:paraId="028B920F" w14:textId="77777777" w:rsidR="00226C1D" w:rsidRDefault="00226C1D" w:rsidP="00EC11C5">
      <w:pPr>
        <w:spacing w:line="360" w:lineRule="auto"/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14:paraId="3F6EFA01" w14:textId="77777777" w:rsidR="00EC11C5" w:rsidRPr="00151F8B" w:rsidRDefault="00EC11C5" w:rsidP="00B07982">
      <w:pPr>
        <w:spacing w:line="276" w:lineRule="auto"/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51F8B">
        <w:rPr>
          <w:rFonts w:ascii="GHEA Grapalat" w:hAnsi="GHEA Grapalat"/>
          <w:color w:val="000000" w:themeColor="text1"/>
          <w:sz w:val="20"/>
          <w:lang w:val="af-ZA"/>
        </w:rPr>
        <w:t>Ընտրված մասնակցին որոշելու համար կիրառված չափանիշ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՝ </w:t>
      </w:r>
      <w:r w:rsidR="006F51E0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ՀՀ կառավարության 2017 թվականի մայիսի 4-ի N 526-Ն որոշմամբ հաստատված &lt;&lt;Գնումների գործընթացի կազմակերպման&gt;&gt; կարգի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23-րդ կետի 4-րդ ենթակետի աղյուսակի 6-րդ տող։</w:t>
      </w:r>
    </w:p>
    <w:p w14:paraId="1F79C6D1" w14:textId="77777777" w:rsidR="00F74FBF" w:rsidRPr="00151F8B" w:rsidRDefault="00D0714B" w:rsidP="00B07982">
      <w:pPr>
        <w:spacing w:after="120" w:line="276" w:lineRule="auto"/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9905B7" w:rsidRPr="00151F8B">
        <w:rPr>
          <w:rFonts w:ascii="GHEA Grapalat" w:hAnsi="GHEA Grapalat"/>
          <w:color w:val="000000" w:themeColor="text1"/>
          <w:sz w:val="20"/>
          <w:lang w:val="af-ZA"/>
        </w:rPr>
        <w:t>&lt;&lt;</w:t>
      </w:r>
      <w:r w:rsidR="00ED4558" w:rsidRPr="00151F8B">
        <w:rPr>
          <w:rFonts w:ascii="GHEA Grapalat" w:hAnsi="GHEA Grapalat" w:cs="Sylfaen"/>
          <w:color w:val="000000" w:themeColor="text1"/>
          <w:sz w:val="20"/>
          <w:lang w:val="af-ZA"/>
        </w:rPr>
        <w:t>Գնումների</w:t>
      </w:r>
      <w:r w:rsidR="00386D81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ED4558" w:rsidRPr="00151F8B">
        <w:rPr>
          <w:rFonts w:ascii="GHEA Grapalat" w:hAnsi="GHEA Grapalat" w:cs="Sylfaen"/>
          <w:color w:val="000000" w:themeColor="text1"/>
          <w:sz w:val="20"/>
          <w:lang w:val="af-ZA"/>
        </w:rPr>
        <w:t>մասին</w:t>
      </w:r>
      <w:r w:rsidR="009905B7" w:rsidRPr="00151F8B">
        <w:rPr>
          <w:rFonts w:ascii="GHEA Grapalat" w:hAnsi="GHEA Grapalat"/>
          <w:color w:val="000000" w:themeColor="text1"/>
          <w:sz w:val="20"/>
          <w:lang w:val="af-ZA"/>
        </w:rPr>
        <w:t>&gt;&gt;</w:t>
      </w:r>
      <w:r w:rsidR="00386D81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ED4558" w:rsidRPr="00151F8B">
        <w:rPr>
          <w:rFonts w:ascii="GHEA Grapalat" w:hAnsi="GHEA Grapalat" w:cs="Sylfaen"/>
          <w:color w:val="000000" w:themeColor="text1"/>
          <w:sz w:val="20"/>
          <w:lang w:val="af-ZA"/>
        </w:rPr>
        <w:t>ՀՀ</w:t>
      </w:r>
      <w:r w:rsidR="00386D81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="00ED4558" w:rsidRPr="00151F8B">
        <w:rPr>
          <w:rFonts w:ascii="GHEA Grapalat" w:hAnsi="GHEA Grapalat" w:cs="Sylfaen"/>
          <w:color w:val="000000" w:themeColor="text1"/>
          <w:sz w:val="20"/>
          <w:lang w:val="af-ZA"/>
        </w:rPr>
        <w:t>օրենքի</w:t>
      </w:r>
      <w:r w:rsidR="00386D81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F5305E" w:rsidRPr="00151F8B">
        <w:rPr>
          <w:rFonts w:ascii="GHEA Grapalat" w:hAnsi="GHEA Grapalat" w:cs="Sylfaen"/>
          <w:color w:val="000000" w:themeColor="text1"/>
          <w:sz w:val="20"/>
          <w:lang w:val="af-ZA"/>
        </w:rPr>
        <w:t>10</w:t>
      </w:r>
      <w:r w:rsidR="00386D81" w:rsidRPr="00151F8B">
        <w:rPr>
          <w:rFonts w:ascii="GHEA Grapalat" w:hAnsi="GHEA Grapalat" w:cs="Sylfaen"/>
          <w:color w:val="000000" w:themeColor="text1"/>
          <w:sz w:val="20"/>
          <w:lang w:val="af-ZA"/>
        </w:rPr>
        <w:t>-</w:t>
      </w:r>
      <w:r w:rsidR="00ED4558" w:rsidRPr="00151F8B">
        <w:rPr>
          <w:rFonts w:ascii="GHEA Grapalat" w:hAnsi="GHEA Grapalat" w:cs="Sylfaen"/>
          <w:color w:val="000000" w:themeColor="text1"/>
          <w:sz w:val="20"/>
          <w:lang w:val="af-ZA"/>
        </w:rPr>
        <w:t>րդ</w:t>
      </w:r>
      <w:r w:rsidR="00386D81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ED4558" w:rsidRPr="00151F8B">
        <w:rPr>
          <w:rFonts w:ascii="GHEA Grapalat" w:hAnsi="GHEA Grapalat" w:cs="Sylfaen"/>
          <w:color w:val="000000" w:themeColor="text1"/>
          <w:sz w:val="20"/>
          <w:lang w:val="af-ZA"/>
        </w:rPr>
        <w:t>հոդվածի</w:t>
      </w:r>
      <w:r w:rsidR="00386D81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ED4558" w:rsidRPr="00151F8B">
        <w:rPr>
          <w:rFonts w:ascii="GHEA Grapalat" w:hAnsi="GHEA Grapalat" w:cs="Sylfaen"/>
          <w:color w:val="000000" w:themeColor="text1"/>
          <w:sz w:val="20"/>
          <w:lang w:val="af-ZA"/>
        </w:rPr>
        <w:t>համաձայն</w:t>
      </w:r>
      <w:r w:rsidR="00386D81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` </w:t>
      </w:r>
      <w:r w:rsidR="00226C1D">
        <w:rPr>
          <w:rFonts w:ascii="GHEA Grapalat" w:hAnsi="GHEA Grapalat" w:cs="Sylfaen"/>
          <w:color w:val="000000" w:themeColor="text1"/>
          <w:sz w:val="20"/>
          <w:lang w:val="af-ZA"/>
        </w:rPr>
        <w:t xml:space="preserve">անգործության ժամկետ </w:t>
      </w:r>
      <w:r w:rsidR="006F51E0" w:rsidRPr="00151F8B">
        <w:rPr>
          <w:rFonts w:ascii="GHEA Grapalat" w:hAnsi="GHEA Grapalat" w:cs="Sylfaen"/>
          <w:color w:val="000000" w:themeColor="text1"/>
          <w:sz w:val="20"/>
          <w:lang w:val="af-ZA"/>
        </w:rPr>
        <w:t>կիրառելի չէ։</w:t>
      </w:r>
    </w:p>
    <w:p w14:paraId="1DCD113A" w14:textId="77777777" w:rsidR="00226C1D" w:rsidRDefault="00E747E7" w:rsidP="00B07982">
      <w:pPr>
        <w:spacing w:after="240" w:line="276" w:lineRule="auto"/>
        <w:ind w:firstLine="709"/>
        <w:contextualSpacing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Սույն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հայտարարության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հետ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կապված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լրացուցիչ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տեղեկություններ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ստանալու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համար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կարող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եք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դիմել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14:paraId="5F1A949E" w14:textId="77777777" w:rsidR="00E747E7" w:rsidRPr="001A1BC2" w:rsidRDefault="00146126" w:rsidP="00B07982">
      <w:pPr>
        <w:spacing w:after="120" w:line="276" w:lineRule="auto"/>
        <w:contextualSpacing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>
        <w:rPr>
          <w:rFonts w:ascii="GHEA Grapalat" w:hAnsi="GHEA Grapalat" w:cs="Sylfaen"/>
          <w:color w:val="000000" w:themeColor="text1"/>
          <w:sz w:val="20"/>
          <w:lang w:val="af-ZA"/>
        </w:rPr>
        <w:t>ՀՀՔԿ-ՄԱԾՁԲ-</w:t>
      </w:r>
      <w:r w:rsidR="00B07982" w:rsidRPr="008D2626">
        <w:rPr>
          <w:rFonts w:ascii="GHEA Grapalat" w:hAnsi="GHEA Grapalat" w:cs="Sylfaen"/>
          <w:color w:val="000000" w:themeColor="text1"/>
          <w:sz w:val="20"/>
          <w:lang w:val="af-ZA"/>
        </w:rPr>
        <w:t>20/1Հ</w:t>
      </w:r>
      <w:r w:rsidR="00B07982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1A1BC2" w:rsidRPr="00151F8B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E747E7" w:rsidRPr="00151F8B">
        <w:rPr>
          <w:rFonts w:ascii="GHEA Grapalat" w:hAnsi="GHEA Grapalat" w:cs="Sylfaen"/>
          <w:color w:val="000000" w:themeColor="text1"/>
          <w:sz w:val="20"/>
          <w:lang w:val="af-ZA"/>
        </w:rPr>
        <w:t>ծածկագրով գնահատող հանձնաժողովի քարտուղար</w:t>
      </w:r>
      <w:r w:rsidR="00A03B06" w:rsidRPr="00151F8B">
        <w:rPr>
          <w:rFonts w:ascii="GHEA Grapalat" w:hAnsi="GHEA Grapalat" w:cs="Sylfaen"/>
          <w:color w:val="000000" w:themeColor="text1"/>
          <w:sz w:val="20"/>
          <w:lang w:val="af-ZA"/>
        </w:rPr>
        <w:t>`</w:t>
      </w:r>
      <w:r w:rsidR="00A03B06"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Տաթևիկ Վասիլյանին</w:t>
      </w:r>
      <w:r w:rsidR="00A03B06" w:rsidRPr="00151F8B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  <w:r w:rsidR="00E747E7" w:rsidRPr="00151F8B">
        <w:rPr>
          <w:rFonts w:ascii="GHEA Grapalat" w:hAnsi="GHEA Grapalat" w:cs="Sylfaen"/>
          <w:color w:val="000000" w:themeColor="text1"/>
          <w:sz w:val="12"/>
          <w:lang w:val="af-ZA"/>
        </w:rPr>
        <w:tab/>
      </w:r>
      <w:r w:rsidR="00E747E7" w:rsidRPr="00151F8B">
        <w:rPr>
          <w:rFonts w:ascii="GHEA Grapalat" w:hAnsi="GHEA Grapalat" w:cs="Sylfaen"/>
          <w:color w:val="000000" w:themeColor="text1"/>
          <w:sz w:val="12"/>
          <w:lang w:val="af-ZA"/>
        </w:rPr>
        <w:tab/>
      </w:r>
    </w:p>
    <w:p w14:paraId="19C4543B" w14:textId="77777777" w:rsidR="001A1BC2" w:rsidRDefault="001A1BC2" w:rsidP="001A1BC2">
      <w:pPr>
        <w:spacing w:line="276" w:lineRule="auto"/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14:paraId="1BE02551" w14:textId="77777777" w:rsidR="00226C1D" w:rsidRDefault="00A03B06" w:rsidP="001A1BC2">
      <w:pPr>
        <w:spacing w:line="276" w:lineRule="auto"/>
        <w:ind w:firstLine="709"/>
        <w:jc w:val="both"/>
        <w:rPr>
          <w:rFonts w:ascii="GHEA Grapalat" w:hAnsi="GHEA Grapalat" w:cs="Arial Armenian"/>
          <w:color w:val="000000" w:themeColor="text1"/>
          <w:sz w:val="20"/>
          <w:lang w:val="af-ZA"/>
        </w:rPr>
      </w:pP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Հեռախոս՝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 011 621-821</w:t>
      </w:r>
    </w:p>
    <w:p w14:paraId="01044BA7" w14:textId="54F3FED0" w:rsidR="00A03B06" w:rsidRPr="00151F8B" w:rsidRDefault="00A03B06" w:rsidP="001A1BC2">
      <w:pPr>
        <w:spacing w:line="276" w:lineRule="auto"/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Էլ</w:t>
      </w:r>
      <w:r w:rsidRPr="00151F8B">
        <w:rPr>
          <w:rFonts w:ascii="GHEA Grapalat" w:hAnsi="GHEA Grapalat"/>
          <w:color w:val="000000" w:themeColor="text1"/>
          <w:sz w:val="20"/>
          <w:lang w:val="af-ZA"/>
        </w:rPr>
        <w:t xml:space="preserve">. </w:t>
      </w:r>
      <w:r w:rsidRPr="00151F8B">
        <w:rPr>
          <w:rFonts w:ascii="GHEA Grapalat" w:hAnsi="GHEA Grapalat" w:cs="Sylfaen"/>
          <w:color w:val="000000" w:themeColor="text1"/>
          <w:sz w:val="20"/>
          <w:lang w:val="af-ZA"/>
        </w:rPr>
        <w:t>փոստ՝</w:t>
      </w:r>
      <w:r w:rsidR="00226C1D">
        <w:rPr>
          <w:rFonts w:ascii="GHEA Grapalat" w:hAnsi="GHEA Grapalat" w:cs="Sylfaen"/>
          <w:color w:val="000000" w:themeColor="text1"/>
          <w:sz w:val="20"/>
          <w:lang w:val="af-ZA"/>
        </w:rPr>
        <w:t xml:space="preserve"> </w:t>
      </w:r>
      <w:r w:rsidR="00356913">
        <w:rPr>
          <w:rFonts w:ascii="GHEA Grapalat" w:hAnsi="GHEA Grapalat" w:cs="Sylfaen"/>
          <w:color w:val="000000" w:themeColor="text1"/>
          <w:sz w:val="20"/>
          <w:lang w:val="af-ZA"/>
        </w:rPr>
        <w:t>urbanpiu.gnumner7@gmail.com</w:t>
      </w:r>
      <w:bookmarkStart w:id="0" w:name="_GoBack"/>
      <w:bookmarkEnd w:id="0"/>
    </w:p>
    <w:p w14:paraId="1CD6F420" w14:textId="77777777" w:rsidR="00613058" w:rsidRPr="00226C1D" w:rsidRDefault="00A03B06" w:rsidP="001A1BC2">
      <w:pPr>
        <w:pStyle w:val="BodyTextIndent3"/>
        <w:spacing w:after="240" w:line="276" w:lineRule="auto"/>
        <w:ind w:firstLine="709"/>
        <w:rPr>
          <w:rFonts w:ascii="GHEA Grapalat" w:hAnsi="GHEA Grapalat" w:cs="Sylfaen"/>
          <w:b w:val="0"/>
          <w:i w:val="0"/>
          <w:color w:val="000000" w:themeColor="text1"/>
          <w:sz w:val="20"/>
          <w:u w:val="none"/>
          <w:lang w:val="af-ZA"/>
        </w:rPr>
      </w:pPr>
      <w:r w:rsidRPr="00151F8B">
        <w:rPr>
          <w:rFonts w:ascii="GHEA Grapalat" w:hAnsi="GHEA Grapalat" w:cs="Sylfaen"/>
          <w:b w:val="0"/>
          <w:i w:val="0"/>
          <w:color w:val="000000" w:themeColor="text1"/>
          <w:sz w:val="20"/>
          <w:u w:val="none"/>
          <w:lang w:val="af-ZA"/>
        </w:rPr>
        <w:t>Պատվիրատու</w:t>
      </w:r>
      <w:r w:rsidRPr="00151F8B">
        <w:rPr>
          <w:rFonts w:ascii="GHEA Grapalat" w:hAnsi="GHEA Grapalat"/>
          <w:b w:val="0"/>
          <w:i w:val="0"/>
          <w:color w:val="000000" w:themeColor="text1"/>
          <w:sz w:val="20"/>
          <w:u w:val="none"/>
          <w:lang w:val="af-ZA"/>
        </w:rPr>
        <w:t xml:space="preserve">`  </w:t>
      </w:r>
      <w:r w:rsidR="00226C1D">
        <w:rPr>
          <w:rFonts w:ascii="GHEA Grapalat" w:hAnsi="GHEA Grapalat" w:cs="Sylfaen"/>
          <w:b w:val="0"/>
          <w:i w:val="0"/>
          <w:color w:val="000000" w:themeColor="text1"/>
          <w:sz w:val="20"/>
          <w:u w:val="none"/>
          <w:lang w:val="af-ZA"/>
        </w:rPr>
        <w:t xml:space="preserve">ՀՀ </w:t>
      </w:r>
      <w:r w:rsidRPr="00151F8B">
        <w:rPr>
          <w:rFonts w:ascii="GHEA Grapalat" w:hAnsi="GHEA Grapalat" w:cs="Sylfaen"/>
          <w:b w:val="0"/>
          <w:i w:val="0"/>
          <w:color w:val="000000" w:themeColor="text1"/>
          <w:sz w:val="20"/>
          <w:u w:val="none"/>
          <w:lang w:val="af-ZA"/>
        </w:rPr>
        <w:t>քաղաքաշինության կոմիտե:</w:t>
      </w:r>
    </w:p>
    <w:sectPr w:rsidR="00613058" w:rsidRPr="00226C1D" w:rsidSect="00226C1D">
      <w:footerReference w:type="even" r:id="rId8"/>
      <w:footerReference w:type="default" r:id="rId9"/>
      <w:pgSz w:w="11906" w:h="16838"/>
      <w:pgMar w:top="284" w:right="85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27178" w14:textId="77777777" w:rsidR="009C2D8F" w:rsidRDefault="009C2D8F">
      <w:r>
        <w:separator/>
      </w:r>
    </w:p>
  </w:endnote>
  <w:endnote w:type="continuationSeparator" w:id="0">
    <w:p w14:paraId="58C8A09E" w14:textId="77777777" w:rsidR="009C2D8F" w:rsidRDefault="009C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Armeni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LatArm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B4293" w14:textId="77777777" w:rsidR="009C2D8F" w:rsidRDefault="009C2D8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5AF2F" w14:textId="77777777" w:rsidR="009C2D8F" w:rsidRDefault="009C2D8F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13ED9" w14:textId="77777777" w:rsidR="009C2D8F" w:rsidRDefault="009C2D8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91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04BCA9" w14:textId="77777777" w:rsidR="009C2D8F" w:rsidRDefault="009C2D8F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03AC7" w14:textId="77777777" w:rsidR="009C2D8F" w:rsidRDefault="009C2D8F">
      <w:r>
        <w:separator/>
      </w:r>
    </w:p>
  </w:footnote>
  <w:footnote w:type="continuationSeparator" w:id="0">
    <w:p w14:paraId="13443FED" w14:textId="77777777" w:rsidR="009C2D8F" w:rsidRDefault="009C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1F61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C210A"/>
    <w:rsid w:val="000D3C84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126"/>
    <w:rsid w:val="001466A8"/>
    <w:rsid w:val="00151F8B"/>
    <w:rsid w:val="001563E9"/>
    <w:rsid w:val="001628D6"/>
    <w:rsid w:val="00180617"/>
    <w:rsid w:val="00185136"/>
    <w:rsid w:val="001860C6"/>
    <w:rsid w:val="0019719D"/>
    <w:rsid w:val="001A1BC2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C1D"/>
    <w:rsid w:val="00226F64"/>
    <w:rsid w:val="0023034C"/>
    <w:rsid w:val="00237045"/>
    <w:rsid w:val="00237D02"/>
    <w:rsid w:val="00245FAF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2898"/>
    <w:rsid w:val="00315746"/>
    <w:rsid w:val="0031734F"/>
    <w:rsid w:val="003325E4"/>
    <w:rsid w:val="00341CA5"/>
    <w:rsid w:val="003458CA"/>
    <w:rsid w:val="00345C5A"/>
    <w:rsid w:val="0035004C"/>
    <w:rsid w:val="00356913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5262"/>
    <w:rsid w:val="003B24BE"/>
    <w:rsid w:val="003B2BED"/>
    <w:rsid w:val="003C0293"/>
    <w:rsid w:val="003C2892"/>
    <w:rsid w:val="003D5271"/>
    <w:rsid w:val="003E343E"/>
    <w:rsid w:val="003F49B4"/>
    <w:rsid w:val="0041708F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D7CF7"/>
    <w:rsid w:val="004F596C"/>
    <w:rsid w:val="005067FE"/>
    <w:rsid w:val="00531EA4"/>
    <w:rsid w:val="00532F01"/>
    <w:rsid w:val="005645A0"/>
    <w:rsid w:val="00565F1E"/>
    <w:rsid w:val="005676AA"/>
    <w:rsid w:val="00570AA7"/>
    <w:rsid w:val="00571BB1"/>
    <w:rsid w:val="00584472"/>
    <w:rsid w:val="00586A35"/>
    <w:rsid w:val="0059197C"/>
    <w:rsid w:val="00595671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3058"/>
    <w:rsid w:val="00613610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60B5E"/>
    <w:rsid w:val="00673895"/>
    <w:rsid w:val="0067685E"/>
    <w:rsid w:val="00683E3A"/>
    <w:rsid w:val="00686425"/>
    <w:rsid w:val="006B7B4E"/>
    <w:rsid w:val="006F114D"/>
    <w:rsid w:val="006F51E0"/>
    <w:rsid w:val="006F7509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16EF"/>
    <w:rsid w:val="0075655D"/>
    <w:rsid w:val="00760AA2"/>
    <w:rsid w:val="00765F01"/>
    <w:rsid w:val="007807F3"/>
    <w:rsid w:val="007A44B1"/>
    <w:rsid w:val="007A795B"/>
    <w:rsid w:val="007B6C31"/>
    <w:rsid w:val="007C3B03"/>
    <w:rsid w:val="007C7163"/>
    <w:rsid w:val="007F0193"/>
    <w:rsid w:val="0080439B"/>
    <w:rsid w:val="00805D1B"/>
    <w:rsid w:val="00823294"/>
    <w:rsid w:val="00843D20"/>
    <w:rsid w:val="0085228E"/>
    <w:rsid w:val="00874380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2626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4311C"/>
    <w:rsid w:val="009507AF"/>
    <w:rsid w:val="00960651"/>
    <w:rsid w:val="00960BDD"/>
    <w:rsid w:val="00963C65"/>
    <w:rsid w:val="009706C8"/>
    <w:rsid w:val="00975599"/>
    <w:rsid w:val="009766E3"/>
    <w:rsid w:val="009905B7"/>
    <w:rsid w:val="00992C08"/>
    <w:rsid w:val="0099697A"/>
    <w:rsid w:val="009B63BC"/>
    <w:rsid w:val="009B75F2"/>
    <w:rsid w:val="009C2D8F"/>
    <w:rsid w:val="009D33B8"/>
    <w:rsid w:val="009D3A60"/>
    <w:rsid w:val="009E5F93"/>
    <w:rsid w:val="009F5D08"/>
    <w:rsid w:val="00A03098"/>
    <w:rsid w:val="00A03B06"/>
    <w:rsid w:val="00A30C0F"/>
    <w:rsid w:val="00A36B72"/>
    <w:rsid w:val="00A70700"/>
    <w:rsid w:val="00A73123"/>
    <w:rsid w:val="00AA698E"/>
    <w:rsid w:val="00AB1F7F"/>
    <w:rsid w:val="00AB253E"/>
    <w:rsid w:val="00AB2D08"/>
    <w:rsid w:val="00AD5F58"/>
    <w:rsid w:val="00AE423F"/>
    <w:rsid w:val="00AE44F0"/>
    <w:rsid w:val="00AE7C17"/>
    <w:rsid w:val="00B036F7"/>
    <w:rsid w:val="00B06F5C"/>
    <w:rsid w:val="00B07982"/>
    <w:rsid w:val="00B10495"/>
    <w:rsid w:val="00B16C9D"/>
    <w:rsid w:val="00B21464"/>
    <w:rsid w:val="00B21822"/>
    <w:rsid w:val="00B34A30"/>
    <w:rsid w:val="00B45438"/>
    <w:rsid w:val="00B45518"/>
    <w:rsid w:val="00B5029F"/>
    <w:rsid w:val="00B5440A"/>
    <w:rsid w:val="00B5525A"/>
    <w:rsid w:val="00B7414D"/>
    <w:rsid w:val="00B972A2"/>
    <w:rsid w:val="00BD2B29"/>
    <w:rsid w:val="00BE08E1"/>
    <w:rsid w:val="00BE4030"/>
    <w:rsid w:val="00BE4581"/>
    <w:rsid w:val="00BE4FC4"/>
    <w:rsid w:val="00BE5F62"/>
    <w:rsid w:val="00BF118D"/>
    <w:rsid w:val="00C04BBE"/>
    <w:rsid w:val="00C225E2"/>
    <w:rsid w:val="00C51538"/>
    <w:rsid w:val="00C54035"/>
    <w:rsid w:val="00C56677"/>
    <w:rsid w:val="00C90538"/>
    <w:rsid w:val="00C91B3E"/>
    <w:rsid w:val="00C926B7"/>
    <w:rsid w:val="00CA6069"/>
    <w:rsid w:val="00CD6DD7"/>
    <w:rsid w:val="00CE2FA4"/>
    <w:rsid w:val="00CE5FD6"/>
    <w:rsid w:val="00CE77EE"/>
    <w:rsid w:val="00CF4558"/>
    <w:rsid w:val="00D02A87"/>
    <w:rsid w:val="00D043CD"/>
    <w:rsid w:val="00D04D6D"/>
    <w:rsid w:val="00D0571B"/>
    <w:rsid w:val="00D0598D"/>
    <w:rsid w:val="00D06E8D"/>
    <w:rsid w:val="00D0714B"/>
    <w:rsid w:val="00D1512F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1573"/>
    <w:rsid w:val="00E24AA7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B5497"/>
    <w:rsid w:val="00EB6973"/>
    <w:rsid w:val="00EB6B0D"/>
    <w:rsid w:val="00EC11C5"/>
    <w:rsid w:val="00EC3FA0"/>
    <w:rsid w:val="00ED33B0"/>
    <w:rsid w:val="00ED4558"/>
    <w:rsid w:val="00ED51CE"/>
    <w:rsid w:val="00ED7334"/>
    <w:rsid w:val="00ED7DDE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66FD4"/>
    <w:rsid w:val="00F714E0"/>
    <w:rsid w:val="00F74FBF"/>
    <w:rsid w:val="00F750C8"/>
    <w:rsid w:val="00F97516"/>
    <w:rsid w:val="00F97BAF"/>
    <w:rsid w:val="00FA127B"/>
    <w:rsid w:val="00FB2C5C"/>
    <w:rsid w:val="00FC062E"/>
    <w:rsid w:val="00FD0C86"/>
    <w:rsid w:val="00FD690C"/>
    <w:rsid w:val="00FD6BB5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52F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Marianna Vasilyan</cp:lastModifiedBy>
  <cp:revision>15</cp:revision>
  <cp:lastPrinted>2017-07-20T06:37:00Z</cp:lastPrinted>
  <dcterms:created xsi:type="dcterms:W3CDTF">2017-09-28T13:36:00Z</dcterms:created>
  <dcterms:modified xsi:type="dcterms:W3CDTF">2020-04-01T16:10:00Z</dcterms:modified>
</cp:coreProperties>
</file>