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E27161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E27161">
        <w:rPr>
          <w:rFonts w:ascii="Sylfaen" w:hAnsi="Sylfaen" w:cs="Sylfaen"/>
          <w:i/>
          <w:sz w:val="18"/>
          <w:szCs w:val="18"/>
        </w:rPr>
        <w:t>ՀՀ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E27161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E27161">
        <w:rPr>
          <w:rFonts w:ascii="Sylfaen" w:hAnsi="Sylfaen" w:cs="Sylfaen"/>
          <w:i/>
          <w:sz w:val="18"/>
          <w:szCs w:val="18"/>
        </w:rPr>
        <w:t>N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235</w:t>
      </w:r>
      <w:proofErr w:type="gramEnd"/>
      <w:r w:rsidRPr="00E27161">
        <w:rPr>
          <w:rFonts w:ascii="Sylfaen" w:hAnsi="Sylfaen" w:cs="Sylfaen"/>
          <w:i/>
          <w:sz w:val="18"/>
          <w:szCs w:val="18"/>
          <w:lang w:val="ru-RU"/>
        </w:rPr>
        <w:t>-</w:t>
      </w:r>
      <w:r w:rsidRPr="00E27161">
        <w:rPr>
          <w:rFonts w:ascii="Sylfaen" w:hAnsi="Sylfaen" w:cs="Sylfaen"/>
          <w:i/>
          <w:sz w:val="18"/>
          <w:szCs w:val="18"/>
        </w:rPr>
        <w:t>Ա</w:t>
      </w:r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E27161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27161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E27161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E27161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27161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E27161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E2716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E27161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E27161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E27161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26DB836C" w:rsidR="00A82AF8" w:rsidRPr="00E27161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E27161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4/25</w:t>
      </w:r>
      <w:r w:rsidR="00C92E34" w:rsidRPr="00E27161">
        <w:rPr>
          <w:rFonts w:ascii="Sylfaen" w:hAnsi="Sylfaen"/>
          <w:sz w:val="18"/>
          <w:szCs w:val="18"/>
          <w:lang w:val="af-ZA"/>
        </w:rPr>
        <w:t>&gt;&gt;</w:t>
      </w:r>
    </w:p>
    <w:p w14:paraId="0ADECBE4" w14:textId="77777777" w:rsidR="000B002D" w:rsidRPr="00E27161" w:rsidRDefault="000B002D" w:rsidP="000B002D">
      <w:pPr>
        <w:rPr>
          <w:sz w:val="18"/>
          <w:szCs w:val="18"/>
          <w:lang w:val="af-ZA"/>
        </w:rPr>
      </w:pPr>
    </w:p>
    <w:p w14:paraId="3D61DD05" w14:textId="4E8B4D87" w:rsidR="00A82AF8" w:rsidRPr="00E27161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E27161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E27161">
        <w:rPr>
          <w:rFonts w:ascii="Sylfaen" w:hAnsi="Sylfaen" w:cs="Sylfaen"/>
          <w:sz w:val="18"/>
          <w:szCs w:val="18"/>
          <w:lang w:val="af-ZA"/>
        </w:rPr>
        <w:t>&lt;&lt;</w:t>
      </w:r>
      <w:r w:rsidR="00017FD6" w:rsidRPr="00E27161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b/>
          <w:bCs/>
          <w:sz w:val="18"/>
          <w:szCs w:val="18"/>
          <w:lang w:val="hy-AM"/>
        </w:rPr>
        <w:t>շինարարական</w:t>
      </w:r>
      <w:r w:rsidR="00E27161" w:rsidRPr="00E27161">
        <w:rPr>
          <w:rFonts w:ascii="GHEA Grapalat" w:hAnsi="GHEA Grapalat"/>
          <w:b/>
          <w:bCs/>
          <w:sz w:val="18"/>
          <w:szCs w:val="18"/>
          <w:lang w:val="af-ZA"/>
        </w:rPr>
        <w:t xml:space="preserve">  աշխատանքների նախագծա-նախահաշվային փաստաթղթերի ձեռքբերման ծառայություններ</w:t>
      </w:r>
      <w:r w:rsidR="00187FB5" w:rsidRPr="00E27161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E27161">
        <w:rPr>
          <w:rFonts w:ascii="Sylfaen" w:hAnsi="Sylfaen"/>
          <w:b/>
          <w:bCs/>
          <w:sz w:val="18"/>
          <w:szCs w:val="18"/>
          <w:lang w:val="af-ZA"/>
        </w:rPr>
        <w:t>&gt;&gt;-</w:t>
      </w:r>
      <w:r w:rsidR="000B002D" w:rsidRPr="00E27161">
        <w:rPr>
          <w:rFonts w:ascii="Sylfaen" w:hAnsi="Sylfaen"/>
          <w:b/>
          <w:bCs/>
          <w:sz w:val="18"/>
          <w:szCs w:val="18"/>
          <w:lang w:val="hy-AM"/>
        </w:rPr>
        <w:t>ի</w:t>
      </w:r>
      <w:r w:rsidR="0071560F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4/25</w:t>
      </w:r>
      <w:r w:rsidR="00D11538"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E2716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947"/>
        <w:gridCol w:w="2418"/>
        <w:gridCol w:w="2204"/>
        <w:gridCol w:w="1754"/>
      </w:tblGrid>
      <w:tr w:rsidR="00A82AF8" w:rsidRPr="00E27161" w14:paraId="75999CCB" w14:textId="77777777" w:rsidTr="000B002D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0892DB35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04F047E4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E27161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27161" w14:paraId="0C5D7AE0" w14:textId="77777777" w:rsidTr="000B002D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0A44EF0F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14:paraId="1193D510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E27161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E27161" w14:paraId="111BC852" w14:textId="77777777" w:rsidTr="000B002D">
        <w:trPr>
          <w:trHeight w:val="82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B57CDA" w:rsidRPr="00E27161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5860065F" w:rsidR="00B57CDA" w:rsidRPr="00E27161" w:rsidRDefault="00E27161" w:rsidP="00B57CD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Արենիի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համայքնապետարանի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կարիքների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համար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շինարարական</w:t>
            </w:r>
            <w:r w:rsidRPr="00E27161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 աշխատանքների նախագծա-նախահաշվային փաստաթղթերի ձեռքբերման ծառայություններ</w:t>
            </w:r>
          </w:p>
        </w:tc>
        <w:tc>
          <w:tcPr>
            <w:tcW w:w="1911" w:type="dxa"/>
            <w:shd w:val="clear" w:color="auto" w:fill="auto"/>
          </w:tcPr>
          <w:p w14:paraId="6B91728E" w14:textId="77777777" w:rsidR="00B57CDA" w:rsidRPr="00E27161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45E49B89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E27161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E27161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27161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10910D32" w:rsidR="00B57CDA" w:rsidRPr="00E27161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27161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E27161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E27161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Սույն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հետ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կապված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լրացուցիչ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ստանալու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համար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կարող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եք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Pr="00E27161">
        <w:rPr>
          <w:rFonts w:ascii="Sylfaen" w:hAnsi="Sylfaen" w:cs="Sylfaen"/>
          <w:sz w:val="18"/>
          <w:szCs w:val="18"/>
          <w:lang w:val="af-ZA"/>
        </w:rPr>
        <w:t>դիմել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E27161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262465D0" w:rsidR="00A82AF8" w:rsidRPr="00E27161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27161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ԱՐԵՆԻՀ-ԳՀ</w:t>
      </w:r>
      <w:r w:rsidR="00E27161" w:rsidRPr="00E27161">
        <w:rPr>
          <w:rFonts w:ascii="GHEA Grapalat" w:hAnsi="GHEA Grapalat"/>
          <w:sz w:val="18"/>
          <w:szCs w:val="18"/>
          <w:lang w:val="ru-RU"/>
        </w:rPr>
        <w:t>Ծ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ՁԲ-</w:t>
      </w:r>
      <w:r w:rsidR="00E27161" w:rsidRPr="00E27161">
        <w:rPr>
          <w:rFonts w:ascii="GHEA Grapalat" w:hAnsi="GHEA Grapalat"/>
          <w:sz w:val="18"/>
          <w:szCs w:val="18"/>
          <w:lang w:val="af-ZA"/>
        </w:rPr>
        <w:t>1</w:t>
      </w:r>
      <w:r w:rsidR="00E27161" w:rsidRPr="00E27161">
        <w:rPr>
          <w:rFonts w:ascii="GHEA Grapalat" w:hAnsi="GHEA Grapalat"/>
          <w:sz w:val="18"/>
          <w:szCs w:val="18"/>
          <w:lang w:val="hy-AM"/>
        </w:rPr>
        <w:t>4/25</w:t>
      </w:r>
      <w:r w:rsidRPr="00E27161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E27161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E27161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E27161">
        <w:rPr>
          <w:rFonts w:ascii="Sylfaen" w:hAnsi="Sylfaen" w:cs="Sylfaen"/>
          <w:sz w:val="18"/>
          <w:szCs w:val="18"/>
          <w:u w:val="single"/>
          <w:lang w:val="af-ZA"/>
        </w:rPr>
        <w:t>Արմինե Վարդանյանին</w:t>
      </w:r>
      <w:r w:rsidR="00A82AF8" w:rsidRPr="00E27161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E27161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="00C92E34" w:rsidRPr="00E27161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E27161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55CBF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Հեռախոս՝</w:t>
      </w:r>
      <w:r w:rsidRPr="00E27161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E27161">
        <w:rPr>
          <w:rFonts w:ascii="Sylfaen" w:hAnsi="Sylfaen"/>
          <w:sz w:val="18"/>
          <w:szCs w:val="18"/>
          <w:lang w:val="af-ZA"/>
        </w:rPr>
        <w:t>093315844</w:t>
      </w:r>
    </w:p>
    <w:p w14:paraId="5400324A" w14:textId="41F5FBDD" w:rsidR="00A82AF8" w:rsidRPr="00E27161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E27161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E27161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E27161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E27161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E27161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E27161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E27161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E27161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E2716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E2716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CA6C8" w14:textId="77777777" w:rsidR="0044659F" w:rsidRDefault="0044659F">
      <w:r>
        <w:separator/>
      </w:r>
    </w:p>
  </w:endnote>
  <w:endnote w:type="continuationSeparator" w:id="0">
    <w:p w14:paraId="0F2A7DF3" w14:textId="77777777" w:rsidR="0044659F" w:rsidRDefault="0044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4659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4659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E08A" w14:textId="77777777" w:rsidR="0044659F" w:rsidRDefault="0044659F">
      <w:r>
        <w:separator/>
      </w:r>
    </w:p>
  </w:footnote>
  <w:footnote w:type="continuationSeparator" w:id="0">
    <w:p w14:paraId="6633FB8A" w14:textId="77777777" w:rsidR="0044659F" w:rsidRDefault="0044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B002D"/>
    <w:rsid w:val="00133C6B"/>
    <w:rsid w:val="00145A12"/>
    <w:rsid w:val="00187FB5"/>
    <w:rsid w:val="001E18D3"/>
    <w:rsid w:val="00203ABB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44659F"/>
    <w:rsid w:val="00530906"/>
    <w:rsid w:val="005500F4"/>
    <w:rsid w:val="0058767D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202D1"/>
    <w:rsid w:val="00B37CE8"/>
    <w:rsid w:val="00B57CDA"/>
    <w:rsid w:val="00BD3AB4"/>
    <w:rsid w:val="00C92E34"/>
    <w:rsid w:val="00CB54DF"/>
    <w:rsid w:val="00CD5426"/>
    <w:rsid w:val="00D01DD6"/>
    <w:rsid w:val="00D11538"/>
    <w:rsid w:val="00D40305"/>
    <w:rsid w:val="00DA2EBA"/>
    <w:rsid w:val="00E27161"/>
    <w:rsid w:val="00E93975"/>
    <w:rsid w:val="00EB7F83"/>
    <w:rsid w:val="00EF2479"/>
    <w:rsid w:val="00F00739"/>
    <w:rsid w:val="00F41D89"/>
    <w:rsid w:val="00F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22</cp:revision>
  <cp:lastPrinted>2025-06-03T05:33:00Z</cp:lastPrinted>
  <dcterms:created xsi:type="dcterms:W3CDTF">2022-05-30T17:04:00Z</dcterms:created>
  <dcterms:modified xsi:type="dcterms:W3CDTF">2025-06-03T05:33:00Z</dcterms:modified>
</cp:coreProperties>
</file>