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633" w:rsidRPr="00EE0633" w:rsidRDefault="00EE0633" w:rsidP="001F7636">
      <w:pPr>
        <w:spacing w:after="0" w:line="480" w:lineRule="auto"/>
        <w:ind w:firstLine="567"/>
        <w:jc w:val="right"/>
        <w:rPr>
          <w:rFonts w:ascii="GHEA Grapalat" w:eastAsia="Times New Roman" w:hAnsi="GHEA Grapalat" w:cs="Times New Roman"/>
          <w:b/>
          <w:i/>
          <w:sz w:val="20"/>
          <w:szCs w:val="20"/>
          <w:lang w:val="af-ZA" w:eastAsia="ru-RU"/>
        </w:rPr>
      </w:pPr>
      <w:r w:rsidRPr="00EE0633">
        <w:rPr>
          <w:rFonts w:ascii="GHEA Grapalat" w:eastAsia="Times New Roman" w:hAnsi="GHEA Grapalat" w:cs="Sylfaen"/>
          <w:i/>
          <w:sz w:val="18"/>
          <w:szCs w:val="20"/>
          <w:lang w:eastAsia="ru-RU"/>
        </w:rPr>
        <w:t xml:space="preserve">                                                                                                                              </w:t>
      </w:r>
    </w:p>
    <w:p w:rsidR="00EE0633" w:rsidRPr="00EE0633" w:rsidRDefault="00EE0633" w:rsidP="00EE0633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EE063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EE0633" w:rsidRPr="00EE0633" w:rsidRDefault="00EE0633" w:rsidP="00EE0633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EE0633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կնքված պայմանագրում կատարված փոփոխությունների մասին </w:t>
      </w:r>
    </w:p>
    <w:p w:rsidR="00EE0633" w:rsidRPr="00EE0633" w:rsidRDefault="00EE0633" w:rsidP="00EE0633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</w:p>
    <w:p w:rsidR="00EE0633" w:rsidRPr="00EE0633" w:rsidRDefault="00EE0633" w:rsidP="00334790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724B25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</w:r>
      <w:r w:rsidR="006B300D" w:rsidRPr="00C20236">
        <w:rPr>
          <w:rFonts w:ascii="GHEA Grapalat" w:hAnsi="GHEA Grapalat"/>
          <w:sz w:val="20"/>
          <w:lang w:val="hy-AM"/>
        </w:rPr>
        <w:t>ՀՀ ԱԳՆ Պետական արարողակարգի ծառայությունը</w:t>
      </w:r>
      <w:r w:rsidRPr="00EE063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ստորև ներկայացնում է իր կարիքների համար </w:t>
      </w:r>
      <w:r w:rsidRPr="00EE0633">
        <w:rPr>
          <w:rFonts w:ascii="GHEA Grapalat" w:eastAsia="Times New Roman" w:hAnsi="GHEA Grapalat" w:cs="Sylfaen"/>
          <w:sz w:val="12"/>
          <w:szCs w:val="20"/>
          <w:lang w:val="af-ZA" w:eastAsia="ru-RU"/>
        </w:rPr>
        <w:t xml:space="preserve">     </w:t>
      </w:r>
      <w:r w:rsidRPr="00EE0633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="00334790">
        <w:rPr>
          <w:rFonts w:ascii="GHEA Grapalat" w:eastAsia="Times New Roman" w:hAnsi="GHEA Grapalat" w:cs="Sylfaen"/>
          <w:sz w:val="20"/>
          <w:szCs w:val="20"/>
          <w:lang w:val="af-ZA" w:eastAsia="ru-RU"/>
        </w:rPr>
        <w:t>վառելիքի</w:t>
      </w:r>
      <w:r w:rsidR="003E15A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E063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="00D65DAA" w:rsidRPr="00D65DA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N </w:t>
      </w:r>
      <w:r w:rsidR="0062409F" w:rsidRPr="0062409F">
        <w:rPr>
          <w:rFonts w:ascii="GHEA Grapalat" w:hAnsi="GHEA Grapalat"/>
          <w:lang w:val="hy-AM"/>
        </w:rPr>
        <w:t>ԱԳՆ-ՊԱԾ-ԷԱՃԱՊՁԲ-22/01-1</w:t>
      </w:r>
      <w:r w:rsidR="006B300D" w:rsidRPr="00BC2E77">
        <w:rPr>
          <w:rFonts w:ascii="GHEA Grapalat" w:hAnsi="GHEA Grapalat"/>
          <w:lang w:val="hy-AM"/>
        </w:rPr>
        <w:t xml:space="preserve"> </w:t>
      </w:r>
      <w:r w:rsidR="006B300D" w:rsidRPr="000A0726">
        <w:rPr>
          <w:rFonts w:ascii="GHEA Grapalat" w:hAnsi="GHEA Grapalat"/>
          <w:lang w:val="hy-AM"/>
        </w:rPr>
        <w:t xml:space="preserve"> </w:t>
      </w:r>
      <w:r w:rsidR="005B2FE1" w:rsidRPr="005B2FE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724B2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ծածկագրով գնման ընթացակարգի </w:t>
      </w:r>
      <w:r w:rsidRPr="00EE063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արդյունքում </w:t>
      </w:r>
      <w:r w:rsidRPr="00724B25">
        <w:rPr>
          <w:rFonts w:ascii="GHEA Grapalat" w:eastAsia="Times New Roman" w:hAnsi="GHEA Grapalat" w:cs="Sylfaen"/>
          <w:sz w:val="20"/>
          <w:szCs w:val="20"/>
          <w:lang w:val="af-ZA" w:eastAsia="ru-RU"/>
        </w:rPr>
        <w:t>20</w:t>
      </w:r>
      <w:r w:rsidR="00131757">
        <w:rPr>
          <w:rFonts w:ascii="GHEA Grapalat" w:eastAsia="Times New Roman" w:hAnsi="GHEA Grapalat" w:cs="Sylfaen"/>
          <w:sz w:val="20"/>
          <w:szCs w:val="20"/>
          <w:lang w:val="af-ZA" w:eastAsia="ru-RU"/>
        </w:rPr>
        <w:t>2</w:t>
      </w:r>
      <w:r w:rsidR="0062409F">
        <w:rPr>
          <w:rFonts w:ascii="GHEA Grapalat" w:eastAsia="Times New Roman" w:hAnsi="GHEA Grapalat" w:cs="Sylfaen"/>
          <w:sz w:val="20"/>
          <w:szCs w:val="20"/>
          <w:lang w:val="af-ZA" w:eastAsia="ru-RU"/>
        </w:rPr>
        <w:t>1</w:t>
      </w:r>
      <w:r w:rsidR="00724B2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E0633">
        <w:rPr>
          <w:rFonts w:ascii="GHEA Grapalat" w:eastAsia="Times New Roman" w:hAnsi="GHEA Grapalat" w:cs="Sylfaen"/>
          <w:sz w:val="20"/>
          <w:szCs w:val="20"/>
          <w:lang w:val="af-ZA" w:eastAsia="ru-RU"/>
        </w:rPr>
        <w:t>թվականի</w:t>
      </w:r>
      <w:r w:rsidR="00724B2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334790">
        <w:rPr>
          <w:rFonts w:ascii="GHEA Grapalat" w:eastAsia="Times New Roman" w:hAnsi="GHEA Grapalat" w:cs="Sylfaen"/>
          <w:sz w:val="20"/>
          <w:szCs w:val="20"/>
          <w:lang w:val="af-ZA" w:eastAsia="ru-RU"/>
        </w:rPr>
        <w:t>դեկտեմբերի</w:t>
      </w:r>
      <w:r w:rsidR="003E15A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131757">
        <w:rPr>
          <w:rFonts w:ascii="GHEA Grapalat" w:eastAsia="Times New Roman" w:hAnsi="GHEA Grapalat" w:cs="Sylfaen"/>
          <w:sz w:val="20"/>
          <w:szCs w:val="20"/>
          <w:lang w:val="af-ZA" w:eastAsia="ru-RU"/>
        </w:rPr>
        <w:t>2</w:t>
      </w:r>
      <w:r w:rsidR="0062409F">
        <w:rPr>
          <w:rFonts w:ascii="GHEA Grapalat" w:eastAsia="Times New Roman" w:hAnsi="GHEA Grapalat" w:cs="Sylfaen"/>
          <w:sz w:val="20"/>
          <w:szCs w:val="20"/>
          <w:lang w:val="af-ZA" w:eastAsia="ru-RU"/>
        </w:rPr>
        <w:t>1</w:t>
      </w:r>
      <w:r w:rsidR="0038678D">
        <w:rPr>
          <w:rFonts w:ascii="GHEA Grapalat" w:eastAsia="Times New Roman" w:hAnsi="GHEA Grapalat" w:cs="Sylfaen"/>
          <w:sz w:val="20"/>
          <w:szCs w:val="20"/>
          <w:lang w:val="af-ZA" w:eastAsia="ru-RU"/>
        </w:rPr>
        <w:t>-</w:t>
      </w:r>
      <w:r w:rsidR="00724B25" w:rsidRPr="00724B25">
        <w:rPr>
          <w:rFonts w:ascii="GHEA Grapalat" w:eastAsia="Times New Roman" w:hAnsi="GHEA Grapalat" w:cs="Sylfaen"/>
          <w:sz w:val="20"/>
          <w:szCs w:val="20"/>
          <w:lang w:val="af-ZA" w:eastAsia="ru-RU"/>
        </w:rPr>
        <w:t>ի</w:t>
      </w:r>
      <w:r w:rsidR="0038678D">
        <w:rPr>
          <w:rFonts w:ascii="GHEA Grapalat" w:eastAsia="Times New Roman" w:hAnsi="GHEA Grapalat" w:cs="Sylfaen"/>
          <w:sz w:val="20"/>
          <w:szCs w:val="20"/>
          <w:lang w:val="af-ZA" w:eastAsia="ru-RU"/>
        </w:rPr>
        <w:t>ն</w:t>
      </w:r>
      <w:r w:rsidR="00724B25" w:rsidRPr="00724B2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E063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կնքված N </w:t>
      </w:r>
      <w:r w:rsidR="0062409F" w:rsidRPr="0062409F">
        <w:rPr>
          <w:rFonts w:ascii="GHEA Grapalat" w:hAnsi="GHEA Grapalat"/>
          <w:lang w:val="hy-AM"/>
        </w:rPr>
        <w:t>ԱԳՆ-ՊԱԾ-ԷԱՃԱՊՁԲ-22/01-1</w:t>
      </w:r>
      <w:r w:rsidR="00D65DAA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  <w:t xml:space="preserve"> </w:t>
      </w:r>
      <w:r w:rsidRPr="00EE0633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պայմ</w:t>
      </w:r>
      <w:r w:rsidR="00724B25">
        <w:rPr>
          <w:rFonts w:ascii="GHEA Grapalat" w:eastAsia="Times New Roman" w:hAnsi="GHEA Grapalat" w:cs="Sylfaen"/>
          <w:sz w:val="20"/>
          <w:szCs w:val="20"/>
          <w:lang w:val="af-ZA" w:eastAsia="ru-RU"/>
        </w:rPr>
        <w:t>անագրում</w:t>
      </w:r>
      <w:r w:rsidR="00D65DA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724B25">
        <w:rPr>
          <w:rFonts w:ascii="GHEA Grapalat" w:eastAsia="Times New Roman" w:hAnsi="GHEA Grapalat" w:cs="Sylfaen"/>
          <w:sz w:val="20"/>
          <w:szCs w:val="20"/>
          <w:lang w:val="af-ZA" w:eastAsia="ru-RU"/>
        </w:rPr>
        <w:t>20</w:t>
      </w:r>
      <w:r w:rsidR="00334790">
        <w:rPr>
          <w:rFonts w:ascii="GHEA Grapalat" w:eastAsia="Times New Roman" w:hAnsi="GHEA Grapalat" w:cs="Sylfaen"/>
          <w:sz w:val="20"/>
          <w:szCs w:val="20"/>
          <w:lang w:val="af-ZA" w:eastAsia="ru-RU"/>
        </w:rPr>
        <w:t>2</w:t>
      </w:r>
      <w:r w:rsidR="0062409F">
        <w:rPr>
          <w:rFonts w:ascii="GHEA Grapalat" w:eastAsia="Times New Roman" w:hAnsi="GHEA Grapalat" w:cs="Sylfaen"/>
          <w:sz w:val="20"/>
          <w:szCs w:val="20"/>
          <w:lang w:val="af-ZA" w:eastAsia="ru-RU"/>
        </w:rPr>
        <w:t>2</w:t>
      </w:r>
      <w:r w:rsidR="00D65DA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E063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թվականի </w:t>
      </w:r>
      <w:r w:rsidR="0038678D">
        <w:rPr>
          <w:rFonts w:ascii="GHEA Grapalat" w:eastAsia="Times New Roman" w:hAnsi="GHEA Grapalat" w:cs="Sylfaen"/>
          <w:sz w:val="20"/>
          <w:szCs w:val="20"/>
          <w:lang w:val="af-ZA" w:eastAsia="ru-RU"/>
        </w:rPr>
        <w:t>հունվար</w:t>
      </w:r>
      <w:r w:rsidR="00724B25" w:rsidRPr="00724B2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ի </w:t>
      </w:r>
      <w:r w:rsidR="00131757">
        <w:rPr>
          <w:rFonts w:ascii="GHEA Grapalat" w:eastAsia="Times New Roman" w:hAnsi="GHEA Grapalat" w:cs="Sylfaen"/>
          <w:sz w:val="20"/>
          <w:szCs w:val="20"/>
          <w:lang w:val="af-ZA" w:eastAsia="ru-RU"/>
        </w:rPr>
        <w:t>1</w:t>
      </w:r>
      <w:r w:rsidR="0062409F">
        <w:rPr>
          <w:rFonts w:ascii="GHEA Grapalat" w:eastAsia="Times New Roman" w:hAnsi="GHEA Grapalat" w:cs="Sylfaen"/>
          <w:sz w:val="20"/>
          <w:szCs w:val="20"/>
          <w:lang w:val="af-ZA" w:eastAsia="ru-RU"/>
        </w:rPr>
        <w:t>0</w:t>
      </w:r>
      <w:r w:rsidRPr="00724B25">
        <w:rPr>
          <w:rFonts w:ascii="GHEA Grapalat" w:eastAsia="Times New Roman" w:hAnsi="GHEA Grapalat" w:cs="Sylfaen"/>
          <w:sz w:val="20"/>
          <w:szCs w:val="20"/>
          <w:lang w:val="af-ZA" w:eastAsia="ru-RU"/>
        </w:rPr>
        <w:t>-ին</w:t>
      </w:r>
      <w:r w:rsidRPr="00EE063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կատարված</w:t>
      </w:r>
      <w:r w:rsidRPr="00EE063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E0633">
        <w:rPr>
          <w:rFonts w:ascii="GHEA Grapalat" w:eastAsia="Times New Roman" w:hAnsi="GHEA Grapalat" w:cs="Sylfaen"/>
          <w:sz w:val="20"/>
          <w:szCs w:val="20"/>
          <w:lang w:val="af-ZA" w:eastAsia="ru-RU"/>
        </w:rPr>
        <w:t>փոփոխությունների վերաբերյալ համառոտ</w:t>
      </w:r>
      <w:r w:rsidRPr="00EE063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E063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տեղեկատվությունը և կատարված փոփոխությունը պարունակող` </w:t>
      </w:r>
    </w:p>
    <w:p w:rsidR="00EE0633" w:rsidRPr="00EE0633" w:rsidRDefault="00EE0633" w:rsidP="00EE0633">
      <w:pPr>
        <w:spacing w:after="240"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EE0633">
        <w:rPr>
          <w:rFonts w:ascii="GHEA Grapalat" w:eastAsia="Times New Roman" w:hAnsi="GHEA Grapalat" w:cs="Sylfaen"/>
          <w:sz w:val="20"/>
          <w:szCs w:val="20"/>
          <w:lang w:val="af-ZA" w:eastAsia="ru-RU"/>
        </w:rPr>
        <w:t>երկկողմ հաստատված փաստաթղթի պատճենը</w:t>
      </w:r>
      <w:r w:rsidRPr="00EE0633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:rsidR="00EE0633" w:rsidRPr="00EE0633" w:rsidRDefault="00EE0633" w:rsidP="00EE0633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12"/>
          <w:szCs w:val="20"/>
          <w:lang w:val="af-ZA" w:eastAsia="ru-RU"/>
        </w:rPr>
      </w:pPr>
      <w:r w:rsidRPr="00EE0633">
        <w:rPr>
          <w:rFonts w:ascii="GHEA Grapalat" w:eastAsia="Times New Roman" w:hAnsi="GHEA Grapalat" w:cs="Sylfaen"/>
          <w:sz w:val="20"/>
          <w:szCs w:val="20"/>
          <w:lang w:val="af-ZA" w:eastAsia="ru-RU"/>
        </w:rPr>
        <w:t>Փոփոխության</w:t>
      </w:r>
      <w:r w:rsidRPr="00EE063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առաջացման </w:t>
      </w:r>
      <w:r w:rsidRPr="00EE0633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պատճառ</w:t>
      </w:r>
      <w:r w:rsidR="00724B2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38678D">
        <w:rPr>
          <w:rFonts w:ascii="GHEA Grapalat" w:eastAsia="Times New Roman" w:hAnsi="GHEA Grapalat" w:cs="Sylfaen"/>
          <w:sz w:val="20"/>
          <w:szCs w:val="20"/>
          <w:lang w:val="af-ZA" w:eastAsia="ru-RU"/>
        </w:rPr>
        <w:t>–</w:t>
      </w:r>
      <w:r w:rsidR="00724B2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3E15A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ապրանքի մատակարարում սկսելու </w:t>
      </w:r>
      <w:r w:rsidR="0038678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սկսելու և ֆինանսական միջոցներ նախատեսվելու պայման</w:t>
      </w:r>
      <w:r w:rsidRPr="00EE063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ab/>
      </w:r>
      <w:r w:rsidRPr="00EE0633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EE0633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EE0633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EE0633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EE0633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EE0633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EE0633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EE0633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   </w:t>
      </w:r>
    </w:p>
    <w:p w:rsidR="00EE0633" w:rsidRPr="00EE0633" w:rsidRDefault="00EE0633" w:rsidP="00EE0633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EE0633" w:rsidRPr="00EE0633" w:rsidRDefault="00EE0633" w:rsidP="00EE0633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12"/>
          <w:szCs w:val="20"/>
          <w:lang w:val="af-ZA" w:eastAsia="ru-RU"/>
        </w:rPr>
      </w:pPr>
      <w:r w:rsidRPr="00EE0633">
        <w:rPr>
          <w:rFonts w:ascii="GHEA Grapalat" w:eastAsia="Times New Roman" w:hAnsi="GHEA Grapalat" w:cs="Sylfaen"/>
          <w:sz w:val="20"/>
          <w:szCs w:val="20"/>
          <w:lang w:val="af-ZA" w:eastAsia="ru-RU"/>
        </w:rPr>
        <w:t>Փոփոխության</w:t>
      </w:r>
      <w:r w:rsidRPr="00EE063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E0633">
        <w:rPr>
          <w:rFonts w:ascii="GHEA Grapalat" w:eastAsia="Times New Roman" w:hAnsi="GHEA Grapalat" w:cs="Sylfaen"/>
          <w:sz w:val="20"/>
          <w:szCs w:val="20"/>
          <w:lang w:val="af-ZA" w:eastAsia="ru-RU"/>
        </w:rPr>
        <w:t>նկարագրություն</w:t>
      </w:r>
      <w:r w:rsidR="00724B2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- </w:t>
      </w:r>
      <w:r w:rsidR="0038678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Կողմերը համաձայնագրով հավաստել են </w:t>
      </w:r>
      <w:r w:rsidR="003E15AF">
        <w:rPr>
          <w:rFonts w:ascii="GHEA Grapalat" w:eastAsia="Times New Roman" w:hAnsi="GHEA Grapalat" w:cs="Sylfaen"/>
          <w:sz w:val="20"/>
          <w:szCs w:val="20"/>
          <w:lang w:val="af-ZA" w:eastAsia="ru-RU"/>
        </w:rPr>
        <w:t>ապրանքի մատակարարման</w:t>
      </w:r>
      <w:r w:rsidR="0038678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վճարման ժամանակացույցը</w:t>
      </w:r>
    </w:p>
    <w:p w:rsidR="00EE0633" w:rsidRPr="00EE0633" w:rsidRDefault="00EE0633" w:rsidP="00EE0633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EE0633" w:rsidRPr="00EE0633" w:rsidRDefault="00EE0633" w:rsidP="00EE0633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u w:val="single"/>
          <w:lang w:val="af-ZA" w:eastAsia="ru-RU"/>
        </w:rPr>
      </w:pPr>
      <w:r w:rsidRPr="00EE0633">
        <w:rPr>
          <w:rFonts w:ascii="GHEA Grapalat" w:eastAsia="Times New Roman" w:hAnsi="GHEA Grapalat" w:cs="Sylfaen"/>
          <w:sz w:val="20"/>
          <w:szCs w:val="20"/>
          <w:lang w:val="af-ZA" w:eastAsia="ru-RU"/>
        </w:rPr>
        <w:t>Փոփոխության</w:t>
      </w:r>
      <w:r w:rsidRPr="00EE063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E063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հիմնավորում</w:t>
      </w:r>
      <w:r w:rsidR="00724B2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-</w:t>
      </w:r>
      <w:r w:rsidRPr="00EE063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ab/>
      </w:r>
      <w:r w:rsidR="0013175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2</w:t>
      </w:r>
      <w:r w:rsidR="0062409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1</w:t>
      </w:r>
      <w:r w:rsidR="0038678D" w:rsidRPr="0038678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.</w:t>
      </w:r>
      <w:r w:rsidR="0033479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12</w:t>
      </w:r>
      <w:r w:rsidR="0038678D" w:rsidRPr="0038678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.20</w:t>
      </w:r>
      <w:r w:rsidR="0013175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2</w:t>
      </w:r>
      <w:r w:rsidR="0062409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1</w:t>
      </w:r>
      <w:r w:rsidR="0038678D" w:rsidRPr="0038678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թ. կնքված N </w:t>
      </w:r>
      <w:r w:rsidR="0062409F" w:rsidRPr="0062409F">
        <w:rPr>
          <w:rFonts w:ascii="GHEA Grapalat" w:hAnsi="GHEA Grapalat"/>
          <w:lang w:val="hy-AM"/>
        </w:rPr>
        <w:t>ԱԳՆ-ՊԱԾ-ԷԱՃԱՊՁԲ-22/01-1</w:t>
      </w:r>
      <w:r w:rsidR="0062409F" w:rsidRPr="0062409F">
        <w:rPr>
          <w:rFonts w:ascii="GHEA Grapalat" w:hAnsi="GHEA Grapalat"/>
          <w:lang w:val="af-ZA"/>
        </w:rPr>
        <w:t xml:space="preserve"> </w:t>
      </w:r>
      <w:r w:rsidR="0038678D" w:rsidRPr="0038678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պայմանագրի </w:t>
      </w:r>
      <w:r w:rsidR="003E15A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8</w:t>
      </w:r>
      <w:r w:rsidR="0038678D" w:rsidRPr="0038678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.5 և </w:t>
      </w:r>
      <w:r w:rsidR="003E15A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8</w:t>
      </w:r>
      <w:r w:rsidR="0038678D" w:rsidRPr="0038678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.1</w:t>
      </w:r>
      <w:r w:rsidR="0062409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5</w:t>
      </w:r>
      <w:bookmarkStart w:id="0" w:name="_GoBack"/>
      <w:bookmarkEnd w:id="0"/>
      <w:r w:rsidR="0038678D" w:rsidRPr="0038678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կետեր</w:t>
      </w:r>
    </w:p>
    <w:p w:rsidR="00EE0633" w:rsidRPr="00EE0633" w:rsidRDefault="00EE0633" w:rsidP="00EE0633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12"/>
          <w:szCs w:val="20"/>
          <w:lang w:val="af-ZA" w:eastAsia="ru-RU"/>
        </w:rPr>
      </w:pPr>
      <w:r w:rsidRPr="00EE0633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EE0633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EE0633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EE0633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EE0633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</w:p>
    <w:p w:rsidR="00EE0633" w:rsidRPr="00EE0633" w:rsidRDefault="00EE0633" w:rsidP="00EE0633">
      <w:pPr>
        <w:spacing w:after="24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EE0633" w:rsidRPr="00EE0633" w:rsidRDefault="00EE0633" w:rsidP="00EE0633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EE0633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</w:r>
    </w:p>
    <w:p w:rsidR="00EE0633" w:rsidRPr="00EE0633" w:rsidRDefault="00EE0633" w:rsidP="00EE0633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EE0633" w:rsidRPr="00EE0633" w:rsidRDefault="00EE0633" w:rsidP="00EE0633">
      <w:pPr>
        <w:spacing w:after="240" w:line="360" w:lineRule="auto"/>
        <w:ind w:firstLine="709"/>
        <w:rPr>
          <w:rFonts w:ascii="GHEA Grapalat" w:eastAsia="Times New Roman" w:hAnsi="GHEA Grapalat" w:cs="Sylfaen"/>
          <w:i/>
          <w:sz w:val="20"/>
          <w:szCs w:val="20"/>
          <w:lang w:val="es-ES" w:eastAsia="ru-RU"/>
        </w:rPr>
      </w:pPr>
      <w:r w:rsidRPr="00EE0633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Պատվիրատու</w:t>
      </w:r>
      <w:r w:rsidRPr="00EE063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` </w:t>
      </w:r>
      <w:r w:rsidR="003F399E" w:rsidRPr="00724B25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</w:r>
      <w:r w:rsidR="003F399E" w:rsidRPr="00C20236">
        <w:rPr>
          <w:rFonts w:ascii="GHEA Grapalat" w:hAnsi="GHEA Grapalat"/>
          <w:sz w:val="20"/>
          <w:lang w:val="hy-AM"/>
        </w:rPr>
        <w:t>ՀՀ ԱԳՆ Պետական արարողակարգի ծառայություն</w:t>
      </w:r>
    </w:p>
    <w:p w:rsidR="00755A11" w:rsidRPr="00724B25" w:rsidRDefault="00755A11">
      <w:pPr>
        <w:rPr>
          <w:lang w:val="af-ZA"/>
        </w:rPr>
      </w:pPr>
    </w:p>
    <w:sectPr w:rsidR="00755A11" w:rsidRPr="00724B25" w:rsidSect="003604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366" w:rsidRDefault="003B1366">
      <w:pPr>
        <w:spacing w:after="0" w:line="240" w:lineRule="auto"/>
      </w:pPr>
      <w:r>
        <w:separator/>
      </w:r>
    </w:p>
  </w:endnote>
  <w:endnote w:type="continuationSeparator" w:id="0">
    <w:p w:rsidR="003B1366" w:rsidRDefault="003B1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EE063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3B1366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3B1366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3B13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366" w:rsidRDefault="003B1366">
      <w:pPr>
        <w:spacing w:after="0" w:line="240" w:lineRule="auto"/>
      </w:pPr>
      <w:r>
        <w:separator/>
      </w:r>
    </w:p>
  </w:footnote>
  <w:footnote w:type="continuationSeparator" w:id="0">
    <w:p w:rsidR="003B1366" w:rsidRDefault="003B1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3B13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3B13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3B13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A11"/>
    <w:rsid w:val="00131757"/>
    <w:rsid w:val="001F7636"/>
    <w:rsid w:val="00334790"/>
    <w:rsid w:val="0038678D"/>
    <w:rsid w:val="003B1366"/>
    <w:rsid w:val="003C3447"/>
    <w:rsid w:val="003E15AF"/>
    <w:rsid w:val="003F399E"/>
    <w:rsid w:val="004B5064"/>
    <w:rsid w:val="00516B66"/>
    <w:rsid w:val="00560C35"/>
    <w:rsid w:val="005B2FE1"/>
    <w:rsid w:val="0062409F"/>
    <w:rsid w:val="0064192C"/>
    <w:rsid w:val="006B300D"/>
    <w:rsid w:val="00724B25"/>
    <w:rsid w:val="00755A11"/>
    <w:rsid w:val="009D498C"/>
    <w:rsid w:val="00C8116C"/>
    <w:rsid w:val="00CD0270"/>
    <w:rsid w:val="00D15112"/>
    <w:rsid w:val="00D65DAA"/>
    <w:rsid w:val="00EE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814F9"/>
  <w15:docId w15:val="{5AE046C8-B67E-4DF4-B32E-32ADA9FB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E0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0633"/>
  </w:style>
  <w:style w:type="paragraph" w:styleId="Footer">
    <w:name w:val="footer"/>
    <w:basedOn w:val="Normal"/>
    <w:link w:val="FooterChar"/>
    <w:uiPriority w:val="99"/>
    <w:semiHidden/>
    <w:unhideWhenUsed/>
    <w:rsid w:val="00EE0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0633"/>
  </w:style>
  <w:style w:type="character" w:styleId="PageNumber">
    <w:name w:val="page number"/>
    <w:basedOn w:val="DefaultParagraphFont"/>
    <w:rsid w:val="00EE0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2017-11-17T06:20:00Z</cp:lastPrinted>
  <dcterms:created xsi:type="dcterms:W3CDTF">2017-11-10T06:56:00Z</dcterms:created>
  <dcterms:modified xsi:type="dcterms:W3CDTF">2022-01-10T09:08:00Z</dcterms:modified>
</cp:coreProperties>
</file>