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Default="00A13798" w:rsidP="00EE3C3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</w:t>
      </w:r>
    </w:p>
    <w:p w:rsidR="00A13798" w:rsidRPr="00713E1C" w:rsidRDefault="00A13798" w:rsidP="00EE3C3F">
      <w:pPr>
        <w:spacing w:after="0" w:line="240" w:lineRule="auto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A13798" w:rsidRDefault="00A13798" w:rsidP="00EE3C3F">
      <w:pPr>
        <w:spacing w:after="0" w:line="240" w:lineRule="auto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/>
          <w:b/>
          <w:sz w:val="21"/>
          <w:szCs w:val="21"/>
          <w:lang w:val="af-ZA"/>
        </w:rPr>
        <w:t>հրավերի պարզաբանման մասին</w:t>
      </w:r>
    </w:p>
    <w:p w:rsidR="00EE3C3F" w:rsidRPr="00713E1C" w:rsidRDefault="00EE3C3F" w:rsidP="00EE3C3F">
      <w:pPr>
        <w:spacing w:after="0" w:line="240" w:lineRule="auto"/>
        <w:jc w:val="center"/>
        <w:rPr>
          <w:rFonts w:ascii="GHEA Grapalat" w:hAnsi="GHEA Grapalat"/>
          <w:b/>
          <w:sz w:val="21"/>
          <w:szCs w:val="21"/>
          <w:lang w:val="af-ZA"/>
        </w:rPr>
      </w:pPr>
    </w:p>
    <w:p w:rsidR="00A13798" w:rsidRPr="00403AD6" w:rsidRDefault="00A13798" w:rsidP="00EE3C3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A13798" w:rsidRPr="00403AD6" w:rsidRDefault="00A13798" w:rsidP="00EE3C3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E00AE9">
        <w:rPr>
          <w:rFonts w:ascii="GHEA Grapalat" w:hAnsi="GHEA Grapalat"/>
          <w:b w:val="0"/>
          <w:sz w:val="22"/>
          <w:szCs w:val="22"/>
          <w:lang w:val="af-ZA"/>
        </w:rPr>
        <w:t>20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63487">
        <w:rPr>
          <w:rFonts w:ascii="GHEA Grapalat" w:hAnsi="GHEA Grapalat"/>
          <w:b w:val="0"/>
          <w:sz w:val="22"/>
          <w:szCs w:val="22"/>
          <w:lang w:val="hy-AM"/>
        </w:rPr>
        <w:t>փետրվարի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6348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EE3C3F" w:rsidRPr="00EE3C3F">
        <w:rPr>
          <w:rFonts w:ascii="GHEA Grapalat" w:hAnsi="GHEA Grapalat"/>
          <w:b w:val="0"/>
          <w:sz w:val="22"/>
          <w:szCs w:val="22"/>
          <w:lang w:val="af-ZA"/>
        </w:rPr>
        <w:t>8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337CA" w:rsidRPr="00403AD6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A13798" w:rsidRPr="00403AD6" w:rsidRDefault="00A13798" w:rsidP="00EE3C3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403AD6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403AD6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A13798" w:rsidRPr="00403AD6" w:rsidRDefault="00A13798" w:rsidP="00EE3C3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A13798" w:rsidRDefault="00A13798" w:rsidP="00EE3C3F">
      <w:pPr>
        <w:pStyle w:val="Heading3"/>
        <w:ind w:firstLine="0"/>
        <w:rPr>
          <w:rFonts w:ascii="GHEA Grapalat" w:hAnsi="GHEA Grapalat"/>
          <w:b w:val="0"/>
          <w:sz w:val="22"/>
          <w:szCs w:val="22"/>
        </w:rPr>
      </w:pPr>
      <w:r w:rsidRPr="00403AD6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1337CA" w:rsidRPr="00403AD6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012AEF" w:rsidRPr="00403AD6">
        <w:rPr>
          <w:rFonts w:ascii="GHEA Grapalat" w:hAnsi="GHEA Grapalat"/>
          <w:b w:val="0"/>
          <w:sz w:val="22"/>
          <w:szCs w:val="22"/>
          <w:lang w:val="hy-AM"/>
        </w:rPr>
        <w:t>ԲՄ</w:t>
      </w:r>
      <w:r w:rsidR="00466CDA" w:rsidRPr="00403AD6">
        <w:rPr>
          <w:rFonts w:ascii="GHEA Grapalat" w:hAnsi="GHEA Grapalat"/>
          <w:b w:val="0"/>
          <w:sz w:val="22"/>
          <w:szCs w:val="22"/>
          <w:lang w:val="hy-AM"/>
        </w:rPr>
        <w:t>ԱՊ</w:t>
      </w:r>
      <w:r w:rsidR="001337CA" w:rsidRPr="00403AD6">
        <w:rPr>
          <w:rFonts w:ascii="GHEA Grapalat" w:hAnsi="GHEA Grapalat"/>
          <w:b w:val="0"/>
          <w:sz w:val="22"/>
          <w:szCs w:val="22"/>
          <w:lang w:val="hy-AM"/>
        </w:rPr>
        <w:t>ՁԲ-</w:t>
      </w:r>
      <w:r w:rsidR="00E00AE9">
        <w:rPr>
          <w:rFonts w:ascii="GHEA Grapalat" w:hAnsi="GHEA Grapalat"/>
          <w:b w:val="0"/>
          <w:sz w:val="22"/>
          <w:szCs w:val="22"/>
          <w:lang w:val="hy-AM"/>
        </w:rPr>
        <w:t>20</w:t>
      </w:r>
      <w:r w:rsidR="001337CA" w:rsidRPr="00403AD6">
        <w:rPr>
          <w:rFonts w:ascii="GHEA Grapalat" w:hAnsi="GHEA Grapalat"/>
          <w:b w:val="0"/>
          <w:sz w:val="22"/>
          <w:szCs w:val="22"/>
          <w:lang w:val="hy-AM"/>
        </w:rPr>
        <w:t>/</w:t>
      </w:r>
      <w:r w:rsidR="00E00AE9">
        <w:rPr>
          <w:rFonts w:ascii="GHEA Grapalat" w:hAnsi="GHEA Grapalat"/>
          <w:b w:val="0"/>
          <w:sz w:val="22"/>
          <w:szCs w:val="22"/>
          <w:lang w:val="hy-AM"/>
        </w:rPr>
        <w:t>4</w:t>
      </w:r>
    </w:p>
    <w:p w:rsidR="00EE3C3F" w:rsidRPr="00EE3C3F" w:rsidRDefault="00EE3C3F" w:rsidP="00EE3C3F">
      <w:pPr>
        <w:spacing w:after="0" w:line="240" w:lineRule="auto"/>
        <w:rPr>
          <w:lang w:eastAsia="ru-RU"/>
        </w:rPr>
      </w:pPr>
    </w:p>
    <w:p w:rsidR="00A13798" w:rsidRPr="00403AD6" w:rsidRDefault="00A13798" w:rsidP="00EE3C3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03AD6">
        <w:rPr>
          <w:rFonts w:ascii="GHEA Grapalat" w:hAnsi="GHEA Grapalat" w:cs="Sylfaen"/>
          <w:lang w:val="hy-AM"/>
        </w:rPr>
        <w:tab/>
      </w:r>
      <w:r w:rsidR="001337CA" w:rsidRPr="00403AD6">
        <w:rPr>
          <w:rFonts w:ascii="GHEA Grapalat" w:hAnsi="GHEA Grapalat" w:cs="Sylfaen"/>
          <w:lang w:val="hy-AM"/>
        </w:rPr>
        <w:t>Երևանի քաղաքապետարանի</w:t>
      </w:r>
      <w:r w:rsidRPr="00403AD6">
        <w:rPr>
          <w:rFonts w:ascii="GHEA Grapalat" w:hAnsi="GHEA Grapalat" w:cs="Sylfaen"/>
          <w:lang w:val="hy-AM"/>
        </w:rPr>
        <w:t xml:space="preserve"> կարիքների համար </w:t>
      </w:r>
      <w:r w:rsidR="00E00AE9">
        <w:rPr>
          <w:rFonts w:ascii="GHEA Grapalat" w:hAnsi="GHEA Grapalat" w:cs="Sylfaen"/>
          <w:lang w:val="hy-AM"/>
        </w:rPr>
        <w:t>առողջապահական կազմակերպությունների համար բժշկական սարքավորումների</w:t>
      </w:r>
      <w:r w:rsidR="00E00AE9" w:rsidRPr="00035297">
        <w:rPr>
          <w:rFonts w:ascii="GHEA Grapalat" w:hAnsi="GHEA Grapalat" w:cs="Sylfaen"/>
          <w:lang w:val="af-ZA"/>
        </w:rPr>
        <w:t xml:space="preserve"> </w:t>
      </w:r>
      <w:r w:rsidR="00E00AE9">
        <w:rPr>
          <w:rFonts w:ascii="GHEA Grapalat" w:hAnsi="GHEA Grapalat" w:cs="Sylfaen"/>
          <w:lang w:val="hy-AM"/>
        </w:rPr>
        <w:t xml:space="preserve">և պարագաների </w:t>
      </w:r>
      <w:r w:rsidRPr="00403AD6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="00CF6096" w:rsidRPr="00403AD6">
        <w:rPr>
          <w:rFonts w:ascii="GHEA Grapalat" w:hAnsi="GHEA Grapalat" w:cs="Sylfaen"/>
          <w:lang w:val="hy-AM"/>
        </w:rPr>
        <w:t>ԵՔ-</w:t>
      </w:r>
      <w:r w:rsidR="00012AEF" w:rsidRPr="00403AD6">
        <w:rPr>
          <w:rFonts w:ascii="GHEA Grapalat" w:hAnsi="GHEA Grapalat" w:cs="Sylfaen"/>
          <w:lang w:val="hy-AM"/>
        </w:rPr>
        <w:t>ԲՄ</w:t>
      </w:r>
      <w:r w:rsidR="00CF6096" w:rsidRPr="00403AD6">
        <w:rPr>
          <w:rFonts w:ascii="GHEA Grapalat" w:hAnsi="GHEA Grapalat" w:cs="Sylfaen"/>
          <w:lang w:val="hy-AM"/>
        </w:rPr>
        <w:t>ԱՊՁԲ</w:t>
      </w:r>
      <w:r w:rsidR="002979EA" w:rsidRPr="00403AD6">
        <w:rPr>
          <w:rFonts w:ascii="GHEA Grapalat" w:hAnsi="GHEA Grapalat" w:cs="Sylfaen"/>
          <w:lang w:val="hy-AM"/>
        </w:rPr>
        <w:t>-</w:t>
      </w:r>
      <w:r w:rsidR="00E00AE9">
        <w:rPr>
          <w:rFonts w:ascii="GHEA Grapalat" w:hAnsi="GHEA Grapalat" w:cs="Sylfaen"/>
          <w:lang w:val="hy-AM"/>
        </w:rPr>
        <w:t>20</w:t>
      </w:r>
      <w:r w:rsidR="002979EA" w:rsidRPr="00403AD6">
        <w:rPr>
          <w:rFonts w:ascii="GHEA Grapalat" w:hAnsi="GHEA Grapalat" w:cs="Sylfaen"/>
          <w:lang w:val="hy-AM"/>
        </w:rPr>
        <w:t>/</w:t>
      </w:r>
      <w:r w:rsidR="00E00AE9">
        <w:rPr>
          <w:rFonts w:ascii="GHEA Grapalat" w:hAnsi="GHEA Grapalat" w:cs="Sylfaen"/>
          <w:lang w:val="hy-AM"/>
        </w:rPr>
        <w:t>4</w:t>
      </w:r>
      <w:r w:rsidR="001337CA" w:rsidRPr="00403AD6">
        <w:rPr>
          <w:rFonts w:ascii="GHEA Grapalat" w:hAnsi="GHEA Grapalat" w:cs="Sylfaen"/>
          <w:lang w:val="hy-AM"/>
        </w:rPr>
        <w:t xml:space="preserve"> </w:t>
      </w:r>
      <w:r w:rsidRPr="00403AD6">
        <w:rPr>
          <w:rFonts w:ascii="GHEA Grapalat" w:hAnsi="GHEA Grapalat" w:cs="Sylfaen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403AD6">
        <w:rPr>
          <w:rFonts w:ascii="GHEA Grapalat" w:hAnsi="GHEA Grapalat" w:cs="Sylfaen"/>
          <w:lang w:val="hy-AM"/>
        </w:rPr>
        <w:t xml:space="preserve"> </w:t>
      </w:r>
      <w:r w:rsidR="00163487">
        <w:rPr>
          <w:rFonts w:ascii="GHEA Grapalat" w:hAnsi="GHEA Grapalat" w:cs="Sylfaen"/>
          <w:lang w:val="hy-AM"/>
        </w:rPr>
        <w:t>1</w:t>
      </w:r>
      <w:r w:rsidR="00EE3C3F" w:rsidRPr="00EE3C3F">
        <w:rPr>
          <w:rFonts w:ascii="GHEA Grapalat" w:hAnsi="GHEA Grapalat" w:cs="Sylfaen"/>
          <w:lang w:val="hy-AM"/>
        </w:rPr>
        <w:t>7</w:t>
      </w:r>
      <w:r w:rsidR="002979EA" w:rsidRPr="00403AD6">
        <w:rPr>
          <w:rFonts w:ascii="GHEA Grapalat" w:hAnsi="GHEA Grapalat" w:cs="Sylfaen"/>
          <w:lang w:val="hy-AM"/>
        </w:rPr>
        <w:t>.0</w:t>
      </w:r>
      <w:r w:rsidR="00163487">
        <w:rPr>
          <w:rFonts w:ascii="GHEA Grapalat" w:hAnsi="GHEA Grapalat" w:cs="Sylfaen"/>
          <w:lang w:val="hy-AM"/>
        </w:rPr>
        <w:t>2</w:t>
      </w:r>
      <w:r w:rsidR="002979EA" w:rsidRPr="00403AD6">
        <w:rPr>
          <w:rFonts w:ascii="GHEA Grapalat" w:hAnsi="GHEA Grapalat" w:cs="Sylfaen"/>
          <w:lang w:val="hy-AM"/>
        </w:rPr>
        <w:t>.20</w:t>
      </w:r>
      <w:r w:rsidR="00E00AE9">
        <w:rPr>
          <w:rFonts w:ascii="GHEA Grapalat" w:hAnsi="GHEA Grapalat" w:cs="Sylfaen"/>
          <w:lang w:val="hy-AM"/>
        </w:rPr>
        <w:t>20</w:t>
      </w:r>
      <w:r w:rsidR="002979EA" w:rsidRPr="00403AD6">
        <w:rPr>
          <w:rFonts w:ascii="GHEA Grapalat" w:hAnsi="GHEA Grapalat" w:cs="Sylfaen"/>
          <w:lang w:val="hy-AM"/>
        </w:rPr>
        <w:t xml:space="preserve">թ. </w:t>
      </w:r>
      <w:r w:rsidRPr="00403AD6">
        <w:rPr>
          <w:rFonts w:ascii="GHEA Grapalat" w:hAnsi="GHEA Grapalat" w:cs="Sylfaen"/>
          <w:lang w:val="hy-AM"/>
        </w:rPr>
        <w:t xml:space="preserve">ստացված հարցադրումը և </w:t>
      </w:r>
      <w:r w:rsidR="00E00AE9">
        <w:rPr>
          <w:rFonts w:ascii="GHEA Grapalat" w:hAnsi="GHEA Grapalat" w:cs="Sylfaen"/>
          <w:lang w:val="hy-AM"/>
        </w:rPr>
        <w:t>դրա</w:t>
      </w:r>
      <w:r w:rsidRPr="00403AD6">
        <w:rPr>
          <w:rFonts w:ascii="GHEA Grapalat" w:hAnsi="GHEA Grapalat" w:cs="Sylfaen"/>
          <w:lang w:val="af-ZA"/>
        </w:rPr>
        <w:t xml:space="preserve"> վերաբերյալ </w:t>
      </w:r>
      <w:r w:rsidR="00163487">
        <w:rPr>
          <w:rFonts w:ascii="GHEA Grapalat" w:hAnsi="GHEA Grapalat" w:cs="Sylfaen"/>
          <w:lang w:val="hy-AM"/>
        </w:rPr>
        <w:t>1</w:t>
      </w:r>
      <w:r w:rsidR="00EE3C3F" w:rsidRPr="00EE3C3F">
        <w:rPr>
          <w:rFonts w:ascii="GHEA Grapalat" w:hAnsi="GHEA Grapalat" w:cs="Sylfaen"/>
          <w:lang w:val="hy-AM"/>
        </w:rPr>
        <w:t>8</w:t>
      </w:r>
      <w:r w:rsidR="001337CA" w:rsidRPr="00403AD6">
        <w:rPr>
          <w:rFonts w:ascii="GHEA Grapalat" w:hAnsi="GHEA Grapalat" w:cs="Sylfaen"/>
          <w:lang w:val="hy-AM"/>
        </w:rPr>
        <w:t>.</w:t>
      </w:r>
      <w:r w:rsidR="00E00AE9">
        <w:rPr>
          <w:rFonts w:ascii="GHEA Grapalat" w:hAnsi="GHEA Grapalat" w:cs="Sylfaen"/>
          <w:lang w:val="hy-AM"/>
        </w:rPr>
        <w:t>0</w:t>
      </w:r>
      <w:r w:rsidR="00163487">
        <w:rPr>
          <w:rFonts w:ascii="GHEA Grapalat" w:hAnsi="GHEA Grapalat" w:cs="Sylfaen"/>
          <w:lang w:val="hy-AM"/>
        </w:rPr>
        <w:t>2</w:t>
      </w:r>
      <w:r w:rsidR="001337CA" w:rsidRPr="00403AD6">
        <w:rPr>
          <w:rFonts w:ascii="GHEA Grapalat" w:hAnsi="GHEA Grapalat" w:cs="Sylfaen"/>
          <w:lang w:val="hy-AM"/>
        </w:rPr>
        <w:t>.20</w:t>
      </w:r>
      <w:r w:rsidR="00E00AE9">
        <w:rPr>
          <w:rFonts w:ascii="GHEA Grapalat" w:hAnsi="GHEA Grapalat" w:cs="Sylfaen"/>
          <w:lang w:val="hy-AM"/>
        </w:rPr>
        <w:t>20</w:t>
      </w:r>
      <w:r w:rsidR="001337CA" w:rsidRPr="00403AD6">
        <w:rPr>
          <w:rFonts w:ascii="GHEA Grapalat" w:hAnsi="GHEA Grapalat" w:cs="Sylfaen"/>
          <w:lang w:val="hy-AM"/>
        </w:rPr>
        <w:t>թ.</w:t>
      </w:r>
      <w:r w:rsidRPr="00403AD6">
        <w:rPr>
          <w:rFonts w:ascii="GHEA Grapalat" w:hAnsi="GHEA Grapalat" w:cs="Sylfaen"/>
          <w:lang w:val="af-ZA"/>
        </w:rPr>
        <w:t xml:space="preserve"> տրամադրված պարզաբանումը`</w:t>
      </w:r>
    </w:p>
    <w:p w:rsidR="001337CA" w:rsidRPr="00403AD6" w:rsidRDefault="00A13798" w:rsidP="00EE3C3F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403AD6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Հարցադրում N 1 </w:t>
      </w:r>
    </w:p>
    <w:p w:rsidR="00824408" w:rsidRPr="00403AD6" w:rsidRDefault="00824408" w:rsidP="00EE3C3F">
      <w:pPr>
        <w:spacing w:after="0" w:line="240" w:lineRule="auto"/>
        <w:rPr>
          <w:rFonts w:ascii="GHEA Grapalat" w:hAnsi="GHEA Grapalat"/>
          <w:lang w:val="hy-AM"/>
        </w:rPr>
      </w:pPr>
    </w:p>
    <w:p w:rsidR="00EE3C3F" w:rsidRPr="00264DAF" w:rsidRDefault="00EE3C3F" w:rsidP="00EE3C3F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264DAF">
        <w:rPr>
          <w:rFonts w:ascii="GHEA Grapalat" w:eastAsia="Times New Roman" w:hAnsi="GHEA Grapalat" w:cs="Sylfaen"/>
          <w:lang w:val="hy-AM"/>
        </w:rPr>
        <w:t>Հարգելի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գործընկեր</w:t>
      </w:r>
      <w:r w:rsidRPr="00264DAF">
        <w:rPr>
          <w:rFonts w:ascii="GHEA Grapalat" w:eastAsia="Times New Roman" w:hAnsi="GHEA Grapalat" w:cs="Times New Roman"/>
          <w:lang w:val="hy-AM"/>
        </w:rPr>
        <w:t xml:space="preserve">,  </w:t>
      </w:r>
      <w:r w:rsidRPr="00264DAF">
        <w:rPr>
          <w:rFonts w:ascii="GHEA Grapalat" w:eastAsia="Times New Roman" w:hAnsi="GHEA Grapalat" w:cs="Sylfaen"/>
          <w:lang w:val="hy-AM"/>
        </w:rPr>
        <w:t>հարց</w:t>
      </w:r>
      <w:r w:rsidRPr="00264DAF">
        <w:rPr>
          <w:rFonts w:ascii="GHEA Grapalat" w:eastAsia="Times New Roman" w:hAnsi="GHEA Grapalat" w:cs="Times New Roman"/>
          <w:lang w:val="hy-AM"/>
        </w:rPr>
        <w:t xml:space="preserve"> 1</w:t>
      </w:r>
      <w:r w:rsidRPr="00264DAF">
        <w:rPr>
          <w:rFonts w:ascii="GHEA Grapalat" w:eastAsia="MS Gothic" w:hAnsi="MS Gothic" w:cs="MS Gothic"/>
          <w:lang w:val="hy-AM"/>
        </w:rPr>
        <w:t>․</w:t>
      </w:r>
      <w:r w:rsidRPr="00264DAF">
        <w:rPr>
          <w:rFonts w:ascii="GHEA Grapalat" w:eastAsia="Times New Roman" w:hAnsi="GHEA Grapalat" w:cs="Calibri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ապրանքի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տեխնիկական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բնութագրի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մեջ</w:t>
      </w:r>
      <w:r w:rsidRPr="00264DAF">
        <w:rPr>
          <w:rFonts w:ascii="GHEA Grapalat" w:eastAsia="Times New Roman" w:hAnsi="GHEA Grapalat" w:cs="Times New Roman"/>
          <w:lang w:val="hy-AM"/>
        </w:rPr>
        <w:t xml:space="preserve">  </w:t>
      </w:r>
      <w:r w:rsidRPr="00264DAF">
        <w:rPr>
          <w:rFonts w:ascii="GHEA Grapalat" w:eastAsia="Times New Roman" w:hAnsi="GHEA Grapalat" w:cs="Sylfaen"/>
          <w:lang w:val="hy-AM"/>
        </w:rPr>
        <w:t>նշված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Ծավալաչափման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տոմոգրաֆիկ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պատկերի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ստացում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պահանջը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դրված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է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որպե՞ս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առկայություն</w:t>
      </w:r>
      <w:r w:rsidRPr="00264DAF">
        <w:rPr>
          <w:rFonts w:ascii="GHEA Grapalat" w:eastAsia="Times New Roman" w:hAnsi="GHEA Grapalat" w:cs="Times New Roman"/>
          <w:lang w:val="hy-AM"/>
        </w:rPr>
        <w:t xml:space="preserve">, </w:t>
      </w:r>
      <w:r w:rsidRPr="00264DAF">
        <w:rPr>
          <w:rFonts w:ascii="GHEA Grapalat" w:eastAsia="Times New Roman" w:hAnsi="GHEA Grapalat" w:cs="Sylfaen"/>
          <w:lang w:val="hy-AM"/>
        </w:rPr>
        <w:t>թե՞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հնարավորություն։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Առկայության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պարագայում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համակարգը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պետք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է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համալրված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լինի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նաև</w:t>
      </w:r>
      <w:r w:rsidRPr="00264DAF">
        <w:rPr>
          <w:rFonts w:ascii="GHEA Grapalat" w:eastAsia="Times New Roman" w:hAnsi="GHEA Grapalat" w:cs="Times New Roman"/>
          <w:lang w:val="hy-AM"/>
        </w:rPr>
        <w:t xml:space="preserve"> 4D </w:t>
      </w:r>
      <w:r w:rsidRPr="00264DAF">
        <w:rPr>
          <w:rFonts w:ascii="GHEA Grapalat" w:eastAsia="Times New Roman" w:hAnsi="GHEA Grapalat" w:cs="Sylfaen"/>
          <w:lang w:val="hy-AM"/>
        </w:rPr>
        <w:t>տպիչով</w:t>
      </w:r>
      <w:r w:rsidRPr="00264DAF">
        <w:rPr>
          <w:rFonts w:ascii="GHEA Grapalat" w:eastAsia="Times New Roman" w:hAnsi="GHEA Grapalat" w:cs="Times New Roman"/>
          <w:lang w:val="hy-AM"/>
        </w:rPr>
        <w:t xml:space="preserve">, </w:t>
      </w:r>
      <w:r w:rsidRPr="00264DAF">
        <w:rPr>
          <w:rFonts w:ascii="GHEA Grapalat" w:eastAsia="Times New Roman" w:hAnsi="GHEA Grapalat" w:cs="Sylfaen"/>
          <w:lang w:val="hy-AM"/>
        </w:rPr>
        <w:t>ինչը</w:t>
      </w:r>
      <w:r w:rsidRPr="00264DAF">
        <w:rPr>
          <w:rFonts w:ascii="GHEA Grapalat" w:eastAsia="Times New Roman" w:hAnsi="GHEA Grapalat" w:cs="Times New Roman"/>
          <w:lang w:val="hy-AM"/>
        </w:rPr>
        <w:t xml:space="preserve">  </w:t>
      </w:r>
      <w:r w:rsidRPr="00264DAF">
        <w:rPr>
          <w:rFonts w:ascii="GHEA Grapalat" w:eastAsia="Times New Roman" w:hAnsi="GHEA Grapalat" w:cs="Sylfaen"/>
          <w:lang w:val="hy-AM"/>
        </w:rPr>
        <w:t>պահանջում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նշված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չէ։</w:t>
      </w:r>
      <w:r w:rsidRPr="00264DAF">
        <w:rPr>
          <w:rFonts w:ascii="GHEA Grapalat" w:eastAsia="Times New Roman" w:hAnsi="GHEA Grapalat" w:cs="Times New Roman"/>
          <w:lang w:val="hy-AM"/>
        </w:rPr>
        <w:t xml:space="preserve">  </w:t>
      </w:r>
      <w:r w:rsidRPr="00264DAF">
        <w:rPr>
          <w:rFonts w:ascii="GHEA Grapalat" w:eastAsia="Times New Roman" w:hAnsi="GHEA Grapalat" w:cs="Sylfaen"/>
          <w:lang w:val="hy-AM"/>
        </w:rPr>
        <w:t>հարց</w:t>
      </w:r>
      <w:r w:rsidRPr="00264DAF">
        <w:rPr>
          <w:rFonts w:ascii="GHEA Grapalat" w:eastAsia="Times New Roman" w:hAnsi="GHEA Grapalat" w:cs="Times New Roman"/>
          <w:lang w:val="hy-AM"/>
        </w:rPr>
        <w:t xml:space="preserve"> 2</w:t>
      </w:r>
      <w:r w:rsidRPr="00264DAF">
        <w:rPr>
          <w:rFonts w:ascii="GHEA Grapalat" w:eastAsia="MS Gothic" w:hAnsi="MS Gothic" w:cs="MS Gothic"/>
          <w:lang w:val="hy-AM"/>
        </w:rPr>
        <w:t>․</w:t>
      </w:r>
      <w:r w:rsidRPr="00264DAF">
        <w:rPr>
          <w:rFonts w:ascii="GHEA Grapalat" w:eastAsia="Times New Roman" w:hAnsi="GHEA Grapalat" w:cs="Sylfaen"/>
          <w:lang w:val="hy-AM"/>
        </w:rPr>
        <w:t>քաշը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նշված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է</w:t>
      </w:r>
      <w:r w:rsidRPr="00264DAF">
        <w:rPr>
          <w:rFonts w:ascii="GHEA Grapalat" w:eastAsia="Times New Roman" w:hAnsi="GHEA Grapalat" w:cs="Times New Roman"/>
          <w:lang w:val="hy-AM"/>
        </w:rPr>
        <w:t xml:space="preserve"> 50 </w:t>
      </w:r>
      <w:r w:rsidRPr="00264DAF">
        <w:rPr>
          <w:rFonts w:ascii="GHEA Grapalat" w:eastAsia="Times New Roman" w:hAnsi="GHEA Grapalat" w:cs="Sylfaen"/>
          <w:lang w:val="hy-AM"/>
        </w:rPr>
        <w:t>կգ</w:t>
      </w:r>
      <w:r w:rsidRPr="00264DAF">
        <w:rPr>
          <w:rFonts w:ascii="GHEA Grapalat" w:eastAsia="Times New Roman" w:hAnsi="GHEA Grapalat" w:cs="Times New Roman"/>
          <w:lang w:val="hy-AM"/>
        </w:rPr>
        <w:t xml:space="preserve">, </w:t>
      </w:r>
      <w:r w:rsidRPr="00264DAF">
        <w:rPr>
          <w:rFonts w:ascii="GHEA Grapalat" w:eastAsia="Times New Roman" w:hAnsi="GHEA Grapalat" w:cs="Sylfaen"/>
          <w:lang w:val="hy-AM"/>
        </w:rPr>
        <w:t>արդյոք</w:t>
      </w:r>
      <w:r w:rsidRPr="00264DAF">
        <w:rPr>
          <w:rFonts w:ascii="GHEA Grapalat" w:eastAsia="Times New Roman" w:hAnsi="GHEA Grapalat" w:cs="Times New Roman"/>
          <w:lang w:val="hy-AM"/>
        </w:rPr>
        <w:t xml:space="preserve"> 10-</w:t>
      </w:r>
      <w:r w:rsidRPr="00264DAF">
        <w:rPr>
          <w:rFonts w:ascii="GHEA Grapalat" w:eastAsia="Times New Roman" w:hAnsi="GHEA Grapalat" w:cs="Sylfaen"/>
          <w:lang w:val="hy-AM"/>
        </w:rPr>
        <w:t>ով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ավել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քաշը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կդիտվի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աննշան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շեղում՞</w:t>
      </w:r>
      <w:r w:rsidRPr="00264DAF">
        <w:rPr>
          <w:rFonts w:ascii="GHEA Grapalat" w:eastAsia="Times New Roman" w:hAnsi="GHEA Grapalat" w:cs="Times New Roman"/>
          <w:lang w:val="hy-AM"/>
        </w:rPr>
        <w:t xml:space="preserve">, </w:t>
      </w:r>
      <w:r w:rsidRPr="00264DAF">
        <w:rPr>
          <w:rFonts w:ascii="GHEA Grapalat" w:eastAsia="Times New Roman" w:hAnsi="GHEA Grapalat" w:cs="Sylfaen"/>
          <w:lang w:val="hy-AM"/>
        </w:rPr>
        <w:t>դա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համարվու՞մ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է</w:t>
      </w:r>
      <w:r w:rsidRPr="00264DAF">
        <w:rPr>
          <w:rFonts w:ascii="GHEA Grapalat" w:eastAsia="Times New Roman" w:hAnsi="GHEA Grapalat" w:cs="Times New Roman"/>
          <w:lang w:val="hy-AM"/>
        </w:rPr>
        <w:t xml:space="preserve"> </w:t>
      </w:r>
      <w:r w:rsidRPr="00264DAF">
        <w:rPr>
          <w:rFonts w:ascii="GHEA Grapalat" w:eastAsia="Times New Roman" w:hAnsi="GHEA Grapalat" w:cs="Sylfaen"/>
          <w:lang w:val="hy-AM"/>
        </w:rPr>
        <w:t>համարժեք։</w:t>
      </w:r>
    </w:p>
    <w:p w:rsidR="00EE3C3F" w:rsidRPr="00264DAF" w:rsidRDefault="00EE3C3F" w:rsidP="00EE3C3F">
      <w:pPr>
        <w:spacing w:after="0" w:line="240" w:lineRule="auto"/>
        <w:jc w:val="both"/>
        <w:rPr>
          <w:rFonts w:ascii="GHEA Grapalat" w:eastAsia="Times New Roman" w:hAnsi="GHEA Grapalat" w:cs="Sylfaen"/>
        </w:rPr>
      </w:pPr>
      <w:r w:rsidRPr="00264DAF">
        <w:rPr>
          <w:rFonts w:ascii="GHEA Grapalat" w:eastAsia="Times New Roman" w:hAnsi="GHEA Grapalat" w:cs="Sylfaen"/>
        </w:rPr>
        <w:t>կանխավ՝</w:t>
      </w:r>
      <w:r w:rsidRPr="00264DAF">
        <w:rPr>
          <w:rFonts w:ascii="GHEA Grapalat" w:eastAsia="Times New Roman" w:hAnsi="GHEA Grapalat" w:cs="Times New Roman"/>
        </w:rPr>
        <w:t xml:space="preserve"> </w:t>
      </w:r>
      <w:r w:rsidRPr="00264DAF">
        <w:rPr>
          <w:rFonts w:ascii="GHEA Grapalat" w:eastAsia="Times New Roman" w:hAnsi="GHEA Grapalat" w:cs="Sylfaen"/>
        </w:rPr>
        <w:t>շնորհակալություն</w:t>
      </w:r>
    </w:p>
    <w:p w:rsidR="00012AEF" w:rsidRPr="00403AD6" w:rsidRDefault="00012AEF" w:rsidP="00EE3C3F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u w:val="single"/>
          <w:lang w:val="hy-AM"/>
        </w:rPr>
      </w:pPr>
    </w:p>
    <w:p w:rsidR="001337CA" w:rsidRDefault="00A13798" w:rsidP="00EE3C3F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 w:rsidRPr="00403AD6">
        <w:rPr>
          <w:rFonts w:ascii="GHEA Grapalat" w:hAnsi="GHEA Grapalat" w:cs="Sylfaen"/>
          <w:sz w:val="22"/>
          <w:szCs w:val="22"/>
          <w:u w:val="single"/>
          <w:lang w:val="af-ZA"/>
        </w:rPr>
        <w:t>Պարզաբանում</w:t>
      </w:r>
      <w:r w:rsidRPr="00403AD6">
        <w:rPr>
          <w:rFonts w:ascii="GHEA Grapalat" w:hAnsi="GHEA Grapalat" w:cs="Arial Armenian"/>
          <w:sz w:val="22"/>
          <w:szCs w:val="22"/>
          <w:u w:val="single"/>
          <w:lang w:val="af-ZA"/>
        </w:rPr>
        <w:t xml:space="preserve"> N 1</w:t>
      </w:r>
      <w:r w:rsidRPr="00403AD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p w:rsidR="00EE3C3F" w:rsidRPr="00264DAF" w:rsidRDefault="00EE3C3F" w:rsidP="00EE3C3F">
      <w:pPr>
        <w:spacing w:after="0" w:line="240" w:lineRule="auto"/>
        <w:jc w:val="both"/>
        <w:rPr>
          <w:rFonts w:ascii="GHEA Grapalat" w:eastAsia="Tahoma" w:hAnsi="GHEA Grapalat" w:cs="Tahoma"/>
          <w:lang w:val="hy-AM"/>
        </w:rPr>
      </w:pPr>
      <w:r w:rsidRPr="00264DAF">
        <w:rPr>
          <w:rFonts w:ascii="GHEA Grapalat" w:eastAsia="Tahoma" w:hAnsi="GHEA Grapalat" w:cs="Tahoma"/>
          <w:lang w:val="hy-AM"/>
        </w:rPr>
        <w:t>Հետազոտվող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օբյեկտի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մանրակրկիտ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ուսումնասիրումը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տոմոգրաֆիկ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պրոյեկցիայում հանդիսանում է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ֆունկցիա</w:t>
      </w:r>
      <w:r w:rsidRPr="00264DAF">
        <w:rPr>
          <w:rFonts w:ascii="GHEA Grapalat" w:hAnsi="GHEA Grapalat"/>
          <w:lang w:val="hy-AM"/>
        </w:rPr>
        <w:t xml:space="preserve">, </w:t>
      </w:r>
      <w:r w:rsidRPr="00264DAF">
        <w:rPr>
          <w:rFonts w:ascii="GHEA Grapalat" w:hAnsi="GHEA Grapalat" w:cs="Tahoma"/>
          <w:lang w:val="hy-AM"/>
        </w:rPr>
        <w:t>որը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 xml:space="preserve">համարվում </w:t>
      </w:r>
      <w:r w:rsidRPr="00264DAF">
        <w:rPr>
          <w:rFonts w:ascii="GHEA Grapalat" w:hAnsi="GHEA Grapalat" w:cs="Tahoma"/>
          <w:lang w:val="hy-AM"/>
        </w:rPr>
        <w:t xml:space="preserve">է </w:t>
      </w:r>
      <w:r w:rsidRPr="00264DAF">
        <w:rPr>
          <w:rFonts w:ascii="GHEA Grapalat" w:eastAsia="Tahoma" w:hAnsi="GHEA Grapalat" w:cs="Tahoma"/>
          <w:lang w:val="hy-AM"/>
        </w:rPr>
        <w:t>սարքի</w:t>
      </w:r>
      <w:r w:rsidRPr="00264DAF">
        <w:rPr>
          <w:rFonts w:ascii="GHEA Grapalat" w:hAnsi="GHEA Grapalat"/>
          <w:lang w:val="hy-AM"/>
        </w:rPr>
        <w:t xml:space="preserve"> 3D/4D </w:t>
      </w:r>
      <w:r w:rsidRPr="00264DAF">
        <w:rPr>
          <w:rFonts w:ascii="GHEA Grapalat" w:hAnsi="GHEA Grapalat" w:cs="Tahoma"/>
          <w:lang w:val="hy-AM"/>
        </w:rPr>
        <w:t xml:space="preserve">հնարավորության </w:t>
      </w:r>
      <w:r w:rsidRPr="00264DAF">
        <w:rPr>
          <w:rFonts w:ascii="GHEA Grapalat" w:eastAsia="Tahoma" w:hAnsi="GHEA Grapalat" w:cs="Tahoma"/>
          <w:lang w:val="hy-AM"/>
        </w:rPr>
        <w:t>նախադրյալը, որը պահանջվում է բնութագրում։</w:t>
      </w:r>
    </w:p>
    <w:p w:rsidR="00EE3C3F" w:rsidRPr="00264DAF" w:rsidRDefault="00EE3C3F" w:rsidP="00EE3C3F">
      <w:pPr>
        <w:spacing w:after="0" w:line="240" w:lineRule="auto"/>
        <w:jc w:val="both"/>
        <w:rPr>
          <w:rFonts w:ascii="GHEA Grapalat" w:eastAsia="Calibri" w:hAnsi="GHEA Grapalat"/>
          <w:lang w:val="hy-AM"/>
        </w:rPr>
      </w:pPr>
      <w:r w:rsidRPr="00264DAF">
        <w:rPr>
          <w:rFonts w:ascii="GHEA Grapalat" w:eastAsia="Tahoma" w:hAnsi="GHEA Grapalat" w:cs="Tahoma"/>
          <w:lang w:val="hy-AM"/>
        </w:rPr>
        <w:t>Թեթև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քաշ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ոչ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ավել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քան</w:t>
      </w:r>
      <w:r w:rsidRPr="00264DAF">
        <w:rPr>
          <w:rFonts w:ascii="GHEA Grapalat" w:hAnsi="GHEA Grapalat"/>
          <w:lang w:val="hy-AM"/>
        </w:rPr>
        <w:t xml:space="preserve"> 50 </w:t>
      </w:r>
      <w:r w:rsidRPr="00264DAF">
        <w:rPr>
          <w:rFonts w:ascii="GHEA Grapalat" w:eastAsia="Tahoma" w:hAnsi="GHEA Grapalat" w:cs="Tahoma"/>
          <w:lang w:val="hy-AM"/>
        </w:rPr>
        <w:t>կգ</w:t>
      </w:r>
      <w:r w:rsidRPr="00264DAF">
        <w:rPr>
          <w:rFonts w:ascii="GHEA Grapalat" w:hAnsi="GHEA Grapalat"/>
          <w:lang w:val="hy-AM"/>
        </w:rPr>
        <w:t xml:space="preserve">, </w:t>
      </w:r>
      <w:r w:rsidRPr="00264DAF">
        <w:rPr>
          <w:rFonts w:ascii="GHEA Grapalat" w:eastAsia="Tahoma" w:hAnsi="GHEA Grapalat" w:cs="Tahoma"/>
          <w:lang w:val="hy-AM"/>
        </w:rPr>
        <w:t>անհրաժեշտ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պարամետր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eastAsia="Tahoma" w:hAnsi="GHEA Grapalat" w:cs="Tahoma"/>
          <w:lang w:val="hy-AM"/>
        </w:rPr>
        <w:t>է</w:t>
      </w:r>
      <w:r w:rsidRPr="00264DAF">
        <w:rPr>
          <w:rFonts w:ascii="GHEA Grapalat" w:hAnsi="GHEA Grapalat"/>
          <w:lang w:val="hy-AM"/>
        </w:rPr>
        <w:t xml:space="preserve">, 60 </w:t>
      </w:r>
      <w:r w:rsidRPr="00264DAF">
        <w:rPr>
          <w:rFonts w:ascii="GHEA Grapalat" w:eastAsia="Tahoma" w:hAnsi="GHEA Grapalat" w:cs="Tahoma"/>
          <w:lang w:val="hy-AM"/>
        </w:rPr>
        <w:t>կգ</w:t>
      </w:r>
      <w:r w:rsidRPr="00264DAF">
        <w:rPr>
          <w:rFonts w:ascii="GHEA Grapalat" w:hAnsi="GHEA Grapalat"/>
          <w:lang w:val="hy-AM"/>
        </w:rPr>
        <w:t xml:space="preserve"> </w:t>
      </w:r>
      <w:r w:rsidRPr="00264DAF">
        <w:rPr>
          <w:rFonts w:ascii="GHEA Grapalat" w:hAnsi="GHEA Grapalat" w:cs="Tahoma"/>
          <w:lang w:val="hy-AM"/>
        </w:rPr>
        <w:t xml:space="preserve">չի կարող լինել </w:t>
      </w:r>
      <w:r w:rsidRPr="00264DAF">
        <w:rPr>
          <w:rFonts w:ascii="GHEA Grapalat" w:eastAsia="Tahoma" w:hAnsi="GHEA Grapalat" w:cs="Tahoma"/>
          <w:lang w:val="hy-AM"/>
        </w:rPr>
        <w:t>համարժեք</w:t>
      </w:r>
      <w:r w:rsidRPr="00264DAF">
        <w:rPr>
          <w:rFonts w:ascii="GHEA Grapalat" w:hAnsi="GHEA Grapalat"/>
          <w:lang w:val="hy-AM"/>
        </w:rPr>
        <w:t xml:space="preserve"> 50 </w:t>
      </w:r>
      <w:r w:rsidRPr="00264DAF">
        <w:rPr>
          <w:rFonts w:ascii="GHEA Grapalat" w:eastAsia="Tahoma" w:hAnsi="GHEA Grapalat" w:cs="Tahoma"/>
          <w:lang w:val="hy-AM"/>
        </w:rPr>
        <w:t>կգ</w:t>
      </w:r>
      <w:r w:rsidRPr="00264DAF">
        <w:rPr>
          <w:rFonts w:ascii="GHEA Grapalat" w:hAnsi="GHEA Grapalat"/>
          <w:lang w:val="hy-AM"/>
        </w:rPr>
        <w:t>-</w:t>
      </w:r>
      <w:r w:rsidRPr="00264DAF">
        <w:rPr>
          <w:rFonts w:ascii="GHEA Grapalat" w:eastAsia="Tahoma" w:hAnsi="GHEA Grapalat" w:cs="Tahoma"/>
          <w:lang w:val="hy-AM"/>
        </w:rPr>
        <w:t>ին</w:t>
      </w:r>
      <w:r w:rsidRPr="00264DAF">
        <w:rPr>
          <w:rFonts w:ascii="GHEA Grapalat" w:hAnsi="GHEA Grapalat" w:cs="Tahoma"/>
          <w:lang w:val="hy-AM"/>
        </w:rPr>
        <w:t>։</w:t>
      </w:r>
    </w:p>
    <w:p w:rsidR="00EE3C3F" w:rsidRPr="00264DAF" w:rsidRDefault="00EE3C3F" w:rsidP="00EE3C3F">
      <w:pPr>
        <w:shd w:val="clear" w:color="auto" w:fill="FFFFFF"/>
        <w:spacing w:after="0" w:line="240" w:lineRule="auto"/>
        <w:jc w:val="both"/>
        <w:rPr>
          <w:rFonts w:ascii="GHEA Grapalat" w:eastAsia="Tahoma" w:hAnsi="GHEA Grapalat" w:cs="Tahoma"/>
          <w:lang w:val="hy-AM"/>
        </w:rPr>
      </w:pPr>
      <w:r w:rsidRPr="00264DAF">
        <w:rPr>
          <w:rFonts w:ascii="GHEA Grapalat" w:eastAsia="Tahoma" w:hAnsi="GHEA Grapalat" w:cs="Tahoma"/>
          <w:lang w:val="hy-AM"/>
        </w:rPr>
        <w:t>Միաժամանակ՝ ՀՀ կառավարության 2017 թվականի մայիսի 4-ի N 526-Ն որոշմամբ հաստատված «Գնումների գործընթացի կազմակերպման մասինե Կարգի 32-րդ կետի 22-րդ ենթակետի համաձայն՝ հրավերի վերաբերյալ մասնակցին չի տրամադրվում պարզաբանում, եթե հարցումը վերաբերում է վերջինիս կողմից առաջարկվելիք ապրանքների, աշխատանքների կամ ծառայությունների տեխնիկական բնութագրերի` հրավերով նախատեսված տեխնիկական բնութագրերին համարժեքության համապատասխանությանը։</w:t>
      </w:r>
    </w:p>
    <w:p w:rsidR="00E00AE9" w:rsidRPr="00E00AE9" w:rsidRDefault="00E00AE9" w:rsidP="00EE3C3F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:rsidR="00A13798" w:rsidRPr="00713E1C" w:rsidRDefault="00A13798" w:rsidP="00EE3C3F">
      <w:pPr>
        <w:spacing w:after="0" w:line="240" w:lineRule="auto"/>
        <w:jc w:val="both"/>
        <w:rPr>
          <w:rFonts w:ascii="GHEA Grapalat" w:hAnsi="GHEA Grapalat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հետ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եք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դիմել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</w:p>
    <w:p w:rsidR="00A13798" w:rsidRPr="00713E1C" w:rsidRDefault="00DF053F" w:rsidP="00EE3C3F">
      <w:pPr>
        <w:pStyle w:val="Heading3"/>
        <w:ind w:firstLine="0"/>
        <w:jc w:val="left"/>
        <w:rPr>
          <w:rFonts w:ascii="GHEA Grapalat" w:hAnsi="GHEA Grapalat" w:cs="Sylfaen"/>
          <w:sz w:val="21"/>
          <w:szCs w:val="21"/>
          <w:lang w:val="af-ZA"/>
        </w:rPr>
      </w:pPr>
      <w:r w:rsidRPr="00403AD6">
        <w:rPr>
          <w:rFonts w:ascii="GHEA Grapalat" w:hAnsi="GHEA Grapalat"/>
          <w:b w:val="0"/>
          <w:sz w:val="22"/>
          <w:szCs w:val="22"/>
          <w:lang w:val="hy-AM"/>
        </w:rPr>
        <w:t>ԵՔ-ԲՄԱՊՁԲ-19/6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13798" w:rsidRPr="00DF053F">
        <w:rPr>
          <w:rFonts w:ascii="GHEA Grapalat" w:hAnsi="GHEA Grapalat"/>
          <w:b w:val="0"/>
          <w:sz w:val="22"/>
          <w:szCs w:val="22"/>
          <w:lang w:val="hy-AM"/>
        </w:rPr>
        <w:t>ծածկագրով գնահատող հանձնաժողովի քարտուղար</w:t>
      </w:r>
      <w:r w:rsidR="001337CA" w:rsidRPr="00DF053F">
        <w:rPr>
          <w:rFonts w:ascii="GHEA Grapalat" w:hAnsi="GHEA Grapalat"/>
          <w:b w:val="0"/>
          <w:sz w:val="22"/>
          <w:szCs w:val="22"/>
          <w:lang w:val="hy-AM"/>
        </w:rPr>
        <w:t xml:space="preserve"> Գ. Մուրադյանին</w:t>
      </w:r>
      <w:r w:rsidR="00A13798" w:rsidRPr="00DF053F">
        <w:rPr>
          <w:rFonts w:ascii="GHEA Grapalat" w:hAnsi="GHEA Grapalat"/>
          <w:b w:val="0"/>
          <w:sz w:val="22"/>
          <w:szCs w:val="22"/>
          <w:lang w:val="hy-AM"/>
        </w:rPr>
        <w:t>:</w:t>
      </w:r>
    </w:p>
    <w:p w:rsidR="00A13798" w:rsidRPr="00713E1C" w:rsidRDefault="00A13798" w:rsidP="00EE3C3F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</w:p>
    <w:p w:rsidR="00A13798" w:rsidRPr="00713E1C" w:rsidRDefault="00A13798" w:rsidP="00EE3C3F">
      <w:pPr>
        <w:spacing w:after="0" w:line="240" w:lineRule="auto"/>
        <w:ind w:firstLine="709"/>
        <w:jc w:val="both"/>
        <w:rPr>
          <w:rFonts w:ascii="GHEA Grapalat" w:hAnsi="GHEA Grapalat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Հեռախոս՝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="001337CA" w:rsidRPr="00713E1C">
        <w:rPr>
          <w:rFonts w:ascii="GHEA Grapalat" w:hAnsi="GHEA Grapalat"/>
          <w:sz w:val="21"/>
          <w:szCs w:val="21"/>
          <w:lang w:val="hy-AM"/>
        </w:rPr>
        <w:t>011514373</w:t>
      </w:r>
      <w:r w:rsidRPr="00713E1C">
        <w:rPr>
          <w:rFonts w:ascii="GHEA Grapalat" w:hAnsi="GHEA Grapalat" w:cs="Arial Armenian"/>
          <w:sz w:val="21"/>
          <w:szCs w:val="21"/>
          <w:lang w:val="af-ZA"/>
        </w:rPr>
        <w:t>։</w:t>
      </w:r>
    </w:p>
    <w:p w:rsidR="00A13798" w:rsidRPr="00713E1C" w:rsidRDefault="00A13798" w:rsidP="00EE3C3F">
      <w:pPr>
        <w:spacing w:after="0" w:line="240" w:lineRule="auto"/>
        <w:ind w:firstLine="709"/>
        <w:jc w:val="both"/>
        <w:rPr>
          <w:rFonts w:ascii="GHEA Grapalat" w:hAnsi="GHEA Grapalat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Էլեկոտրանային փոստ՝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="001337CA" w:rsidRPr="00713E1C">
        <w:rPr>
          <w:rFonts w:ascii="GHEA Grapalat" w:hAnsi="GHEA Grapalat"/>
          <w:sz w:val="21"/>
          <w:szCs w:val="21"/>
          <w:lang w:val="af-ZA"/>
        </w:rPr>
        <w:t>gor.muradyan@yerevan.am</w:t>
      </w:r>
      <w:r w:rsidRPr="00713E1C">
        <w:rPr>
          <w:rFonts w:ascii="GHEA Grapalat" w:hAnsi="GHEA Grapalat" w:cs="Arial Armenian"/>
          <w:sz w:val="21"/>
          <w:szCs w:val="21"/>
          <w:lang w:val="af-ZA"/>
        </w:rPr>
        <w:t>։</w:t>
      </w:r>
    </w:p>
    <w:p w:rsidR="00A13798" w:rsidRPr="00DF053F" w:rsidRDefault="00A13798" w:rsidP="00EE3C3F">
      <w:pPr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="00403AD6" w:rsidRPr="00403AD6">
        <w:rPr>
          <w:rFonts w:ascii="GHEA Grapalat" w:hAnsi="GHEA Grapalat" w:cs="Sylfaen"/>
          <w:lang w:val="hy-AM"/>
        </w:rPr>
        <w:t>ԵՔ-ԲՄԱՊՁԲ-19/6</w:t>
      </w:r>
      <w:r w:rsidR="001337CA" w:rsidRPr="00713E1C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ծածկագրով գնման ընթացակարգի գնահատող հանձնաժողով</w:t>
      </w:r>
      <w:r w:rsidR="00DF053F">
        <w:rPr>
          <w:rFonts w:ascii="GHEA Grapalat" w:hAnsi="GHEA Grapalat" w:cs="Sylfaen"/>
          <w:sz w:val="21"/>
          <w:szCs w:val="21"/>
          <w:lang w:val="hy-AM"/>
        </w:rPr>
        <w:t>ը</w:t>
      </w:r>
    </w:p>
    <w:p w:rsidR="00A13798" w:rsidRPr="00713E1C" w:rsidRDefault="00A13798" w:rsidP="00EE3C3F">
      <w:pPr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 xml:space="preserve">                            </w:t>
      </w:r>
    </w:p>
    <w:p w:rsidR="00AC37A6" w:rsidRPr="00713E1C" w:rsidRDefault="00AC37A6" w:rsidP="00EE3C3F">
      <w:pPr>
        <w:spacing w:after="0" w:line="240" w:lineRule="auto"/>
        <w:rPr>
          <w:sz w:val="21"/>
          <w:szCs w:val="21"/>
          <w:lang w:val="af-ZA"/>
        </w:rPr>
      </w:pPr>
    </w:p>
    <w:sectPr w:rsidR="00AC37A6" w:rsidRPr="00713E1C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2D1" w:rsidRDefault="00EC62D1" w:rsidP="00B430B8">
      <w:pPr>
        <w:spacing w:after="0" w:line="240" w:lineRule="auto"/>
      </w:pPr>
      <w:r>
        <w:separator/>
      </w:r>
    </w:p>
  </w:endnote>
  <w:endnote w:type="continuationSeparator" w:id="1">
    <w:p w:rsidR="00EC62D1" w:rsidRDefault="00EC62D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340C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C62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C62D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C62D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2D1" w:rsidRDefault="00EC62D1" w:rsidP="00B430B8">
      <w:pPr>
        <w:spacing w:after="0" w:line="240" w:lineRule="auto"/>
      </w:pPr>
      <w:r>
        <w:separator/>
      </w:r>
    </w:p>
  </w:footnote>
  <w:footnote w:type="continuationSeparator" w:id="1">
    <w:p w:rsidR="00EC62D1" w:rsidRDefault="00EC62D1" w:rsidP="00B43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98"/>
    <w:rsid w:val="00012AEF"/>
    <w:rsid w:val="00061F19"/>
    <w:rsid w:val="0009690F"/>
    <w:rsid w:val="000B362A"/>
    <w:rsid w:val="000F3E63"/>
    <w:rsid w:val="001337CA"/>
    <w:rsid w:val="00163487"/>
    <w:rsid w:val="00171C81"/>
    <w:rsid w:val="00217DD4"/>
    <w:rsid w:val="002440B4"/>
    <w:rsid w:val="002979EA"/>
    <w:rsid w:val="00314799"/>
    <w:rsid w:val="003D5833"/>
    <w:rsid w:val="00403AD6"/>
    <w:rsid w:val="00466CDA"/>
    <w:rsid w:val="00491D7D"/>
    <w:rsid w:val="004B0392"/>
    <w:rsid w:val="004B1F4F"/>
    <w:rsid w:val="004C376E"/>
    <w:rsid w:val="004E45DF"/>
    <w:rsid w:val="005741E0"/>
    <w:rsid w:val="005D6E3A"/>
    <w:rsid w:val="00713E1C"/>
    <w:rsid w:val="007C2327"/>
    <w:rsid w:val="007C410B"/>
    <w:rsid w:val="007D4AA2"/>
    <w:rsid w:val="007E4DEC"/>
    <w:rsid w:val="00824408"/>
    <w:rsid w:val="008340CC"/>
    <w:rsid w:val="008B457D"/>
    <w:rsid w:val="008C76F8"/>
    <w:rsid w:val="008D228E"/>
    <w:rsid w:val="00940F7C"/>
    <w:rsid w:val="0095342C"/>
    <w:rsid w:val="00982F10"/>
    <w:rsid w:val="009B1DEB"/>
    <w:rsid w:val="00A13798"/>
    <w:rsid w:val="00A810B2"/>
    <w:rsid w:val="00AB662B"/>
    <w:rsid w:val="00AC37A6"/>
    <w:rsid w:val="00B430B8"/>
    <w:rsid w:val="00B751B8"/>
    <w:rsid w:val="00BA3A84"/>
    <w:rsid w:val="00BE64DB"/>
    <w:rsid w:val="00C354D2"/>
    <w:rsid w:val="00CF6096"/>
    <w:rsid w:val="00D105AB"/>
    <w:rsid w:val="00D416D4"/>
    <w:rsid w:val="00D53336"/>
    <w:rsid w:val="00D67481"/>
    <w:rsid w:val="00DB2AA1"/>
    <w:rsid w:val="00DF053F"/>
    <w:rsid w:val="00E00AE9"/>
    <w:rsid w:val="00E34D58"/>
    <w:rsid w:val="00E54AC9"/>
    <w:rsid w:val="00EB61B3"/>
    <w:rsid w:val="00EC62D1"/>
    <w:rsid w:val="00ED0A1B"/>
    <w:rsid w:val="00EE3C3F"/>
    <w:rsid w:val="00F41EFD"/>
    <w:rsid w:val="00F5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33</cp:revision>
  <cp:lastPrinted>2020-02-13T07:09:00Z</cp:lastPrinted>
  <dcterms:created xsi:type="dcterms:W3CDTF">2018-11-20T13:06:00Z</dcterms:created>
  <dcterms:modified xsi:type="dcterms:W3CDTF">2020-02-18T08:08:00Z</dcterms:modified>
</cp:coreProperties>
</file>