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207" w:rsidRPr="00C75BE2" w:rsidRDefault="00583207" w:rsidP="00583207">
      <w:pPr>
        <w:spacing w:after="240" w:line="360" w:lineRule="auto"/>
        <w:jc w:val="center"/>
        <w:rPr>
          <w:rFonts w:ascii="GHEA Grapalat" w:hAnsi="GHEA Grapalat"/>
          <w:b/>
          <w:i/>
          <w:sz w:val="22"/>
          <w:szCs w:val="22"/>
          <w:lang w:val="af-ZA"/>
        </w:rPr>
      </w:pPr>
    </w:p>
    <w:p w:rsidR="00C75BE2" w:rsidRPr="00C75BE2" w:rsidRDefault="00C75BE2" w:rsidP="00583207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583207" w:rsidRPr="00C75BE2" w:rsidRDefault="00583207" w:rsidP="00583207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75BE2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:rsidR="00583207" w:rsidRPr="00C75BE2" w:rsidRDefault="00583207" w:rsidP="00583207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C75BE2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:rsidR="00C75BE2" w:rsidRDefault="00C75BE2" w:rsidP="00C75BE2">
      <w:pPr>
        <w:tabs>
          <w:tab w:val="left" w:pos="0"/>
        </w:tabs>
        <w:spacing w:line="360" w:lineRule="auto"/>
        <w:ind w:firstLine="81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90634B" w:rsidRPr="00C75BE2" w:rsidRDefault="0090634B" w:rsidP="00C75BE2">
      <w:pPr>
        <w:tabs>
          <w:tab w:val="left" w:pos="0"/>
        </w:tabs>
        <w:spacing w:line="360" w:lineRule="auto"/>
        <w:ind w:firstLine="810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83207" w:rsidRPr="00C75BE2" w:rsidRDefault="00A455F9" w:rsidP="00C75BE2">
      <w:pPr>
        <w:tabs>
          <w:tab w:val="left" w:pos="0"/>
        </w:tabs>
        <w:spacing w:line="360" w:lineRule="auto"/>
        <w:ind w:firstLine="810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A455F9">
        <w:rPr>
          <w:rFonts w:ascii="GHEA Grapalat" w:hAnsi="GHEA Grapalat" w:cs="Sylfaen"/>
          <w:sz w:val="22"/>
          <w:szCs w:val="22"/>
          <w:lang w:val="af-ZA"/>
        </w:rPr>
        <w:t>Հայաստանի Հանրապետության տարածքային կառավարման և ենթակառուցվածքների նախարարության պետական գույքի կառավարման կոմիտեն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անշարժ գույքի վարձակալության ծառայությունների ձեռքբերման նպատակով կազմակերպված ՊԳԿՎ-2017-ԲԸԱՀ-</w:t>
      </w:r>
      <w:r w:rsidR="00BE36A3">
        <w:rPr>
          <w:rFonts w:ascii="GHEA Grapalat" w:hAnsi="GHEA Grapalat" w:cs="Sylfaen"/>
          <w:sz w:val="22"/>
          <w:szCs w:val="22"/>
          <w:lang w:val="af-ZA"/>
        </w:rPr>
        <w:t>3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</w:t>
      </w:r>
      <w:r w:rsidR="00695317" w:rsidRPr="00C75BE2">
        <w:rPr>
          <w:rFonts w:ascii="GHEA Grapalat" w:hAnsi="GHEA Grapalat" w:cs="Sylfaen"/>
          <w:sz w:val="22"/>
          <w:szCs w:val="22"/>
          <w:lang w:val="af-ZA"/>
        </w:rPr>
        <w:t xml:space="preserve">17 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="00695317" w:rsidRPr="00C75BE2">
        <w:rPr>
          <w:rFonts w:ascii="GHEA Grapalat" w:hAnsi="GHEA Grapalat" w:cs="Sylfaen"/>
          <w:sz w:val="22"/>
          <w:szCs w:val="22"/>
          <w:lang w:val="af-ZA"/>
        </w:rPr>
        <w:t xml:space="preserve"> հունվարի 27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695317" w:rsidRPr="00C75BE2">
        <w:rPr>
          <w:rFonts w:ascii="GHEA Grapalat" w:hAnsi="GHEA Grapalat" w:cs="Sylfaen"/>
          <w:sz w:val="22"/>
          <w:szCs w:val="22"/>
          <w:lang w:val="af-ZA"/>
        </w:rPr>
        <w:t>ՊԳԿՎ-2017-ԲԸԱՀ-</w:t>
      </w:r>
      <w:r w:rsidR="00BE36A3">
        <w:rPr>
          <w:rFonts w:ascii="GHEA Grapalat" w:hAnsi="GHEA Grapalat" w:cs="Sylfaen"/>
          <w:sz w:val="22"/>
          <w:szCs w:val="22"/>
          <w:lang w:val="af-ZA"/>
        </w:rPr>
        <w:t>3</w:t>
      </w:r>
      <w:r w:rsidR="00EB445B">
        <w:rPr>
          <w:rFonts w:ascii="GHEA Grapalat" w:hAnsi="GHEA Grapalat" w:cs="Sylfaen"/>
          <w:sz w:val="22"/>
          <w:szCs w:val="22"/>
          <w:lang w:val="af-ZA"/>
        </w:rPr>
        <w:t xml:space="preserve"> պայմանագրում 2021</w:t>
      </w:r>
      <w:r w:rsidR="00695317" w:rsidRPr="00C75BE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 xml:space="preserve">թվականի </w:t>
      </w:r>
      <w:r w:rsidR="00EB445B">
        <w:rPr>
          <w:rFonts w:ascii="GHEA Grapalat" w:hAnsi="GHEA Grapalat" w:cs="Sylfaen"/>
          <w:sz w:val="22"/>
          <w:szCs w:val="22"/>
          <w:lang w:val="hy-AM"/>
        </w:rPr>
        <w:t>փետրվարի 9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>-ին կատարված</w:t>
      </w:r>
      <w:r w:rsidR="00583207" w:rsidRPr="00C75BE2">
        <w:rPr>
          <w:rFonts w:ascii="GHEA Grapalat" w:hAnsi="GHEA Grapalat"/>
          <w:sz w:val="22"/>
          <w:szCs w:val="22"/>
          <w:lang w:val="af-ZA"/>
        </w:rPr>
        <w:t xml:space="preserve"> 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583207" w:rsidRPr="00C75BE2">
        <w:rPr>
          <w:rFonts w:ascii="GHEA Grapalat" w:hAnsi="GHEA Grapalat"/>
          <w:sz w:val="22"/>
          <w:szCs w:val="22"/>
          <w:lang w:val="af-ZA"/>
        </w:rPr>
        <w:t xml:space="preserve"> 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կատարված փոփոխությունը պարունակող` </w:t>
      </w:r>
      <w:r w:rsidR="00695317" w:rsidRPr="00C75BE2">
        <w:rPr>
          <w:rFonts w:ascii="GHEA Grapalat" w:hAnsi="GHEA Grapalat" w:cs="Sylfaen"/>
          <w:sz w:val="22"/>
          <w:szCs w:val="22"/>
          <w:lang w:val="af-ZA"/>
        </w:rPr>
        <w:t>ե</w:t>
      </w:r>
      <w:r w:rsidR="00583207" w:rsidRPr="00C75BE2">
        <w:rPr>
          <w:rFonts w:ascii="GHEA Grapalat" w:hAnsi="GHEA Grapalat" w:cs="Sylfaen"/>
          <w:sz w:val="22"/>
          <w:szCs w:val="22"/>
          <w:lang w:val="af-ZA"/>
        </w:rPr>
        <w:t>րկկողմ հաստատված փաստաթղթի պատճենը</w:t>
      </w:r>
      <w:r w:rsidR="00583207" w:rsidRPr="00C75BE2">
        <w:rPr>
          <w:rFonts w:ascii="GHEA Grapalat" w:hAnsi="GHEA Grapalat" w:cs="Arial Armenian"/>
          <w:sz w:val="22"/>
          <w:szCs w:val="22"/>
          <w:lang w:val="af-ZA"/>
        </w:rPr>
        <w:t>։</w:t>
      </w:r>
    </w:p>
    <w:p w:rsidR="001B09B3" w:rsidRPr="00A455F9" w:rsidRDefault="00583207" w:rsidP="00A455F9">
      <w:pPr>
        <w:spacing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C75BE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C75BE2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C75BE2">
        <w:rPr>
          <w:rFonts w:ascii="GHEA Grapalat" w:hAnsi="GHEA Grapalat" w:cs="Sylfaen"/>
          <w:sz w:val="22"/>
          <w:szCs w:val="22"/>
          <w:lang w:val="af-ZA"/>
        </w:rPr>
        <w:t>պատճառ</w:t>
      </w:r>
      <w:r w:rsidR="00B71C09" w:rsidRPr="00C75BE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71C09" w:rsidRPr="00C75BE2">
        <w:rPr>
          <w:rFonts w:ascii="GHEA Grapalat" w:hAnsi="GHEA Grapalat"/>
          <w:sz w:val="22"/>
          <w:szCs w:val="22"/>
          <w:lang w:val="af-ZA"/>
        </w:rPr>
        <w:t>-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 xml:space="preserve"> </w:t>
      </w:r>
      <w:r w:rsidR="00E71BA0" w:rsidRPr="00C75BE2">
        <w:rPr>
          <w:rFonts w:ascii="GHEA Grapalat" w:hAnsi="GHEA Grapalat"/>
          <w:sz w:val="22"/>
          <w:szCs w:val="22"/>
          <w:lang w:val="af-ZA"/>
        </w:rPr>
        <w:t>Վ</w:t>
      </w:r>
      <w:r w:rsidR="009C7E77" w:rsidRPr="00C75BE2">
        <w:rPr>
          <w:rFonts w:ascii="GHEA Grapalat" w:hAnsi="GHEA Grapalat"/>
          <w:sz w:val="22"/>
          <w:szCs w:val="22"/>
          <w:lang w:val="af-ZA"/>
        </w:rPr>
        <w:t>արձակալ</w:t>
      </w:r>
      <w:r w:rsidR="00E71BA0" w:rsidRPr="00C75BE2">
        <w:rPr>
          <w:rFonts w:ascii="GHEA Grapalat" w:hAnsi="GHEA Grapalat"/>
          <w:sz w:val="22"/>
          <w:szCs w:val="22"/>
          <w:lang w:val="af-ZA"/>
        </w:rPr>
        <w:t>վ</w:t>
      </w:r>
      <w:r w:rsidR="009C7E77" w:rsidRPr="00C75BE2">
        <w:rPr>
          <w:rFonts w:ascii="GHEA Grapalat" w:hAnsi="GHEA Grapalat"/>
          <w:sz w:val="22"/>
          <w:szCs w:val="22"/>
          <w:lang w:val="af-ZA"/>
        </w:rPr>
        <w:t xml:space="preserve">ած տարածքը </w:t>
      </w:r>
      <w:r w:rsidR="00E71BA0" w:rsidRPr="00C75BE2">
        <w:rPr>
          <w:rFonts w:ascii="GHEA Grapalat" w:hAnsi="GHEA Grapalat"/>
          <w:sz w:val="22"/>
          <w:szCs w:val="22"/>
          <w:lang w:val="af-ZA"/>
        </w:rPr>
        <w:t xml:space="preserve">ՀՀ </w:t>
      </w:r>
      <w:r w:rsidR="00BE36A3">
        <w:rPr>
          <w:rFonts w:ascii="GHEA Grapalat" w:hAnsi="GHEA Grapalat"/>
          <w:sz w:val="22"/>
          <w:szCs w:val="22"/>
          <w:lang w:val="af-ZA"/>
        </w:rPr>
        <w:t xml:space="preserve">վիճակագրական </w:t>
      </w:r>
      <w:r w:rsidR="00A455F9">
        <w:rPr>
          <w:rFonts w:ascii="GHEA Grapalat" w:hAnsi="GHEA Grapalat"/>
          <w:sz w:val="22"/>
          <w:szCs w:val="22"/>
          <w:lang w:val="hy-AM"/>
        </w:rPr>
        <w:t xml:space="preserve">կոմիտեի </w:t>
      </w:r>
      <w:r w:rsidR="00BE36A3">
        <w:rPr>
          <w:rFonts w:ascii="GHEA Grapalat" w:hAnsi="GHEA Grapalat"/>
          <w:sz w:val="22"/>
          <w:szCs w:val="22"/>
          <w:lang w:val="af-ZA"/>
        </w:rPr>
        <w:t xml:space="preserve">Երևան քաղաքի </w:t>
      </w:r>
      <w:r w:rsidR="00A455F9">
        <w:rPr>
          <w:rFonts w:ascii="GHEA Grapalat" w:hAnsi="GHEA Grapalat"/>
          <w:sz w:val="22"/>
          <w:szCs w:val="22"/>
          <w:lang w:val="hy-AM"/>
        </w:rPr>
        <w:t>վարչության</w:t>
      </w:r>
      <w:r w:rsidR="00E71BA0" w:rsidRPr="00C75BE2">
        <w:rPr>
          <w:rFonts w:ascii="GHEA Grapalat" w:hAnsi="GHEA Grapalat"/>
          <w:sz w:val="22"/>
          <w:szCs w:val="22"/>
          <w:lang w:val="af-ZA"/>
        </w:rPr>
        <w:t xml:space="preserve"> կողմից </w:t>
      </w:r>
      <w:r w:rsidR="009C7E77" w:rsidRPr="00C75BE2">
        <w:rPr>
          <w:rFonts w:ascii="GHEA Grapalat" w:hAnsi="GHEA Grapalat"/>
          <w:sz w:val="22"/>
          <w:szCs w:val="22"/>
          <w:lang w:val="af-ZA"/>
        </w:rPr>
        <w:t>զբաղեց</w:t>
      </w:r>
      <w:r w:rsidR="00E71BA0" w:rsidRPr="00C75BE2">
        <w:rPr>
          <w:rFonts w:ascii="GHEA Grapalat" w:hAnsi="GHEA Grapalat"/>
          <w:sz w:val="22"/>
          <w:szCs w:val="22"/>
          <w:lang w:val="af-ZA"/>
        </w:rPr>
        <w:t>վ</w:t>
      </w:r>
      <w:r w:rsidR="009C7E77" w:rsidRPr="00C75BE2">
        <w:rPr>
          <w:rFonts w:ascii="GHEA Grapalat" w:hAnsi="GHEA Grapalat"/>
          <w:sz w:val="22"/>
          <w:szCs w:val="22"/>
          <w:lang w:val="af-ZA"/>
        </w:rPr>
        <w:t>ել</w:t>
      </w:r>
      <w:r w:rsidR="00E71BA0" w:rsidRPr="00C75BE2">
        <w:rPr>
          <w:rFonts w:ascii="GHEA Grapalat" w:hAnsi="GHEA Grapalat"/>
          <w:sz w:val="22"/>
          <w:szCs w:val="22"/>
          <w:lang w:val="af-ZA"/>
        </w:rPr>
        <w:t>ու է</w:t>
      </w:r>
      <w:r w:rsidR="00A455F9">
        <w:rPr>
          <w:rFonts w:ascii="GHEA Grapalat" w:hAnsi="GHEA Grapalat"/>
          <w:sz w:val="22"/>
          <w:szCs w:val="22"/>
          <w:lang w:val="af-ZA"/>
        </w:rPr>
        <w:t xml:space="preserve"> նաև 20</w:t>
      </w:r>
      <w:r w:rsidR="00EB445B">
        <w:rPr>
          <w:rFonts w:ascii="GHEA Grapalat" w:hAnsi="GHEA Grapalat"/>
          <w:sz w:val="22"/>
          <w:szCs w:val="22"/>
          <w:lang w:val="hy-AM"/>
        </w:rPr>
        <w:t>21</w:t>
      </w:r>
      <w:r w:rsidR="001B09B3">
        <w:rPr>
          <w:rFonts w:ascii="GHEA Grapalat" w:hAnsi="GHEA Grapalat"/>
          <w:sz w:val="22"/>
          <w:szCs w:val="22"/>
          <w:lang w:val="af-ZA"/>
        </w:rPr>
        <w:t>թ.</w:t>
      </w:r>
      <w:r w:rsidR="00B71C09" w:rsidRPr="00C75BE2">
        <w:rPr>
          <w:rFonts w:ascii="GHEA Grapalat" w:hAnsi="GHEA Grapalat"/>
          <w:sz w:val="22"/>
          <w:szCs w:val="22"/>
          <w:lang w:val="af-ZA"/>
        </w:rPr>
        <w:t>, ուստի</w:t>
      </w:r>
      <w:r w:rsidR="00E71BA0" w:rsidRPr="00C75BE2">
        <w:rPr>
          <w:rFonts w:ascii="GHEA Grapalat" w:hAnsi="GHEA Grapalat"/>
          <w:sz w:val="22"/>
          <w:szCs w:val="22"/>
          <w:lang w:val="af-ZA"/>
        </w:rPr>
        <w:t xml:space="preserve"> 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 xml:space="preserve">ՀՀ կառավարության </w:t>
      </w:r>
      <w:r w:rsidR="00EB445B">
        <w:rPr>
          <w:rFonts w:ascii="GHEA Grapalat" w:hAnsi="GHEA Grapalat"/>
          <w:sz w:val="22"/>
          <w:szCs w:val="22"/>
          <w:lang w:val="af-ZA"/>
        </w:rPr>
        <w:t>2021</w:t>
      </w:r>
      <w:r w:rsidR="00A455F9">
        <w:rPr>
          <w:rFonts w:ascii="GHEA Grapalat" w:hAnsi="GHEA Grapalat"/>
          <w:sz w:val="22"/>
          <w:szCs w:val="22"/>
          <w:lang w:val="hy-AM"/>
        </w:rPr>
        <w:t xml:space="preserve"> </w:t>
      </w:r>
      <w:r w:rsidR="00A455F9" w:rsidRPr="00A455F9">
        <w:rPr>
          <w:rFonts w:ascii="GHEA Grapalat" w:hAnsi="GHEA Grapalat"/>
          <w:sz w:val="22"/>
          <w:szCs w:val="22"/>
          <w:lang w:val="af-ZA"/>
        </w:rPr>
        <w:t xml:space="preserve">թվականի </w:t>
      </w:r>
      <w:r w:rsidR="00EB445B">
        <w:rPr>
          <w:rFonts w:ascii="GHEA Grapalat" w:hAnsi="GHEA Grapalat"/>
          <w:sz w:val="22"/>
          <w:szCs w:val="22"/>
          <w:lang w:val="hy-AM"/>
        </w:rPr>
        <w:t>փետրվար</w:t>
      </w:r>
      <w:r w:rsidR="00EB445B">
        <w:rPr>
          <w:rFonts w:ascii="GHEA Grapalat" w:hAnsi="GHEA Grapalat"/>
          <w:sz w:val="22"/>
          <w:szCs w:val="22"/>
          <w:lang w:val="af-ZA"/>
        </w:rPr>
        <w:t>ի  4</w:t>
      </w:r>
      <w:r w:rsidR="00A455F9" w:rsidRPr="00A455F9">
        <w:rPr>
          <w:rFonts w:ascii="GHEA Grapalat" w:hAnsi="GHEA Grapalat"/>
          <w:sz w:val="22"/>
          <w:szCs w:val="22"/>
          <w:lang w:val="af-ZA"/>
        </w:rPr>
        <w:t>-ի</w:t>
      </w:r>
      <w:r w:rsidR="00A455F9">
        <w:rPr>
          <w:rFonts w:ascii="GHEA Grapalat" w:hAnsi="GHEA Grapalat"/>
          <w:sz w:val="22"/>
          <w:szCs w:val="22"/>
          <w:lang w:val="af-ZA"/>
        </w:rPr>
        <w:t xml:space="preserve"> </w:t>
      </w:r>
      <w:r w:rsidR="00EB445B">
        <w:rPr>
          <w:rFonts w:ascii="GHEA Grapalat" w:hAnsi="GHEA Grapalat"/>
          <w:sz w:val="22"/>
          <w:szCs w:val="22"/>
          <w:lang w:val="af-ZA"/>
        </w:rPr>
        <w:t>133</w:t>
      </w:r>
      <w:r w:rsidR="00A455F9" w:rsidRPr="00A455F9">
        <w:rPr>
          <w:rFonts w:ascii="GHEA Grapalat" w:hAnsi="GHEA Grapalat"/>
          <w:sz w:val="22"/>
          <w:szCs w:val="22"/>
          <w:lang w:val="af-ZA"/>
        </w:rPr>
        <w:t xml:space="preserve">-Ն 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 xml:space="preserve">որոշման համաձայն </w:t>
      </w:r>
      <w:r w:rsidR="009C7E77" w:rsidRPr="00C75BE2">
        <w:rPr>
          <w:rFonts w:ascii="GHEA Grapalat" w:hAnsi="GHEA Grapalat"/>
          <w:sz w:val="22"/>
          <w:szCs w:val="22"/>
          <w:lang w:val="af-ZA"/>
        </w:rPr>
        <w:t>անշարժ գույքի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 xml:space="preserve"> վարձակալության ժամկետը երկարաձգվել է մինչև </w:t>
      </w:r>
      <w:r w:rsidR="00EB445B">
        <w:rPr>
          <w:rFonts w:ascii="GHEA Grapalat" w:hAnsi="GHEA Grapalat"/>
          <w:sz w:val="22"/>
          <w:szCs w:val="22"/>
          <w:lang w:val="hy-AM"/>
        </w:rPr>
        <w:t>01.07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>.</w:t>
      </w:r>
      <w:r w:rsidR="00EB445B">
        <w:rPr>
          <w:rFonts w:ascii="GHEA Grapalat" w:hAnsi="GHEA Grapalat"/>
          <w:sz w:val="22"/>
          <w:szCs w:val="22"/>
          <w:lang w:val="hy-AM"/>
        </w:rPr>
        <w:t>2021թ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>:</w:t>
      </w:r>
      <w:r w:rsidRPr="00C75BE2">
        <w:rPr>
          <w:rFonts w:ascii="GHEA Grapalat" w:hAnsi="GHEA Grapalat"/>
          <w:sz w:val="22"/>
          <w:szCs w:val="22"/>
          <w:lang w:val="af-ZA"/>
        </w:rPr>
        <w:tab/>
      </w:r>
      <w:r w:rsidRPr="00C75BE2">
        <w:rPr>
          <w:rFonts w:ascii="GHEA Grapalat" w:hAnsi="GHEA Grapalat" w:cs="Sylfaen"/>
          <w:sz w:val="22"/>
          <w:szCs w:val="22"/>
          <w:lang w:val="af-ZA"/>
        </w:rPr>
        <w:tab/>
      </w:r>
      <w:r w:rsidRPr="00C75BE2">
        <w:rPr>
          <w:rFonts w:ascii="GHEA Grapalat" w:hAnsi="GHEA Grapalat" w:cs="Sylfaen"/>
          <w:sz w:val="22"/>
          <w:szCs w:val="22"/>
          <w:lang w:val="af-ZA"/>
        </w:rPr>
        <w:tab/>
      </w:r>
      <w:r w:rsidRPr="00C75BE2">
        <w:rPr>
          <w:rFonts w:ascii="GHEA Grapalat" w:hAnsi="GHEA Grapalat" w:cs="Sylfaen"/>
          <w:sz w:val="22"/>
          <w:szCs w:val="22"/>
          <w:lang w:val="af-ZA"/>
        </w:rPr>
        <w:tab/>
      </w:r>
    </w:p>
    <w:p w:rsidR="000F2BC1" w:rsidRPr="00C75BE2" w:rsidRDefault="00583207" w:rsidP="00C75BE2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75BE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C75BE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75BE2">
        <w:rPr>
          <w:rFonts w:ascii="GHEA Grapalat" w:hAnsi="GHEA Grapalat" w:cs="Sylfaen"/>
          <w:sz w:val="22"/>
          <w:szCs w:val="22"/>
          <w:lang w:val="af-ZA"/>
        </w:rPr>
        <w:t>նկարագրություն</w:t>
      </w:r>
      <w:r w:rsidR="00B71C09" w:rsidRPr="00C75BE2">
        <w:rPr>
          <w:rFonts w:ascii="GHEA Grapalat" w:hAnsi="GHEA Grapalat" w:cs="Sylfaen"/>
          <w:sz w:val="22"/>
          <w:szCs w:val="22"/>
          <w:lang w:val="af-ZA"/>
        </w:rPr>
        <w:t xml:space="preserve"> - </w:t>
      </w:r>
      <w:r w:rsidR="006375E3" w:rsidRPr="00C75BE2">
        <w:rPr>
          <w:rFonts w:ascii="GHEA Grapalat" w:hAnsi="GHEA Grapalat" w:cs="Sylfaen"/>
          <w:sz w:val="22"/>
          <w:szCs w:val="22"/>
          <w:lang w:val="af-ZA"/>
        </w:rPr>
        <w:t xml:space="preserve">Պայմանագրի գործողության ժամկետը՝ </w:t>
      </w:r>
      <w:r w:rsidR="00EB445B" w:rsidRPr="00C75BE2">
        <w:rPr>
          <w:rFonts w:ascii="GHEA Grapalat" w:hAnsi="GHEA Grapalat" w:cs="Sylfaen"/>
          <w:sz w:val="22"/>
          <w:szCs w:val="22"/>
          <w:lang w:val="af-ZA"/>
        </w:rPr>
        <w:t>31.12.20</w:t>
      </w:r>
      <w:r w:rsidR="00EB445B">
        <w:rPr>
          <w:rFonts w:ascii="GHEA Grapalat" w:hAnsi="GHEA Grapalat" w:cs="Sylfaen"/>
          <w:sz w:val="22"/>
          <w:szCs w:val="22"/>
          <w:lang w:val="hy-AM"/>
        </w:rPr>
        <w:t>20</w:t>
      </w:r>
      <w:r w:rsidR="006375E3" w:rsidRPr="00C75BE2">
        <w:rPr>
          <w:rFonts w:ascii="GHEA Grapalat" w:hAnsi="GHEA Grapalat" w:cs="Sylfaen"/>
          <w:sz w:val="22"/>
          <w:szCs w:val="22"/>
          <w:lang w:val="af-ZA"/>
        </w:rPr>
        <w:t xml:space="preserve">թ.-ը փոխարինվել է </w:t>
      </w:r>
      <w:r w:rsidR="00EB445B">
        <w:rPr>
          <w:rFonts w:ascii="GHEA Grapalat" w:hAnsi="GHEA Grapalat" w:cs="Sylfaen"/>
          <w:sz w:val="22"/>
          <w:szCs w:val="22"/>
          <w:lang w:val="af-ZA"/>
        </w:rPr>
        <w:t>01.07.2021</w:t>
      </w:r>
      <w:r w:rsidR="006375E3" w:rsidRPr="00C75BE2">
        <w:rPr>
          <w:rFonts w:ascii="GHEA Grapalat" w:hAnsi="GHEA Grapalat" w:cs="Sylfaen"/>
          <w:sz w:val="22"/>
          <w:szCs w:val="22"/>
          <w:lang w:val="af-ZA"/>
        </w:rPr>
        <w:t>թ.-ով:</w:t>
      </w:r>
    </w:p>
    <w:p w:rsidR="00583207" w:rsidRPr="00C75BE2" w:rsidRDefault="000F2BC1" w:rsidP="00C75BE2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C75BE2">
        <w:rPr>
          <w:rFonts w:ascii="GHEA Grapalat" w:hAnsi="GHEA Grapalat" w:cs="Sylfaen"/>
          <w:sz w:val="22"/>
          <w:szCs w:val="22"/>
          <w:lang w:val="af-ZA"/>
        </w:rPr>
        <w:t xml:space="preserve">Վարձավճարի </w:t>
      </w:r>
      <w:r w:rsidR="00C75BE2" w:rsidRPr="00C75BE2">
        <w:rPr>
          <w:rFonts w:ascii="GHEA Grapalat" w:hAnsi="GHEA Grapalat" w:cs="Sylfaen"/>
          <w:sz w:val="22"/>
          <w:szCs w:val="22"/>
          <w:lang w:val="af-ZA"/>
        </w:rPr>
        <w:t xml:space="preserve">գումարի՝ </w:t>
      </w:r>
      <w:r w:rsidR="00EB445B">
        <w:rPr>
          <w:rFonts w:ascii="GHEA Grapalat" w:hAnsi="GHEA Grapalat" w:cs="Sylfaen"/>
          <w:sz w:val="22"/>
          <w:szCs w:val="22"/>
          <w:lang w:val="hy-AM"/>
        </w:rPr>
        <w:t>10361400</w:t>
      </w:r>
      <w:r w:rsidR="00C75BE2" w:rsidRPr="00C75BE2">
        <w:rPr>
          <w:rFonts w:ascii="GHEA Grapalat" w:hAnsi="GHEA Grapalat" w:cs="Sylfaen"/>
          <w:sz w:val="22"/>
          <w:szCs w:val="22"/>
          <w:lang w:val="af-ZA"/>
        </w:rPr>
        <w:t xml:space="preserve"> ՀՀ դրամի  </w:t>
      </w:r>
      <w:r w:rsidRPr="00C75BE2">
        <w:rPr>
          <w:rFonts w:ascii="GHEA Grapalat" w:hAnsi="GHEA Grapalat" w:cs="Sylfaen"/>
          <w:sz w:val="22"/>
          <w:szCs w:val="22"/>
          <w:lang w:val="af-ZA"/>
        </w:rPr>
        <w:t xml:space="preserve">վճարման </w:t>
      </w:r>
      <w:r w:rsidR="00EB445B">
        <w:rPr>
          <w:rFonts w:ascii="GHEA Grapalat" w:hAnsi="GHEA Grapalat" w:cs="Sylfaen"/>
          <w:sz w:val="22"/>
          <w:szCs w:val="22"/>
          <w:lang w:val="af-ZA"/>
        </w:rPr>
        <w:t xml:space="preserve">ժամկետը սահմանվել է </w:t>
      </w:r>
      <w:r w:rsidR="00AD175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bookmarkStart w:id="0" w:name="_GoBack"/>
      <w:bookmarkEnd w:id="0"/>
      <w:r w:rsidR="00EB445B">
        <w:rPr>
          <w:rFonts w:ascii="GHEA Grapalat" w:hAnsi="GHEA Grapalat" w:cs="Sylfaen"/>
          <w:sz w:val="22"/>
          <w:szCs w:val="22"/>
          <w:lang w:val="af-ZA"/>
        </w:rPr>
        <w:t>24</w:t>
      </w:r>
      <w:r w:rsidR="00C75BE2" w:rsidRPr="00C75BE2">
        <w:rPr>
          <w:rFonts w:ascii="GHEA Grapalat" w:hAnsi="GHEA Grapalat" w:cs="Sylfaen"/>
          <w:sz w:val="22"/>
          <w:szCs w:val="22"/>
          <w:lang w:val="af-ZA"/>
        </w:rPr>
        <w:t>.12.20</w:t>
      </w:r>
      <w:r w:rsidR="00EB445B">
        <w:rPr>
          <w:rFonts w:ascii="GHEA Grapalat" w:hAnsi="GHEA Grapalat" w:cs="Sylfaen"/>
          <w:sz w:val="22"/>
          <w:szCs w:val="22"/>
          <w:lang w:val="hy-AM"/>
        </w:rPr>
        <w:t>21</w:t>
      </w:r>
      <w:r w:rsidR="00C75BE2" w:rsidRPr="00C75BE2">
        <w:rPr>
          <w:rFonts w:ascii="GHEA Grapalat" w:hAnsi="GHEA Grapalat" w:cs="Sylfaen"/>
          <w:sz w:val="22"/>
          <w:szCs w:val="22"/>
          <w:lang w:val="af-ZA"/>
        </w:rPr>
        <w:t>թ.-ը:</w:t>
      </w:r>
    </w:p>
    <w:p w:rsidR="00583207" w:rsidRPr="00C75BE2" w:rsidRDefault="00583207" w:rsidP="00C75BE2">
      <w:pPr>
        <w:spacing w:line="360" w:lineRule="auto"/>
        <w:ind w:firstLine="709"/>
        <w:jc w:val="both"/>
        <w:rPr>
          <w:rFonts w:ascii="GHEA Grapalat" w:hAnsi="GHEA Grapalat"/>
          <w:sz w:val="22"/>
          <w:szCs w:val="22"/>
          <w:u w:val="single"/>
          <w:lang w:val="af-ZA"/>
        </w:rPr>
      </w:pPr>
      <w:r w:rsidRPr="00C75BE2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C75BE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C75BE2">
        <w:rPr>
          <w:rFonts w:ascii="GHEA Grapalat" w:hAnsi="GHEA Grapalat" w:cs="Sylfaen"/>
          <w:sz w:val="22"/>
          <w:szCs w:val="22"/>
          <w:lang w:val="af-ZA"/>
        </w:rPr>
        <w:t>հիմնավորում</w:t>
      </w:r>
      <w:r w:rsidR="00D9471C">
        <w:rPr>
          <w:rFonts w:ascii="GHEA Grapalat" w:hAnsi="GHEA Grapalat" w:cs="Sylfaen"/>
          <w:sz w:val="22"/>
          <w:szCs w:val="22"/>
          <w:lang w:val="af-ZA"/>
        </w:rPr>
        <w:t xml:space="preserve"> - </w:t>
      </w:r>
      <w:r w:rsidR="00EB445B" w:rsidRPr="00EB445B">
        <w:rPr>
          <w:rFonts w:ascii="GHEA Grapalat" w:hAnsi="GHEA Grapalat"/>
          <w:sz w:val="22"/>
          <w:szCs w:val="22"/>
          <w:lang w:val="af-ZA"/>
        </w:rPr>
        <w:t xml:space="preserve">ՀՀ կառավարության 2021 թվականի փետրվարի  4-ի  133-Ն 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>որոշում</w:t>
      </w:r>
      <w:r w:rsidR="00EB445B">
        <w:rPr>
          <w:rFonts w:ascii="GHEA Grapalat" w:hAnsi="GHEA Grapalat"/>
          <w:sz w:val="22"/>
          <w:szCs w:val="22"/>
          <w:lang w:val="hy-AM"/>
        </w:rPr>
        <w:t xml:space="preserve"> </w:t>
      </w:r>
      <w:r w:rsidR="006375E3" w:rsidRPr="00C75BE2">
        <w:rPr>
          <w:rFonts w:ascii="GHEA Grapalat" w:hAnsi="GHEA Grapalat"/>
          <w:sz w:val="22"/>
          <w:szCs w:val="22"/>
          <w:lang w:val="af-ZA"/>
        </w:rPr>
        <w:t xml:space="preserve"> և Պայմանագրի 9.3 կետ:</w:t>
      </w:r>
    </w:p>
    <w:p w:rsidR="00B416C5" w:rsidRPr="00A455F9" w:rsidRDefault="00583207" w:rsidP="00A455F9">
      <w:pPr>
        <w:pStyle w:val="BodyTextIndent3"/>
        <w:spacing w:after="240" w:line="360" w:lineRule="auto"/>
        <w:ind w:firstLine="709"/>
        <w:rPr>
          <w:lang w:val="af-ZA"/>
        </w:rPr>
      </w:pPr>
      <w:r w:rsidRPr="00C75BE2">
        <w:rPr>
          <w:rFonts w:ascii="GHEA Grapalat" w:hAnsi="GHEA Grapalat" w:cs="Sylfaen"/>
          <w:b w:val="0"/>
          <w:i w:val="0"/>
          <w:szCs w:val="22"/>
          <w:u w:val="none"/>
          <w:lang w:val="af-ZA"/>
        </w:rPr>
        <w:t>Պատվիրատու</w:t>
      </w:r>
      <w:r w:rsidRPr="00C75BE2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` </w:t>
      </w:r>
      <w:r w:rsidR="001B09B3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 </w:t>
      </w:r>
      <w:r w:rsidR="006375E3" w:rsidRPr="00C75BE2">
        <w:rPr>
          <w:rFonts w:ascii="GHEA Grapalat" w:hAnsi="GHEA Grapalat"/>
          <w:b w:val="0"/>
          <w:i w:val="0"/>
          <w:szCs w:val="22"/>
          <w:u w:val="none"/>
          <w:lang w:val="af-ZA"/>
        </w:rPr>
        <w:t xml:space="preserve">ՀՀ </w:t>
      </w:r>
      <w:r w:rsidR="00A455F9" w:rsidRPr="00A455F9">
        <w:rPr>
          <w:rFonts w:ascii="GHEA Grapalat" w:hAnsi="GHEA Grapalat"/>
          <w:b w:val="0"/>
          <w:i w:val="0"/>
          <w:szCs w:val="22"/>
          <w:u w:val="none"/>
          <w:lang w:val="af-ZA"/>
        </w:rPr>
        <w:t>տարածքային կառավարման և ենթակառուցվածքների նախարարության պետական գույքի կառավարման կոմիտե</w:t>
      </w:r>
    </w:p>
    <w:sectPr w:rsidR="00B416C5" w:rsidRPr="00A455F9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5C3" w:rsidRDefault="000045C3" w:rsidP="007F1499">
      <w:r>
        <w:separator/>
      </w:r>
    </w:p>
  </w:endnote>
  <w:endnote w:type="continuationSeparator" w:id="0">
    <w:p w:rsidR="000045C3" w:rsidRDefault="000045C3" w:rsidP="007F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F149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9471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0045C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045C3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045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5C3" w:rsidRDefault="000045C3" w:rsidP="007F1499">
      <w:r>
        <w:separator/>
      </w:r>
    </w:p>
  </w:footnote>
  <w:footnote w:type="continuationSeparator" w:id="0">
    <w:p w:rsidR="000045C3" w:rsidRDefault="000045C3" w:rsidP="007F1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045C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045C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0045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207"/>
    <w:rsid w:val="000045C3"/>
    <w:rsid w:val="000F2BC1"/>
    <w:rsid w:val="001A5A86"/>
    <w:rsid w:val="001B09B3"/>
    <w:rsid w:val="002764DD"/>
    <w:rsid w:val="00445D60"/>
    <w:rsid w:val="00583207"/>
    <w:rsid w:val="006375E3"/>
    <w:rsid w:val="00695317"/>
    <w:rsid w:val="00737C0D"/>
    <w:rsid w:val="007F1499"/>
    <w:rsid w:val="0090634B"/>
    <w:rsid w:val="009C7E77"/>
    <w:rsid w:val="009E2751"/>
    <w:rsid w:val="00A455F9"/>
    <w:rsid w:val="00AD1750"/>
    <w:rsid w:val="00B416C5"/>
    <w:rsid w:val="00B71C09"/>
    <w:rsid w:val="00BE36A3"/>
    <w:rsid w:val="00C75BE2"/>
    <w:rsid w:val="00D64853"/>
    <w:rsid w:val="00D9471C"/>
    <w:rsid w:val="00D97139"/>
    <w:rsid w:val="00E71BA0"/>
    <w:rsid w:val="00EB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D0FE76-997C-44E3-8CD2-1CEC0856B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20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83207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583207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58320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58320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83207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83207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58320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8320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83207"/>
  </w:style>
  <w:style w:type="paragraph" w:styleId="Footer">
    <w:name w:val="footer"/>
    <w:basedOn w:val="Normal"/>
    <w:link w:val="FooterChar"/>
    <w:rsid w:val="0058320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58320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>https://mul2-spm.gov.am/tasks/258744/oneclick/paymanagri-popoxutyun-avc.docx?token=653736918972cdeb126633a66e7772e5</cp:keywords>
  <dc:description/>
  <cp:lastModifiedBy>Windows User</cp:lastModifiedBy>
  <cp:revision>9</cp:revision>
  <dcterms:created xsi:type="dcterms:W3CDTF">2020-02-05T11:04:00Z</dcterms:created>
  <dcterms:modified xsi:type="dcterms:W3CDTF">2021-02-09T11:40:00Z</dcterms:modified>
</cp:coreProperties>
</file>