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87" w:rsidRDefault="00E63B87" w:rsidP="00E63B87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  <w:bookmarkStart w:id="0" w:name="_Hlk193101061"/>
    </w:p>
    <w:p w:rsidR="00E63B87" w:rsidRPr="005E49B8" w:rsidRDefault="00E63B87" w:rsidP="00E63B8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E63B87" w:rsidRPr="005E49B8" w:rsidRDefault="00E63B87" w:rsidP="00E63B8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ՀՀ-ԱՄ-ԱՐԳԻՆԱ-ՄԴ-ՄԱԱՊՁԲ-26/03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63B87" w:rsidRPr="005E49B8" w:rsidRDefault="00E63B87" w:rsidP="00E63B87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ԿՆՔՎԱԾՊԱՅՄԱՆԱԳՐԻՄԱՍԻՆ</w:t>
      </w:r>
    </w:p>
    <w:p w:rsidR="00E63B87" w:rsidRPr="005E49B8" w:rsidRDefault="00E63B87" w:rsidP="00E63B8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ԸՆԹԱՑԱԿԱՐԳԻԾԱԾԿԱԳԻՐԸ՝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ՀՀ-ԱՄ-ԱՐԳԻՆԱ-ՄԴ-ՄԱԱՊՁԲ-26/03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E63B87" w:rsidRPr="005E49B8" w:rsidRDefault="00E63B87" w:rsidP="00E63B87">
      <w:pPr>
        <w:ind w:left="-142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/>
          <w:lang w:val="ru-RU"/>
        </w:rPr>
        <w:t>Պատվիրատուն</w:t>
      </w:r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>
        <w:rPr>
          <w:rFonts w:ascii="Sylfaen" w:hAnsi="Sylfaen"/>
          <w:lang w:val="ru-RU"/>
        </w:rPr>
        <w:t>Արմավիրիմարզ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Արգինայիմիջնակարգդպրոց</w:t>
      </w:r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որըգտնվումէՀՀ</w:t>
      </w:r>
      <w:r>
        <w:rPr>
          <w:rFonts w:ascii="Sylfaen" w:hAnsi="Sylfaen"/>
          <w:lang w:val="ru-RU"/>
        </w:rPr>
        <w:t>Արմավիրիմարզ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>
        <w:rPr>
          <w:rFonts w:ascii="Sylfaen" w:hAnsi="Sylfaen" w:cs="Sylfaen"/>
          <w:lang w:val="hy-AM"/>
        </w:rPr>
        <w:t>Արգինա</w:t>
      </w:r>
      <w:r w:rsidRPr="005E49B8">
        <w:rPr>
          <w:rFonts w:ascii="Sylfaen" w:hAnsi="Sylfaen"/>
          <w:lang w:val="ru-RU"/>
        </w:rPr>
        <w:t>հասցեում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ստորևներկայացնումէիրկարիքներիհամար</w:t>
      </w:r>
      <w:r>
        <w:rPr>
          <w:rFonts w:ascii="Sylfaen" w:hAnsi="Sylfaen" w:cs="Sylfaen"/>
          <w:b/>
          <w:lang w:val="af-ZA"/>
        </w:rPr>
        <w:t>Առաջին օգնության պարագաներ</w:t>
      </w:r>
      <w:r w:rsidRPr="005E49B8">
        <w:rPr>
          <w:rFonts w:ascii="Sylfaen" w:hAnsi="Sylfaen" w:cs="Sylfaen"/>
          <w:b/>
          <w:lang w:val="ru-RU"/>
        </w:rPr>
        <w:t>ի</w:t>
      </w:r>
      <w:r w:rsidRPr="005E49B8">
        <w:rPr>
          <w:rFonts w:ascii="Sylfaen" w:hAnsi="Sylfaen" w:cs="Sylfaen"/>
          <w:lang w:val="ru-RU"/>
        </w:rPr>
        <w:t>ձեռքբերման</w:t>
      </w:r>
      <w:r w:rsidRPr="005E49B8">
        <w:rPr>
          <w:rFonts w:ascii="Sylfaen" w:hAnsi="Sylfaen" w:cs="Sylfaen"/>
          <w:b/>
          <w:lang w:val="ru-RU"/>
        </w:rPr>
        <w:t>գնման</w:t>
      </w:r>
      <w:r w:rsidRPr="005E49B8">
        <w:rPr>
          <w:rFonts w:ascii="Sylfaen" w:hAnsi="Sylfaen"/>
          <w:lang w:val="ru-RU"/>
        </w:rPr>
        <w:t>նպատակով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ՀՀ-ԱՄ-ԱՐԳԻՆԱ-ՄԴ-ՄԱԱՊՁԲ-26/03</w:t>
      </w:r>
      <w:r w:rsidRPr="005E49B8">
        <w:rPr>
          <w:rFonts w:ascii="Sylfaen" w:hAnsi="Sylfaen" w:cs="Sylfaen"/>
          <w:lang w:val="hy-AM"/>
        </w:rPr>
        <w:t xml:space="preserve">»    </w:t>
      </w:r>
      <w:r w:rsidRPr="005E49B8">
        <w:rPr>
          <w:rFonts w:ascii="Sylfaen" w:hAnsi="Sylfaen"/>
          <w:lang w:val="ru-RU"/>
        </w:rPr>
        <w:t>ծածկագրովգնմանընթացակարգիարդյունքում</w:t>
      </w:r>
      <w:r>
        <w:rPr>
          <w:rFonts w:ascii="Sylfaen" w:hAnsi="Sylfaen"/>
          <w:sz w:val="18"/>
          <w:lang w:val="hy-AM"/>
        </w:rPr>
        <w:t>«16» մարտ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2026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ru-RU"/>
        </w:rPr>
        <w:t>կնքված</w:t>
      </w:r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ՀՀ-ԱՄ-ԱՐԳԻՆԱ-ՄԴ-ՄԱԱՊՁԲ-26/03</w:t>
      </w:r>
      <w:r w:rsidRPr="005E49B8">
        <w:rPr>
          <w:rFonts w:ascii="Sylfaen" w:hAnsi="Sylfaen" w:cs="Sylfaen"/>
          <w:lang w:val="hy-AM"/>
        </w:rPr>
        <w:t xml:space="preserve">»   </w:t>
      </w:r>
      <w:r w:rsidRPr="005E49B8">
        <w:rPr>
          <w:rFonts w:ascii="Sylfaen" w:hAnsi="Sylfaen"/>
          <w:lang w:val="ru-RU"/>
        </w:rPr>
        <w:t>պայմանագրիմասինտեղեկատվությունը</w:t>
      </w:r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չափա-բաժնիհամարը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չափ-մանմիա-վորը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նախահաշվայինգինը</w:t>
            </w: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  <w:tc>
          <w:tcPr>
            <w:tcW w:w="2180" w:type="dxa"/>
            <w:gridSpan w:val="5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պայմանագրովնախատեսված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4" w:type="dxa"/>
            <w:gridSpan w:val="5"/>
            <w:vMerge/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69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ՁեռնոցԷկո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D657D2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Pr="00D657D2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Pr="00DB52A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Pr="00A340C4" w:rsidRDefault="00E63B87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Դիմակ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Pr="00DB52A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Pr="00A340C4" w:rsidRDefault="00E63B87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Բետադին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Անձեռոցիկստերիլ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Բինտբժ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Բինտբժ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3B87" w:rsidRPr="005E49B8" w:rsidRDefault="00E63B87" w:rsidP="00E63B87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Սանտավիկ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նումներիմասին&gt;&gt;օրենքով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կամհրապարակելու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Մասնակիցներիանվանումները</w:t>
            </w: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Յուրաքանչյուրմասնակցի հ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այտովներկայացվածգ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Գիննառանց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3 083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3 083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2 333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2 333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E63B87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Default="00E63B87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</w:rPr>
              <w:t>Եթեհրավիրվելենբանակցություններգներինվազեցմաննպատակով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Մասնակցիանվանումը</w:t>
            </w:r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(բավարարկամանբավարար)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Ծրարըկազմելու և ներկա-յացնելուհամա-պատաս-խանութ-յունը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Հրավերովպա-հանջվողփաստաթղթերիառկա-յությունը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Մասնա-գիտա-կանփոր-ձառութ-յունը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Ֆինա-նսականմիջոցներ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Տեխնի-կականմիջոց-ներ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Աշխա-տանքա-յինռեսուրս-ներ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Գնայինառաջարկ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 w:cs="Sylfaen"/>
                <w:sz w:val="16"/>
                <w:szCs w:val="16"/>
              </w:rPr>
              <w:t>Հայտերիմերժմանայլհիմքեր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45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Ընտրվածմասնակցիորոշմանամսաթիվը</w:t>
            </w:r>
          </w:p>
        </w:tc>
        <w:tc>
          <w:tcPr>
            <w:tcW w:w="6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4514" w:type="dxa"/>
            <w:gridSpan w:val="14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Անգործությանժամկետիսկիզբ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Անգործությանժամկետիավարտ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Պատվիրատուիկողմիցպայմանագրիստորագրմանամսաթիվը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8974" w:type="dxa"/>
            <w:gridSpan w:val="27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Պայմանագրիհամարը</w:t>
            </w:r>
          </w:p>
        </w:tc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Կնքմանամսաթիվը</w:t>
            </w:r>
          </w:p>
        </w:tc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Կատարմանվերջնաժամկետը</w:t>
            </w: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Կանխա-վճարիչափը</w:t>
            </w: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830" w:type="dxa"/>
            <w:gridSpan w:val="3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ՀՀ-ԱՄ-ԱՐԳԻՆԱ-ՄԴ-ՄԱԱՊՁԲ-26/03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15 000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E63B87" w:rsidRPr="005E49B8" w:rsidRDefault="00E63B87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15 000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Ընտրվածմասնակցի (մասնակիցների) անվանումը և հասցեն</w:t>
            </w:r>
          </w:p>
        </w:tc>
      </w:tr>
      <w:tr w:rsidR="00E63B87" w:rsidRPr="0081452A" w:rsidTr="006754E8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Բանկայինհաշիվը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Անձնագրիհամարըևսերիան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1-7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Արաբկիթղմ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Հր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Քոչար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17, 39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2052022071191001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01505624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3B87" w:rsidRPr="005E49B8" w:rsidRDefault="00E63B87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Այլանհրաժեշտտեղեկություններ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3B87" w:rsidRPr="005E49B8" w:rsidRDefault="00E63B8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</w:t>
            </w:r>
            <w:bookmarkStart w:id="1" w:name="_GoBack"/>
            <w:bookmarkEnd w:id="1"/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Էլ. փոստիհասցեն</w:t>
            </w:r>
          </w:p>
        </w:tc>
      </w:tr>
      <w:tr w:rsidR="00E63B87" w:rsidRPr="005E49B8" w:rsidTr="006754E8">
        <w:trPr>
          <w:trHeight w:val="20"/>
          <w:jc w:val="center"/>
        </w:trPr>
        <w:tc>
          <w:tcPr>
            <w:tcW w:w="3012" w:type="dxa"/>
            <w:gridSpan w:val="9"/>
            <w:shd w:val="clear" w:color="auto" w:fill="auto"/>
            <w:vAlign w:val="center"/>
          </w:tcPr>
          <w:p w:rsidR="00E63B87" w:rsidRPr="005E49B8" w:rsidRDefault="00E63B8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shd w:val="clear" w:color="auto" w:fill="auto"/>
            <w:vAlign w:val="center"/>
          </w:tcPr>
          <w:p w:rsidR="00E63B87" w:rsidRPr="005E49B8" w:rsidRDefault="00E63B8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094 35 05 41</w:t>
            </w:r>
          </w:p>
        </w:tc>
        <w:tc>
          <w:tcPr>
            <w:tcW w:w="4284" w:type="dxa"/>
            <w:gridSpan w:val="10"/>
            <w:shd w:val="clear" w:color="auto" w:fill="auto"/>
          </w:tcPr>
          <w:p w:rsidR="00E63B87" w:rsidRPr="005E49B8" w:rsidRDefault="00E63B87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arginayimijn@mail.ru</w:t>
            </w:r>
          </w:p>
        </w:tc>
      </w:tr>
    </w:tbl>
    <w:p w:rsidR="00E63B87" w:rsidRPr="005E49B8" w:rsidRDefault="00E63B87" w:rsidP="00E63B8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63B87" w:rsidRPr="005E49B8" w:rsidRDefault="00E63B87" w:rsidP="00E63B87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>
        <w:rPr>
          <w:rFonts w:ascii="Sylfaen" w:hAnsi="Sylfaen"/>
          <w:b/>
          <w:lang w:val="ru-RU"/>
        </w:rPr>
        <w:t>Արմավիրիմարզ</w:t>
      </w:r>
      <w:r w:rsidRPr="005E49B8">
        <w:rPr>
          <w:rFonts w:ascii="Sylfaen" w:hAnsi="Sylfaen"/>
          <w:b/>
        </w:rPr>
        <w:t>ի«</w:t>
      </w:r>
      <w:r>
        <w:rPr>
          <w:rFonts w:ascii="Sylfaen" w:hAnsi="Sylfaen"/>
          <w:b/>
          <w:lang w:val="ru-RU"/>
        </w:rPr>
        <w:t>Արգինայիմիջնակարգդպրոց</w:t>
      </w:r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4A4AE1" w:rsidRPr="00E63B87" w:rsidRDefault="004A4AE1" w:rsidP="00E63B87">
      <w:pPr>
        <w:rPr>
          <w:lang w:val="es-ES"/>
        </w:rPr>
      </w:pPr>
    </w:p>
    <w:sectPr w:rsidR="004A4AE1" w:rsidRPr="00E63B8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3EB" w:rsidRDefault="006C13EB">
      <w:r>
        <w:separator/>
      </w:r>
    </w:p>
  </w:endnote>
  <w:endnote w:type="continuationSeparator" w:id="1">
    <w:p w:rsidR="006C13EB" w:rsidRDefault="006C1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DD" w:rsidRDefault="00612319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2C2F2F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C13EB" w:rsidP="00B25168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DD" w:rsidRDefault="006C13EB" w:rsidP="00B25168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3EB" w:rsidRDefault="006C13EB">
      <w:r>
        <w:separator/>
      </w:r>
    </w:p>
  </w:footnote>
  <w:footnote w:type="continuationSeparator" w:id="1">
    <w:p w:rsidR="006C13EB" w:rsidRDefault="006C1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2E4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319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13EB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AAdmin</cp:lastModifiedBy>
  <cp:revision>2</cp:revision>
  <dcterms:created xsi:type="dcterms:W3CDTF">2026-03-18T09:10:00Z</dcterms:created>
  <dcterms:modified xsi:type="dcterms:W3CDTF">2026-03-18T09:10:00Z</dcterms:modified>
  <cp:keywords>https://mul2-armavir.gov.am/tasks/487935/oneclick?token=3dd8dc667ea644ab9348bb956734c5bb</cp:keywords>
</cp:coreProperties>
</file>