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55" w:rsidRPr="005C4BFF" w:rsidRDefault="00381855" w:rsidP="00381855">
      <w:pPr>
        <w:pStyle w:val="aa"/>
        <w:spacing w:after="0"/>
        <w:ind w:right="-7" w:firstLine="567"/>
        <w:jc w:val="right"/>
        <w:rPr>
          <w:rFonts w:ascii="Sylfaen" w:hAnsi="Sylfaen" w:cs="Sylfaen"/>
          <w:i/>
          <w:color w:val="000000" w:themeColor="text1"/>
          <w:sz w:val="20"/>
          <w:szCs w:val="20"/>
          <w:lang w:val="af-ZA" w:eastAsia="ru-RU"/>
        </w:rPr>
      </w:pPr>
      <w:r w:rsidRPr="005C4BFF">
        <w:rPr>
          <w:rFonts w:ascii="Sylfaen" w:hAnsi="Sylfaen"/>
          <w:color w:val="000000" w:themeColor="text1"/>
          <w:sz w:val="20"/>
          <w:szCs w:val="20"/>
        </w:rPr>
        <w:tab/>
      </w:r>
    </w:p>
    <w:p w:rsidR="00381855" w:rsidRPr="005C4BFF" w:rsidRDefault="00381855" w:rsidP="00381855">
      <w:pPr>
        <w:jc w:val="right"/>
        <w:rPr>
          <w:rFonts w:ascii="Sylfaen" w:hAnsi="Sylfaen"/>
          <w:i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CD5398">
      <w:pPr>
        <w:rPr>
          <w:rFonts w:ascii="Sylfaen" w:hAnsi="Sylfaen"/>
          <w:color w:val="000000" w:themeColor="text1"/>
          <w:sz w:val="20"/>
          <w:szCs w:val="20"/>
          <w:lang w:val="ru-RU"/>
        </w:rPr>
      </w:pPr>
    </w:p>
    <w:p w:rsidR="00381855" w:rsidRPr="001E5F6E" w:rsidRDefault="00381855" w:rsidP="00381855">
      <w:pPr>
        <w:jc w:val="center"/>
        <w:rPr>
          <w:rFonts w:ascii="Sylfaen" w:hAnsi="Sylfaen"/>
          <w:b/>
          <w:color w:val="000000" w:themeColor="text1"/>
          <w:lang w:val="hy-AM"/>
        </w:rPr>
      </w:pPr>
    </w:p>
    <w:p w:rsidR="00381855" w:rsidRPr="001E5F6E" w:rsidRDefault="00381855" w:rsidP="00381855">
      <w:pPr>
        <w:jc w:val="center"/>
        <w:rPr>
          <w:rFonts w:ascii="Sylfaen" w:hAnsi="Sylfaen"/>
          <w:b/>
          <w:color w:val="000000" w:themeColor="text1"/>
          <w:lang w:val="ru-RU"/>
        </w:rPr>
      </w:pPr>
      <w:r w:rsidRPr="001E5F6E">
        <w:rPr>
          <w:rFonts w:ascii="Sylfaen" w:hAnsi="Sylfaen"/>
          <w:b/>
          <w:color w:val="000000" w:themeColor="text1"/>
          <w:lang w:val="hy-AM"/>
        </w:rPr>
        <w:t>ՏԵԽՆԻԿԱԿԱՆ</w:t>
      </w:r>
      <w:r w:rsidR="001E5F6E">
        <w:rPr>
          <w:rFonts w:ascii="Sylfaen" w:hAnsi="Sylfaen"/>
          <w:b/>
          <w:color w:val="000000" w:themeColor="text1"/>
        </w:rPr>
        <w:t xml:space="preserve">   </w:t>
      </w:r>
      <w:r w:rsidRPr="001E5F6E">
        <w:rPr>
          <w:rFonts w:ascii="Sylfaen" w:hAnsi="Sylfaen"/>
          <w:b/>
          <w:color w:val="000000" w:themeColor="text1"/>
          <w:lang w:val="hy-AM"/>
        </w:rPr>
        <w:t xml:space="preserve"> ԲՆՈՒԹԱԳԻՐ</w:t>
      </w: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1E5F6E">
        <w:rPr>
          <w:rFonts w:ascii="Sylfaen" w:hAnsi="Sylfaen"/>
          <w:b/>
          <w:color w:val="000000" w:themeColor="text1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 xml:space="preserve">                                                                ՀՀ դրամ</w:t>
      </w:r>
    </w:p>
    <w:tbl>
      <w:tblPr>
        <w:tblpPr w:leftFromText="180" w:rightFromText="180" w:vertAnchor="text" w:tblpX="-176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312"/>
        <w:gridCol w:w="1370"/>
        <w:gridCol w:w="851"/>
        <w:gridCol w:w="2835"/>
        <w:gridCol w:w="756"/>
        <w:gridCol w:w="850"/>
        <w:gridCol w:w="993"/>
        <w:gridCol w:w="1134"/>
        <w:gridCol w:w="1134"/>
        <w:gridCol w:w="1228"/>
        <w:gridCol w:w="2835"/>
      </w:tblGrid>
      <w:tr w:rsidR="00AE0984" w:rsidRPr="005C4BFF" w:rsidTr="000D28D6">
        <w:trPr>
          <w:trHeight w:val="219"/>
        </w:trPr>
        <w:tc>
          <w:tcPr>
            <w:tcW w:w="828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հրավերովնախատեսվածչափաբաժնիհամարը</w:t>
            </w:r>
          </w:p>
        </w:tc>
        <w:tc>
          <w:tcPr>
            <w:tcW w:w="1312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137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արտադրողը և ծագմաներկիրը</w:t>
            </w:r>
          </w:p>
        </w:tc>
        <w:tc>
          <w:tcPr>
            <w:tcW w:w="2835" w:type="dxa"/>
            <w:vMerge w:val="restart"/>
            <w:vAlign w:val="center"/>
          </w:tcPr>
          <w:p w:rsidR="00831255" w:rsidRPr="005C4BFF" w:rsidRDefault="00E33299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Տ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եխնիկականբնութագիրը</w:t>
            </w:r>
          </w:p>
        </w:tc>
        <w:tc>
          <w:tcPr>
            <w:tcW w:w="756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չափմանմիավորը</w:t>
            </w:r>
          </w:p>
        </w:tc>
        <w:tc>
          <w:tcPr>
            <w:tcW w:w="85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միավորգինը/ՀՀ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ընդհանուրգինը/ՀՀ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831255" w:rsidRPr="005C4BFF" w:rsidRDefault="009E50AA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նդհանուրքանակը</w:t>
            </w:r>
          </w:p>
        </w:tc>
        <w:tc>
          <w:tcPr>
            <w:tcW w:w="5197" w:type="dxa"/>
            <w:gridSpan w:val="3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AE0984" w:rsidRPr="005C4BFF" w:rsidTr="000D28D6">
        <w:trPr>
          <w:trHeight w:val="445"/>
        </w:trPr>
        <w:tc>
          <w:tcPr>
            <w:tcW w:w="828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312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228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ենթակաքանակը</w:t>
            </w:r>
          </w:p>
        </w:tc>
        <w:tc>
          <w:tcPr>
            <w:tcW w:w="2835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Ժամկետը**</w:t>
            </w:r>
          </w:p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AE0984" w:rsidRPr="00C023F3" w:rsidTr="000D28D6">
        <w:tc>
          <w:tcPr>
            <w:tcW w:w="828" w:type="dxa"/>
            <w:vAlign w:val="center"/>
          </w:tcPr>
          <w:p w:rsidR="00015BA4" w:rsidRPr="005C4BFF" w:rsidRDefault="00E13747" w:rsidP="00EC2ACC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2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15331161</w:t>
            </w:r>
          </w:p>
        </w:tc>
        <w:tc>
          <w:tcPr>
            <w:tcW w:w="1370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Սոխ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գլուխ</w:t>
            </w:r>
          </w:p>
        </w:tc>
        <w:tc>
          <w:tcPr>
            <w:tcW w:w="851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կծու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կիսակծուկամքաղցր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ընտիրտեսակի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նեղմասիտրամագիծը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27166-86,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՞՞Թարմպտուղբանջարեղենիտեխնիկականկանոնակարգիև՞՞Սննդամթերքիանվտանգությանմասին՞՞ՀՀ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5BA4" w:rsidRPr="005C4BFF" w:rsidRDefault="00015BA4" w:rsidP="00015BA4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15BA4" w:rsidRPr="005C4BFF" w:rsidRDefault="00015BA4" w:rsidP="001066C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15BA4" w:rsidRPr="005C4BFF" w:rsidRDefault="00615C2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015BA4" w:rsidRPr="005C4BFF" w:rsidRDefault="007B10D7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0D28D6">
        <w:tc>
          <w:tcPr>
            <w:tcW w:w="828" w:type="dxa"/>
            <w:vAlign w:val="center"/>
          </w:tcPr>
          <w:p w:rsidR="005C4BFF" w:rsidRPr="00E13747" w:rsidRDefault="00E13747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2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03222129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Տանձ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պտղաբանական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խմբի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Հայաստանիտարբերտեսակների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նեղտրամագիծը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21122-75,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անվտանգությունըևմակնշու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Թարմպտուղ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բանջարեղենիտեխնիկականկանոնակարգի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E820D3" w:rsidRPr="00E13747" w:rsidRDefault="00E820D3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n-US"/>
        </w:rPr>
      </w:pPr>
    </w:p>
    <w:tbl>
      <w:tblPr>
        <w:tblpPr w:leftFromText="180" w:rightFromText="180" w:vertAnchor="text" w:tblpX="-244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223"/>
        <w:gridCol w:w="1185"/>
        <w:gridCol w:w="22"/>
        <w:gridCol w:w="1948"/>
        <w:gridCol w:w="387"/>
        <w:gridCol w:w="604"/>
        <w:gridCol w:w="2254"/>
        <w:gridCol w:w="202"/>
        <w:gridCol w:w="649"/>
        <w:gridCol w:w="165"/>
        <w:gridCol w:w="688"/>
        <w:gridCol w:w="166"/>
        <w:gridCol w:w="11"/>
        <w:gridCol w:w="712"/>
        <w:gridCol w:w="106"/>
        <w:gridCol w:w="15"/>
        <w:gridCol w:w="734"/>
        <w:gridCol w:w="243"/>
        <w:gridCol w:w="15"/>
        <w:gridCol w:w="1036"/>
        <w:gridCol w:w="224"/>
        <w:gridCol w:w="16"/>
        <w:gridCol w:w="845"/>
        <w:gridCol w:w="132"/>
        <w:gridCol w:w="17"/>
        <w:gridCol w:w="2404"/>
        <w:gridCol w:w="699"/>
        <w:gridCol w:w="131"/>
      </w:tblGrid>
      <w:tr w:rsidR="00AE0984" w:rsidRPr="000D28D6" w:rsidTr="002A4C02">
        <w:trPr>
          <w:trHeight w:val="219"/>
        </w:trPr>
        <w:tc>
          <w:tcPr>
            <w:tcW w:w="16496" w:type="dxa"/>
            <w:gridSpan w:val="29"/>
            <w:vAlign w:val="center"/>
          </w:tcPr>
          <w:p w:rsidR="00615C24" w:rsidRPr="00E13747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AE0984" w:rsidRPr="00C023F3" w:rsidTr="002D4CE2">
        <w:trPr>
          <w:gridAfter w:val="2"/>
          <w:wAfter w:w="830" w:type="dxa"/>
          <w:trHeight w:val="246"/>
        </w:trPr>
        <w:tc>
          <w:tcPr>
            <w:tcW w:w="886" w:type="dxa"/>
            <w:gridSpan w:val="2"/>
            <w:vAlign w:val="center"/>
          </w:tcPr>
          <w:p w:rsidR="0058019A" w:rsidRPr="00E13747" w:rsidRDefault="00E13747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7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15530000</w:t>
            </w:r>
          </w:p>
        </w:tc>
        <w:tc>
          <w:tcPr>
            <w:tcW w:w="1948" w:type="dxa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Կարագ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սերուցքային Անկոռ </w:t>
            </w:r>
          </w:p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կամհամարժեքը</w:t>
            </w:r>
          </w:p>
        </w:tc>
        <w:tc>
          <w:tcPr>
            <w:tcW w:w="387" w:type="dxa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Փաթեթավորված, 200գր. տուփերով: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Սերուցքային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71,55-82,5%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յուղայնությամբբարձրորակի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թարմվիճակում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պրոտեինիպարունակությունը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ածխաջուր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740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կկալ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200-250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գկամ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20-25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կգգործարանայինփաթեթներով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37-91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կամհամարժեք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հոկտեմբերի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կաթնամթերքինևդրանցարտադրությանըներկայացվողպահանջներիտեխնիկականկանոնակարգի՞՞և՞՞Սննդամթերքիանվտանգությանմասին՞՞ՀՀօրենքի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pt-BR"/>
              </w:rPr>
              <w:t>րդև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pt-BR"/>
              </w:rPr>
              <w:t>րդհոդվածների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3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21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E13747" w:rsidRDefault="00E13747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15512000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Թթվասեր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5102D6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,,Աշտարակ կաթ,,, </w:t>
            </w:r>
            <w:r w:rsidR="00F1002F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Անի պրոդուկտ</w:t>
            </w:r>
            <w:r w:rsidR="00F1002F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387" w:type="dxa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en-US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/100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տեղական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կամ համարժեք Թարմկովիկաթից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65-100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851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1276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BB4687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E13747" w:rsidRDefault="00E13747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15321000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5102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Մրգահյութ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պատրաստիօգտագործմանբնականհյութ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,,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Սադաչոկ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387" w:type="dxa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/200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 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Մրգահյութեր՝պատրաստվածթարմմրգերիցևպտուղներից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պտղամսով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շաքարիօշարակիհավելումովկամառանցդրա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արտաքինտեսքովպարզ՝նստվածքիզանգվածայինմասը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0,2%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ոչավելիևոչպարզ՝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0,8 %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52184-2003,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52185-2003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52186-2003: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հունիսի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իթիվ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744-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Նորոշմամբհաստատված՞՞Հյութերինևհյութամթերքներին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ներկայացվողպահնաջներիտեխնիկականկանոնակարգի՞՞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407</w:t>
            </w:r>
          </w:p>
        </w:tc>
        <w:tc>
          <w:tcPr>
            <w:tcW w:w="1276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1B00C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Պատվիրատուից պատվերըս տանալուց հետո 3 աշխատանքային օրվա ընթացում:</w:t>
            </w:r>
          </w:p>
        </w:tc>
      </w:tr>
      <w:tr w:rsidR="00AE0984" w:rsidRPr="00C023F3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E13747" w:rsidRDefault="00E13747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15551300</w:t>
            </w:r>
          </w:p>
        </w:tc>
        <w:tc>
          <w:tcPr>
            <w:tcW w:w="1948" w:type="dxa"/>
            <w:vAlign w:val="center"/>
          </w:tcPr>
          <w:p w:rsidR="002E4615" w:rsidRPr="005C4BFF" w:rsidRDefault="00182C60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Յոգուրտ</w:t>
            </w:r>
            <w:r w:rsidR="002E4615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Աշտարակ կաթ կամ համարժեքը  </w:t>
            </w:r>
          </w:p>
        </w:tc>
        <w:tc>
          <w:tcPr>
            <w:tcW w:w="387" w:type="dxa"/>
            <w:vAlign w:val="center"/>
          </w:tcPr>
          <w:p w:rsidR="002E4615" w:rsidRPr="005C4BFF" w:rsidRDefault="002E4615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Յոգուրտ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պատրաստվածկաթնամթերքից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առանցկոնսերվանտների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գտարողությամբսպառողականտարաներով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0.1-4.5 %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245-2005: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 :</w:t>
            </w:r>
          </w:p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3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705</w:t>
            </w:r>
          </w:p>
        </w:tc>
        <w:tc>
          <w:tcPr>
            <w:tcW w:w="1276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2E4615" w:rsidRPr="005C4BFF" w:rsidRDefault="002E4615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E13747" w:rsidRDefault="00E13747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15111110</w:t>
            </w:r>
          </w:p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Տավարի միս</w:t>
            </w:r>
          </w:p>
        </w:tc>
        <w:tc>
          <w:tcPr>
            <w:tcW w:w="387" w:type="dxa"/>
            <w:vAlign w:val="center"/>
          </w:tcPr>
          <w:p w:rsidR="002E4615" w:rsidRPr="005C4BFF" w:rsidRDefault="002E4615" w:rsidP="002E4615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Տեղական  կամ 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տավարի միս փափուկ և  ոսկորոտ ՝  երինջի կամ  ցուլիկի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 xml:space="preserve">: Անվտանգությունը և մակնշումը` ըստ ՀՀ կառա-վարության 2006թ. հոկտեմբերի 19-ի N 1560-Ն որոշմամբ հաստատված «Մսի և մսամթերքի տեխնիկական 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lastRenderedPageBreak/>
              <w:t>կանոնակարգիե և «Սննդամթերքի անվտանգության մասին» ՀՀ օրենքի 8-րդ հոդվածի:</w:t>
            </w:r>
          </w:p>
        </w:tc>
        <w:tc>
          <w:tcPr>
            <w:tcW w:w="851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կգ</w:t>
            </w:r>
          </w:p>
        </w:tc>
        <w:tc>
          <w:tcPr>
            <w:tcW w:w="853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135</w:t>
            </w:r>
          </w:p>
        </w:tc>
        <w:tc>
          <w:tcPr>
            <w:tcW w:w="1276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2E4615" w:rsidRPr="005C4BFF" w:rsidRDefault="002E4615" w:rsidP="002E461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c>
          <w:tcPr>
            <w:tcW w:w="2071" w:type="dxa"/>
            <w:gridSpan w:val="3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425" w:type="dxa"/>
            <w:gridSpan w:val="26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ru-RU"/>
              </w:rPr>
              <w:t>ՆԵՐԱՌԱԿԱՆ ԿՐԹՈՒԹՅՈՒՆ</w:t>
            </w:r>
          </w:p>
        </w:tc>
      </w:tr>
      <w:tr w:rsidR="00FD77F3" w:rsidRPr="00FD77F3" w:rsidTr="004B4009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FD77F3" w:rsidRPr="00716B1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15842300</w:t>
            </w:r>
          </w:p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FD77F3" w:rsidRPr="005C4BFF" w:rsidRDefault="00FD77F3" w:rsidP="00FD77F3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  <w:r w:rsidRPr="005C4BFF">
              <w:rPr>
                <w:rFonts w:ascii="Sylfaen" w:hAnsi="Sylfaen" w:cs="Sylfaen"/>
                <w:i w:val="0"/>
                <w:color w:val="000000" w:themeColor="text1"/>
                <w:lang w:val="hy-AM"/>
              </w:rPr>
              <w:t>&lt;&lt;Լոտտե</w:t>
            </w:r>
            <w:r w:rsidR="00A2725E">
              <w:rPr>
                <w:rFonts w:ascii="Sylfaen" w:hAnsi="Sylfaen" w:cs="Sylfaen"/>
                <w:i w:val="0"/>
                <w:color w:val="000000" w:themeColor="text1"/>
                <w:lang w:val="en-US"/>
              </w:rPr>
              <w:t xml:space="preserve"> </w:t>
            </w:r>
            <w:r w:rsidRPr="005C4BFF">
              <w:rPr>
                <w:rFonts w:ascii="Sylfaen" w:hAnsi="Sylfaen" w:cs="Sylfaen"/>
                <w:i w:val="0"/>
                <w:color w:val="000000" w:themeColor="text1"/>
                <w:lang w:val="hy-AM"/>
              </w:rPr>
              <w:t>Չոկոպայ&gt;&gt;</w:t>
            </w:r>
          </w:p>
        </w:tc>
        <w:tc>
          <w:tcPr>
            <w:tcW w:w="991" w:type="dxa"/>
            <w:gridSpan w:val="2"/>
            <w:vAlign w:val="center"/>
          </w:tcPr>
          <w:p w:rsidR="00FD77F3" w:rsidRPr="005C4BFF" w:rsidRDefault="00FD77F3" w:rsidP="00FD77F3">
            <w:pPr>
              <w:pStyle w:val="3"/>
              <w:spacing w:line="240" w:lineRule="auto"/>
              <w:rPr>
                <w:rFonts w:ascii="Sylfaen" w:hAnsi="Sylfaen"/>
                <w:b/>
                <w:i w:val="0"/>
                <w:color w:val="000000" w:themeColor="text1"/>
                <w:lang w:val="ru-RU"/>
              </w:rPr>
            </w:pPr>
          </w:p>
        </w:tc>
        <w:tc>
          <w:tcPr>
            <w:tcW w:w="2456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&lt;&lt;ԼոտտեՉոկոպայ&gt;&gt; կամ համարժեքը Բաղադրությունը՝ալյուրցորենիհացաթխմանԲ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ջնարակմանօշարակ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խմելուջուր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քաղցրացուցիչ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աղխոհարարական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</w:p>
        </w:tc>
        <w:tc>
          <w:tcPr>
            <w:tcW w:w="814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65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94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FD77F3" w:rsidRPr="005C4BFF" w:rsidRDefault="00FD77F3" w:rsidP="00FD77F3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FD77F3" w:rsidRPr="00C023F3" w:rsidTr="004B4009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FD77F3" w:rsidRPr="00716B1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15821200</w:t>
            </w:r>
          </w:p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Հրուշակեղեն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/թխվածքաբլիթ/ Պեչենի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Պրիվետ</w:t>
            </w:r>
          </w:p>
        </w:tc>
        <w:tc>
          <w:tcPr>
            <w:tcW w:w="991" w:type="dxa"/>
            <w:gridSpan w:val="2"/>
            <w:vAlign w:val="center"/>
          </w:tcPr>
          <w:p w:rsidR="00FD77F3" w:rsidRPr="005C4BFF" w:rsidRDefault="00FD77F3" w:rsidP="00FD77F3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456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Տուփի մեջ 4հատ/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Թխվածքաբլիթ</w:t>
            </w:r>
          </w:p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lastRenderedPageBreak/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Պրիվետ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կաթչորանարատ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ձվիփոշի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եգիպտացորենիօսլա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կաթնաթթու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INS 270,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կերակրիաղսննդայինսոդա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24901-89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14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854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94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FD77F3" w:rsidRPr="005C4BFF" w:rsidRDefault="00FD77F3" w:rsidP="00FD77F3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0B1D07" w:rsidRPr="00C023F3" w:rsidTr="004B4009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0B1D07" w:rsidRPr="00716B1F" w:rsidRDefault="00E1374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430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  <w:r w:rsidR="00432EE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,,Գուլիվեր,,</w:t>
            </w:r>
          </w:p>
        </w:tc>
        <w:tc>
          <w:tcPr>
            <w:tcW w:w="991" w:type="dxa"/>
            <w:gridSpan w:val="2"/>
            <w:vAlign w:val="center"/>
          </w:tcPr>
          <w:p w:rsidR="000B1D07" w:rsidRPr="005C4BFF" w:rsidRDefault="000B1D07" w:rsidP="000B1D0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456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Գուլիվեր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համարժեք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ցորենի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եգիպտացորենի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օսլա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շաքարավազ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չորկաթ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բուսականյուղ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խարկվածգետնանուշ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ջուր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/45գր/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N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2-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III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վրաննշվածլինիարտադրությանևպիտանելիությանժամկետը</w:t>
            </w:r>
          </w:p>
          <w:p w:rsidR="000B1D07" w:rsidRPr="005C4BFF" w:rsidRDefault="000B1D07" w:rsidP="000B1D0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54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94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085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0D5F14" w:rsidRPr="005C4BFF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sz w:val="20"/>
          <w:szCs w:val="20"/>
          <w:lang w:val="ru-RU"/>
        </w:rPr>
      </w:pPr>
    </w:p>
    <w:p w:rsidR="000D5F14" w:rsidRPr="00190E3E" w:rsidRDefault="000D5F14" w:rsidP="000D5F14">
      <w:pPr>
        <w:spacing w:line="360" w:lineRule="auto"/>
        <w:rPr>
          <w:rFonts w:ascii="Sylfaen" w:hAnsi="Sylfaen" w:cs="Tahoma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</w:rPr>
        <w:t>Իգիտություն</w:t>
      </w:r>
      <w:r w:rsidRPr="00190E3E">
        <w:rPr>
          <w:rFonts w:ascii="Sylfaen" w:hAnsi="Sylfaen"/>
          <w:b/>
          <w:i/>
          <w:color w:val="000000" w:themeColor="text1"/>
          <w:lang w:val="ru-RU"/>
        </w:rPr>
        <w:t xml:space="preserve">`     </w:t>
      </w:r>
      <w:r w:rsidRPr="00190E3E">
        <w:rPr>
          <w:rFonts w:ascii="Sylfaen" w:hAnsi="Sylfaen"/>
          <w:b/>
          <w:i/>
          <w:color w:val="000000" w:themeColor="text1"/>
        </w:rPr>
        <w:t>Սննդամթերքըն</w:t>
      </w:r>
      <w:r w:rsidRPr="00190E3E">
        <w:rPr>
          <w:rFonts w:ascii="Sylfaen" w:hAnsi="Sylfaen" w:cs="Tahoma"/>
          <w:b/>
          <w:i/>
          <w:color w:val="000000" w:themeColor="text1"/>
        </w:rPr>
        <w:t>ախատեսվում</w:t>
      </w:r>
      <w:r w:rsidR="000B1D07" w:rsidRPr="00432EE5">
        <w:rPr>
          <w:rFonts w:ascii="Sylfaen" w:hAnsi="Sylfaen" w:cs="Tahoma"/>
          <w:b/>
          <w:i/>
          <w:color w:val="000000" w:themeColor="text1"/>
          <w:lang w:val="ru-RU"/>
        </w:rPr>
        <w:t xml:space="preserve">  </w:t>
      </w:r>
      <w:r w:rsidRPr="00190E3E">
        <w:rPr>
          <w:rFonts w:ascii="Sylfaen" w:hAnsi="Sylfaen" w:cs="Tahoma"/>
          <w:b/>
          <w:i/>
          <w:color w:val="000000" w:themeColor="text1"/>
        </w:rPr>
        <w:t>է</w:t>
      </w:r>
      <w:r w:rsidR="000B1D07" w:rsidRPr="00432EE5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գնել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2020</w:t>
      </w:r>
      <w:r w:rsidR="00AA5004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թ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. </w:t>
      </w:r>
      <w:r w:rsidRPr="00190E3E">
        <w:rPr>
          <w:rFonts w:ascii="Sylfaen" w:hAnsi="Sylfaen" w:cs="Tahoma"/>
          <w:b/>
          <w:i/>
          <w:color w:val="000000" w:themeColor="text1"/>
        </w:rPr>
        <w:t>ընթացքում՝ընդ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որում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մինչև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դեկտեմբեր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ամսվա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համար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սահմանված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վերջին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աշխատանքային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օրը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ներառյալ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</w:p>
    <w:p w:rsidR="000D5F14" w:rsidRPr="00190E3E" w:rsidRDefault="00F875EE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Յուրաքանչյուր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ապրանքատեսակի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նշված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ծավալը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առավելագույնն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է</w:t>
      </w:r>
      <w:r w:rsidR="000D5F14"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,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այն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կարողէփոփոխվելԳնորդիկողմից</w:t>
      </w:r>
      <w:r w:rsidR="000D5F14"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,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հաշվի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առնելով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տարվա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ընթացքում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հաճախող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երեխաների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փաստացի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թվաքանակը</w:t>
      </w:r>
      <w:r w:rsidR="000D5F14"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1. </w:t>
      </w:r>
      <w:r w:rsidRPr="00190E3E">
        <w:rPr>
          <w:rFonts w:ascii="Sylfaen" w:hAnsi="Sylfaen"/>
          <w:b/>
          <w:i/>
          <w:color w:val="000000" w:themeColor="text1"/>
          <w:lang w:val="hy-AM"/>
        </w:rPr>
        <w:t>Մատակարարումն իրականացվում  է մատակարարի միջոցների հաշվին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,  ք.Հրազդան  </w:t>
      </w:r>
      <w:r w:rsidRPr="00190E3E">
        <w:rPr>
          <w:rFonts w:ascii="Sylfaen" w:hAnsi="Sylfaen" w:cs="Sylfaen"/>
          <w:b/>
          <w:i/>
          <w:color w:val="000000" w:themeColor="text1"/>
        </w:rPr>
        <w:t>Միկրոշրջանթաղամաս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14-</w:t>
      </w:r>
      <w:r w:rsidRPr="00190E3E">
        <w:rPr>
          <w:rFonts w:ascii="Sylfaen" w:hAnsi="Sylfaen" w:cs="Sylfaen"/>
          <w:b/>
          <w:i/>
          <w:color w:val="000000" w:themeColor="text1"/>
        </w:rPr>
        <w:t>րդփողոց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 հասցեով:</w:t>
      </w: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 w:cs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2.Սննդամթերքի   </w:t>
      </w:r>
      <w:r w:rsidRPr="00190E3E">
        <w:rPr>
          <w:rFonts w:ascii="Sylfaen" w:hAnsi="Sylfaen" w:cs="Arial"/>
          <w:b/>
          <w:i/>
          <w:color w:val="000000" w:themeColor="text1"/>
        </w:rPr>
        <w:t>փոխադրմանտրանսպորտային</w:t>
      </w:r>
      <w:bookmarkStart w:id="0" w:name="_GoBack"/>
      <w:bookmarkEnd w:id="0"/>
      <w:r w:rsidRPr="00190E3E">
        <w:rPr>
          <w:rFonts w:ascii="Sylfaen" w:hAnsi="Sylfaen" w:cs="Arial"/>
          <w:b/>
          <w:i/>
          <w:color w:val="000000" w:themeColor="text1"/>
        </w:rPr>
        <w:t>միջոցներըևբեռնարկղերըպետքէպահվենմաքուրևնորոգվիճակում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 w:cs="Arial"/>
          <w:b/>
          <w:i/>
          <w:color w:val="000000" w:themeColor="text1"/>
        </w:rPr>
        <w:t>որպեսզիկանխարգելվի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        սննդամթերքի աղտոտումը:</w:t>
      </w: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Գնումներիմասին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</w:t>
      </w:r>
      <w:r w:rsidRPr="00190E3E">
        <w:rPr>
          <w:rFonts w:ascii="Sylfaen" w:hAnsi="Sylfaen"/>
          <w:b/>
          <w:bCs/>
          <w:i/>
          <w:color w:val="000000" w:themeColor="text1"/>
        </w:rPr>
        <w:t>ՀՀօրենքի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13-</w:t>
      </w:r>
      <w:r w:rsidRPr="00190E3E">
        <w:rPr>
          <w:rFonts w:ascii="Sylfaen" w:hAnsi="Sylfaen"/>
          <w:b/>
          <w:bCs/>
          <w:i/>
          <w:color w:val="000000" w:themeColor="text1"/>
        </w:rPr>
        <w:t>րդհոդվածի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5-</w:t>
      </w:r>
      <w:r w:rsidRPr="00190E3E">
        <w:rPr>
          <w:rFonts w:ascii="Sylfaen" w:hAnsi="Sylfaen"/>
          <w:b/>
          <w:bCs/>
          <w:i/>
          <w:color w:val="000000" w:themeColor="text1"/>
        </w:rPr>
        <w:t>րդմասիհամաձայն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եթեորևէգնմանառարկայիհատկանիշներըպահանջկամհղումենպարունակումորևէառևտրայիննշանին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ֆիրմայինանվանմանը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արտոնագրին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էսքիզինկամմոդելին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ծագմաներկրինկամկոնկրետաղբյուրինկամարտադրողին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ապապետքէհասկանալ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կամհամարժեքը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5C4BFF" w:rsidRDefault="000D5F14" w:rsidP="000D5F14">
      <w:pPr>
        <w:tabs>
          <w:tab w:val="left" w:pos="6860"/>
        </w:tabs>
        <w:rPr>
          <w:rFonts w:ascii="Sylfaen" w:hAnsi="Sylfaen"/>
          <w:i/>
          <w:color w:val="000000" w:themeColor="text1"/>
          <w:sz w:val="20"/>
          <w:szCs w:val="20"/>
          <w:lang w:val="es-ES"/>
        </w:rPr>
      </w:pPr>
      <w:r w:rsidRPr="005C4BFF">
        <w:rPr>
          <w:rFonts w:ascii="Sylfaen" w:hAnsi="Sylfaen"/>
          <w:i/>
          <w:color w:val="000000" w:themeColor="text1"/>
          <w:sz w:val="20"/>
          <w:szCs w:val="20"/>
          <w:lang w:val="es-ES"/>
        </w:rPr>
        <w:tab/>
      </w:r>
    </w:p>
    <w:p w:rsidR="00C92B32" w:rsidRPr="005C4BFF" w:rsidRDefault="00C92B32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s-ES"/>
        </w:rPr>
      </w:pPr>
    </w:p>
    <w:sectPr w:rsidR="00C92B32" w:rsidRPr="005C4BFF" w:rsidSect="00CD5398">
      <w:pgSz w:w="16838" w:h="11906" w:orient="landscape" w:code="9"/>
      <w:pgMar w:top="1138" w:right="849" w:bottom="662" w:left="709" w:header="562" w:footer="56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147" w:rsidRDefault="00282147" w:rsidP="00381855">
      <w:r>
        <w:separator/>
      </w:r>
    </w:p>
  </w:endnote>
  <w:endnote w:type="continuationSeparator" w:id="1">
    <w:p w:rsidR="00282147" w:rsidRDefault="00282147" w:rsidP="0038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147" w:rsidRDefault="00282147" w:rsidP="00381855">
      <w:r>
        <w:separator/>
      </w:r>
    </w:p>
  </w:footnote>
  <w:footnote w:type="continuationSeparator" w:id="1">
    <w:p w:rsidR="00282147" w:rsidRDefault="00282147" w:rsidP="00381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7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2"/>
  </w:num>
  <w:num w:numId="12">
    <w:abstractNumId w:val="15"/>
  </w:num>
  <w:num w:numId="13">
    <w:abstractNumId w:val="13"/>
  </w:num>
  <w:num w:numId="14">
    <w:abstractNumId w:val="4"/>
  </w:num>
  <w:num w:numId="15">
    <w:abstractNumId w:val="14"/>
  </w:num>
  <w:num w:numId="16">
    <w:abstractNumId w:val="6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3A0"/>
    <w:rsid w:val="0000411C"/>
    <w:rsid w:val="00005E3C"/>
    <w:rsid w:val="0000709A"/>
    <w:rsid w:val="000138B4"/>
    <w:rsid w:val="00015BA4"/>
    <w:rsid w:val="00023430"/>
    <w:rsid w:val="00024E7E"/>
    <w:rsid w:val="000436B9"/>
    <w:rsid w:val="00051121"/>
    <w:rsid w:val="00052B8D"/>
    <w:rsid w:val="00056AE5"/>
    <w:rsid w:val="00065C6C"/>
    <w:rsid w:val="00072822"/>
    <w:rsid w:val="000765BB"/>
    <w:rsid w:val="00076C55"/>
    <w:rsid w:val="000B1D07"/>
    <w:rsid w:val="000C18A0"/>
    <w:rsid w:val="000C20FA"/>
    <w:rsid w:val="000C3DD6"/>
    <w:rsid w:val="000D06D5"/>
    <w:rsid w:val="000D28D6"/>
    <w:rsid w:val="000D5F14"/>
    <w:rsid w:val="000E1EFC"/>
    <w:rsid w:val="000E25D9"/>
    <w:rsid w:val="000E6706"/>
    <w:rsid w:val="001066C9"/>
    <w:rsid w:val="001143EC"/>
    <w:rsid w:val="001202D1"/>
    <w:rsid w:val="00135224"/>
    <w:rsid w:val="0013561D"/>
    <w:rsid w:val="00153922"/>
    <w:rsid w:val="001554DC"/>
    <w:rsid w:val="00182C60"/>
    <w:rsid w:val="00184001"/>
    <w:rsid w:val="00185B5D"/>
    <w:rsid w:val="00190E3E"/>
    <w:rsid w:val="00193CC7"/>
    <w:rsid w:val="001A0094"/>
    <w:rsid w:val="001A22DE"/>
    <w:rsid w:val="001A33DC"/>
    <w:rsid w:val="001B00C3"/>
    <w:rsid w:val="001B21C8"/>
    <w:rsid w:val="001B512B"/>
    <w:rsid w:val="001D1740"/>
    <w:rsid w:val="001D1FF9"/>
    <w:rsid w:val="001D65AD"/>
    <w:rsid w:val="001E5F6E"/>
    <w:rsid w:val="001E60B4"/>
    <w:rsid w:val="001F3727"/>
    <w:rsid w:val="001F68C9"/>
    <w:rsid w:val="00212C64"/>
    <w:rsid w:val="00213481"/>
    <w:rsid w:val="002229FE"/>
    <w:rsid w:val="00232875"/>
    <w:rsid w:val="00233935"/>
    <w:rsid w:val="00237E2D"/>
    <w:rsid w:val="00242000"/>
    <w:rsid w:val="00243BCB"/>
    <w:rsid w:val="00247FBE"/>
    <w:rsid w:val="00251919"/>
    <w:rsid w:val="00261A92"/>
    <w:rsid w:val="00273D7C"/>
    <w:rsid w:val="002765C5"/>
    <w:rsid w:val="002769A3"/>
    <w:rsid w:val="00282147"/>
    <w:rsid w:val="00285AAA"/>
    <w:rsid w:val="002864E6"/>
    <w:rsid w:val="00287BB0"/>
    <w:rsid w:val="0029094E"/>
    <w:rsid w:val="002A014E"/>
    <w:rsid w:val="002A38D6"/>
    <w:rsid w:val="002A432E"/>
    <w:rsid w:val="002A4C02"/>
    <w:rsid w:val="002B25A8"/>
    <w:rsid w:val="002B4A36"/>
    <w:rsid w:val="002B4BE4"/>
    <w:rsid w:val="002B4E12"/>
    <w:rsid w:val="002D4CE2"/>
    <w:rsid w:val="002D592A"/>
    <w:rsid w:val="002E0A67"/>
    <w:rsid w:val="002E4615"/>
    <w:rsid w:val="002F1ED6"/>
    <w:rsid w:val="002F2E6E"/>
    <w:rsid w:val="002F3BA4"/>
    <w:rsid w:val="002F443A"/>
    <w:rsid w:val="002F7DE6"/>
    <w:rsid w:val="003011FB"/>
    <w:rsid w:val="00310D53"/>
    <w:rsid w:val="00321EE1"/>
    <w:rsid w:val="00326B67"/>
    <w:rsid w:val="00332314"/>
    <w:rsid w:val="00332BBF"/>
    <w:rsid w:val="00343783"/>
    <w:rsid w:val="00343D5F"/>
    <w:rsid w:val="003472D3"/>
    <w:rsid w:val="003501F0"/>
    <w:rsid w:val="00351290"/>
    <w:rsid w:val="00355141"/>
    <w:rsid w:val="003554B7"/>
    <w:rsid w:val="00361EA8"/>
    <w:rsid w:val="00362602"/>
    <w:rsid w:val="0037075D"/>
    <w:rsid w:val="00381855"/>
    <w:rsid w:val="00387A00"/>
    <w:rsid w:val="00397260"/>
    <w:rsid w:val="003B08D2"/>
    <w:rsid w:val="003B606E"/>
    <w:rsid w:val="003B6E8B"/>
    <w:rsid w:val="003C531C"/>
    <w:rsid w:val="003D0427"/>
    <w:rsid w:val="003D30AB"/>
    <w:rsid w:val="003D5668"/>
    <w:rsid w:val="003E7E2B"/>
    <w:rsid w:val="00417B6E"/>
    <w:rsid w:val="00427C14"/>
    <w:rsid w:val="00432CBE"/>
    <w:rsid w:val="00432EE5"/>
    <w:rsid w:val="00450E30"/>
    <w:rsid w:val="0045595D"/>
    <w:rsid w:val="004577BB"/>
    <w:rsid w:val="00472646"/>
    <w:rsid w:val="00477159"/>
    <w:rsid w:val="00481632"/>
    <w:rsid w:val="004A4BD7"/>
    <w:rsid w:val="004A5F0D"/>
    <w:rsid w:val="004B3407"/>
    <w:rsid w:val="004B4009"/>
    <w:rsid w:val="004C1535"/>
    <w:rsid w:val="004C676B"/>
    <w:rsid w:val="004D12FF"/>
    <w:rsid w:val="004D14F2"/>
    <w:rsid w:val="004D7904"/>
    <w:rsid w:val="004D799B"/>
    <w:rsid w:val="004E07CF"/>
    <w:rsid w:val="004F6048"/>
    <w:rsid w:val="00502F30"/>
    <w:rsid w:val="005102D6"/>
    <w:rsid w:val="005122FD"/>
    <w:rsid w:val="00513696"/>
    <w:rsid w:val="00523C59"/>
    <w:rsid w:val="00541850"/>
    <w:rsid w:val="00542776"/>
    <w:rsid w:val="0054362D"/>
    <w:rsid w:val="00563883"/>
    <w:rsid w:val="005674AB"/>
    <w:rsid w:val="005712D3"/>
    <w:rsid w:val="00573FF9"/>
    <w:rsid w:val="005760D1"/>
    <w:rsid w:val="0058019A"/>
    <w:rsid w:val="00590819"/>
    <w:rsid w:val="00590A72"/>
    <w:rsid w:val="005913F0"/>
    <w:rsid w:val="0059673C"/>
    <w:rsid w:val="005A217E"/>
    <w:rsid w:val="005A7AC3"/>
    <w:rsid w:val="005C21D0"/>
    <w:rsid w:val="005C4233"/>
    <w:rsid w:val="005C42DF"/>
    <w:rsid w:val="005C4BFF"/>
    <w:rsid w:val="005D4F32"/>
    <w:rsid w:val="005E45FA"/>
    <w:rsid w:val="00604988"/>
    <w:rsid w:val="00607580"/>
    <w:rsid w:val="00607763"/>
    <w:rsid w:val="00615C24"/>
    <w:rsid w:val="00624CDA"/>
    <w:rsid w:val="00627E17"/>
    <w:rsid w:val="006311B7"/>
    <w:rsid w:val="00635F91"/>
    <w:rsid w:val="00636BBF"/>
    <w:rsid w:val="00641F28"/>
    <w:rsid w:val="00647E2B"/>
    <w:rsid w:val="00647ECC"/>
    <w:rsid w:val="006505C3"/>
    <w:rsid w:val="00650770"/>
    <w:rsid w:val="00657DC2"/>
    <w:rsid w:val="0067305B"/>
    <w:rsid w:val="00674F91"/>
    <w:rsid w:val="00677960"/>
    <w:rsid w:val="0068468B"/>
    <w:rsid w:val="00692383"/>
    <w:rsid w:val="006946A5"/>
    <w:rsid w:val="00697DC0"/>
    <w:rsid w:val="006A0643"/>
    <w:rsid w:val="006A7A16"/>
    <w:rsid w:val="006B0C8B"/>
    <w:rsid w:val="006C6D5B"/>
    <w:rsid w:val="006D1E5B"/>
    <w:rsid w:val="006D4133"/>
    <w:rsid w:val="00705DA1"/>
    <w:rsid w:val="007109B7"/>
    <w:rsid w:val="00712787"/>
    <w:rsid w:val="0071487B"/>
    <w:rsid w:val="007159A7"/>
    <w:rsid w:val="00716524"/>
    <w:rsid w:val="007170DE"/>
    <w:rsid w:val="00720901"/>
    <w:rsid w:val="00722383"/>
    <w:rsid w:val="0073176F"/>
    <w:rsid w:val="007335CA"/>
    <w:rsid w:val="00733D69"/>
    <w:rsid w:val="00737E46"/>
    <w:rsid w:val="00740BE3"/>
    <w:rsid w:val="00752E49"/>
    <w:rsid w:val="00771AB1"/>
    <w:rsid w:val="00775D95"/>
    <w:rsid w:val="00792A2A"/>
    <w:rsid w:val="00794FDC"/>
    <w:rsid w:val="00797214"/>
    <w:rsid w:val="007B10D7"/>
    <w:rsid w:val="007B7E79"/>
    <w:rsid w:val="007D269F"/>
    <w:rsid w:val="007D4D5B"/>
    <w:rsid w:val="007E2E2F"/>
    <w:rsid w:val="007E6258"/>
    <w:rsid w:val="008057CD"/>
    <w:rsid w:val="0080746D"/>
    <w:rsid w:val="00814CA8"/>
    <w:rsid w:val="00825F18"/>
    <w:rsid w:val="00831255"/>
    <w:rsid w:val="008360C7"/>
    <w:rsid w:val="008507A0"/>
    <w:rsid w:val="008528D2"/>
    <w:rsid w:val="008623F7"/>
    <w:rsid w:val="008720C4"/>
    <w:rsid w:val="00872EAC"/>
    <w:rsid w:val="00876444"/>
    <w:rsid w:val="008801AC"/>
    <w:rsid w:val="0088020E"/>
    <w:rsid w:val="00882653"/>
    <w:rsid w:val="00882B58"/>
    <w:rsid w:val="00883F44"/>
    <w:rsid w:val="00886F61"/>
    <w:rsid w:val="00897F76"/>
    <w:rsid w:val="008C118B"/>
    <w:rsid w:val="008C185A"/>
    <w:rsid w:val="008E3296"/>
    <w:rsid w:val="009102FC"/>
    <w:rsid w:val="009114C3"/>
    <w:rsid w:val="009127AA"/>
    <w:rsid w:val="00915B6A"/>
    <w:rsid w:val="00916615"/>
    <w:rsid w:val="00921682"/>
    <w:rsid w:val="00922BA2"/>
    <w:rsid w:val="009367C8"/>
    <w:rsid w:val="009438EF"/>
    <w:rsid w:val="009477DF"/>
    <w:rsid w:val="00967A83"/>
    <w:rsid w:val="00967CCC"/>
    <w:rsid w:val="009750B5"/>
    <w:rsid w:val="00976818"/>
    <w:rsid w:val="00976F2E"/>
    <w:rsid w:val="009821B7"/>
    <w:rsid w:val="009909A3"/>
    <w:rsid w:val="009A71D3"/>
    <w:rsid w:val="009C2014"/>
    <w:rsid w:val="009C2068"/>
    <w:rsid w:val="009C545A"/>
    <w:rsid w:val="009D1747"/>
    <w:rsid w:val="009D1CF9"/>
    <w:rsid w:val="009D740B"/>
    <w:rsid w:val="009E50AA"/>
    <w:rsid w:val="009F6511"/>
    <w:rsid w:val="00A0341A"/>
    <w:rsid w:val="00A11F18"/>
    <w:rsid w:val="00A122D4"/>
    <w:rsid w:val="00A26E5C"/>
    <w:rsid w:val="00A2725E"/>
    <w:rsid w:val="00A33814"/>
    <w:rsid w:val="00A4363C"/>
    <w:rsid w:val="00A531D8"/>
    <w:rsid w:val="00A613D2"/>
    <w:rsid w:val="00A67CED"/>
    <w:rsid w:val="00A81999"/>
    <w:rsid w:val="00A81A3E"/>
    <w:rsid w:val="00A86F70"/>
    <w:rsid w:val="00A95BC1"/>
    <w:rsid w:val="00AA4188"/>
    <w:rsid w:val="00AA5004"/>
    <w:rsid w:val="00AA52E3"/>
    <w:rsid w:val="00AC5273"/>
    <w:rsid w:val="00AE0984"/>
    <w:rsid w:val="00AF3C36"/>
    <w:rsid w:val="00AF69EF"/>
    <w:rsid w:val="00B10D32"/>
    <w:rsid w:val="00B113A8"/>
    <w:rsid w:val="00B1556E"/>
    <w:rsid w:val="00B17EAA"/>
    <w:rsid w:val="00B25A67"/>
    <w:rsid w:val="00B25D3D"/>
    <w:rsid w:val="00B26252"/>
    <w:rsid w:val="00B267DF"/>
    <w:rsid w:val="00B30931"/>
    <w:rsid w:val="00B323DC"/>
    <w:rsid w:val="00B427DC"/>
    <w:rsid w:val="00B60279"/>
    <w:rsid w:val="00B73590"/>
    <w:rsid w:val="00B7613F"/>
    <w:rsid w:val="00B85459"/>
    <w:rsid w:val="00B86175"/>
    <w:rsid w:val="00B871E8"/>
    <w:rsid w:val="00B96FF4"/>
    <w:rsid w:val="00B976C5"/>
    <w:rsid w:val="00BA0B57"/>
    <w:rsid w:val="00BA0C43"/>
    <w:rsid w:val="00BA3B74"/>
    <w:rsid w:val="00BB1B9A"/>
    <w:rsid w:val="00BB2C21"/>
    <w:rsid w:val="00BB4687"/>
    <w:rsid w:val="00BB6208"/>
    <w:rsid w:val="00BC522F"/>
    <w:rsid w:val="00BD5D03"/>
    <w:rsid w:val="00BF13EE"/>
    <w:rsid w:val="00C023F3"/>
    <w:rsid w:val="00C03936"/>
    <w:rsid w:val="00C13A16"/>
    <w:rsid w:val="00C140F1"/>
    <w:rsid w:val="00C27559"/>
    <w:rsid w:val="00C30D4D"/>
    <w:rsid w:val="00C423A0"/>
    <w:rsid w:val="00C42794"/>
    <w:rsid w:val="00C4500A"/>
    <w:rsid w:val="00C5148B"/>
    <w:rsid w:val="00C72981"/>
    <w:rsid w:val="00C73E94"/>
    <w:rsid w:val="00C74678"/>
    <w:rsid w:val="00C867A2"/>
    <w:rsid w:val="00C92B32"/>
    <w:rsid w:val="00CA2224"/>
    <w:rsid w:val="00CA3072"/>
    <w:rsid w:val="00CA353C"/>
    <w:rsid w:val="00CA4A66"/>
    <w:rsid w:val="00CA7A96"/>
    <w:rsid w:val="00CB5D1B"/>
    <w:rsid w:val="00CD1BB8"/>
    <w:rsid w:val="00CD5398"/>
    <w:rsid w:val="00CD7806"/>
    <w:rsid w:val="00CF4204"/>
    <w:rsid w:val="00D040E2"/>
    <w:rsid w:val="00D15CD6"/>
    <w:rsid w:val="00D21D7C"/>
    <w:rsid w:val="00D302B2"/>
    <w:rsid w:val="00D30ABD"/>
    <w:rsid w:val="00D52767"/>
    <w:rsid w:val="00D53D53"/>
    <w:rsid w:val="00D56E0E"/>
    <w:rsid w:val="00D6157A"/>
    <w:rsid w:val="00D62FD6"/>
    <w:rsid w:val="00D63E20"/>
    <w:rsid w:val="00D77F09"/>
    <w:rsid w:val="00D8714F"/>
    <w:rsid w:val="00DB18D4"/>
    <w:rsid w:val="00DC33D9"/>
    <w:rsid w:val="00DD3F74"/>
    <w:rsid w:val="00E05294"/>
    <w:rsid w:val="00E12A47"/>
    <w:rsid w:val="00E13747"/>
    <w:rsid w:val="00E274DE"/>
    <w:rsid w:val="00E30F9C"/>
    <w:rsid w:val="00E33299"/>
    <w:rsid w:val="00E379F4"/>
    <w:rsid w:val="00E4034A"/>
    <w:rsid w:val="00E5019E"/>
    <w:rsid w:val="00E50EF8"/>
    <w:rsid w:val="00E555EB"/>
    <w:rsid w:val="00E63254"/>
    <w:rsid w:val="00E7207C"/>
    <w:rsid w:val="00E77F3E"/>
    <w:rsid w:val="00E813A6"/>
    <w:rsid w:val="00E820D3"/>
    <w:rsid w:val="00E82179"/>
    <w:rsid w:val="00E91879"/>
    <w:rsid w:val="00E95474"/>
    <w:rsid w:val="00EA2EA4"/>
    <w:rsid w:val="00EA52EB"/>
    <w:rsid w:val="00EB013F"/>
    <w:rsid w:val="00EB38BD"/>
    <w:rsid w:val="00EB53A9"/>
    <w:rsid w:val="00EC2ACC"/>
    <w:rsid w:val="00EC539F"/>
    <w:rsid w:val="00ED5388"/>
    <w:rsid w:val="00EE5F89"/>
    <w:rsid w:val="00F0171F"/>
    <w:rsid w:val="00F078C8"/>
    <w:rsid w:val="00F1002F"/>
    <w:rsid w:val="00F13434"/>
    <w:rsid w:val="00F177D0"/>
    <w:rsid w:val="00F24D35"/>
    <w:rsid w:val="00F27106"/>
    <w:rsid w:val="00F37D44"/>
    <w:rsid w:val="00F4082B"/>
    <w:rsid w:val="00F57EE4"/>
    <w:rsid w:val="00F61EC7"/>
    <w:rsid w:val="00F6636D"/>
    <w:rsid w:val="00F7410D"/>
    <w:rsid w:val="00F74279"/>
    <w:rsid w:val="00F742B8"/>
    <w:rsid w:val="00F75AE3"/>
    <w:rsid w:val="00F84B65"/>
    <w:rsid w:val="00F854E6"/>
    <w:rsid w:val="00F875EE"/>
    <w:rsid w:val="00F918A2"/>
    <w:rsid w:val="00F976D5"/>
    <w:rsid w:val="00FA45AD"/>
    <w:rsid w:val="00FC2106"/>
    <w:rsid w:val="00FC441E"/>
    <w:rsid w:val="00FD1D51"/>
    <w:rsid w:val="00FD2699"/>
    <w:rsid w:val="00FD74B7"/>
    <w:rsid w:val="00FD77F3"/>
    <w:rsid w:val="00FE1A82"/>
    <w:rsid w:val="00FF23E3"/>
    <w:rsid w:val="00FF5825"/>
    <w:rsid w:val="00FF7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48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94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  <w:divsChild>
                        <w:div w:id="150354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D772-764E-4A22-806B-F9A36F2C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lastModifiedBy>User</cp:lastModifiedBy>
  <cp:revision>2</cp:revision>
  <cp:lastPrinted>2019-03-28T07:25:00Z</cp:lastPrinted>
  <dcterms:created xsi:type="dcterms:W3CDTF">2020-01-22T07:56:00Z</dcterms:created>
  <dcterms:modified xsi:type="dcterms:W3CDTF">2020-01-22T07:56:00Z</dcterms:modified>
  <cp:keywords>https://mul2-kotayk.gov.am/tasks/55256/oneclick/ardir1.docx?token=8eed559b1f32de5b1f41bdd7c38c5894</cp:keywords>
</cp:coreProperties>
</file>