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13BE" w14:textId="77777777" w:rsidR="00E01477" w:rsidRPr="00E01477" w:rsidRDefault="00E01477" w:rsidP="00E014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A636DD" w14:textId="77777777" w:rsidR="00E01477" w:rsidRPr="00E01477" w:rsidRDefault="00E01477" w:rsidP="00E014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0793AA22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46F298C4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ապրիլի 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0147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3DB7CCE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64FD05C" w14:textId="77777777" w:rsidR="00E01477" w:rsidRPr="00E01477" w:rsidRDefault="00E01477" w:rsidP="00E014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ՋԿ-ԲՄԾՁԲ-26/1-ՏԱ (WC-SPOT-26/1-TA)</w:t>
      </w:r>
    </w:p>
    <w:p w14:paraId="6EF95E58" w14:textId="77777777" w:rsidR="00E01477" w:rsidRPr="00E01477" w:rsidRDefault="00E01477" w:rsidP="00E01477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6FA538CC" w14:textId="77777777" w:rsidR="00E01477" w:rsidRPr="00E01477" w:rsidRDefault="00E01477" w:rsidP="00E01477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01477">
        <w:rPr>
          <w:rFonts w:ascii="GHEA Grapalat" w:eastAsia="Calibri" w:hAnsi="GHEA Grapalat" w:cs="Times New Roman"/>
          <w:sz w:val="20"/>
          <w:szCs w:val="20"/>
          <w:lang w:val="hy-AM"/>
        </w:rPr>
        <w:t>Ջրային կոմիտեի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տեխնիկական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աուդիտորական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ծառայությունների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</w:t>
      </w:r>
      <w:r w:rsidRPr="00E01477">
        <w:rPr>
          <w:rFonts w:ascii="GHEA Grapalat" w:eastAsia="Times New Roman" w:hAnsi="GHEA Grapalat" w:cs="Times New Roman"/>
          <w:sz w:val="20"/>
          <w:szCs w:val="20"/>
          <w:lang w:eastAsia="ru-RU"/>
        </w:rPr>
        <w:t>ՋԿ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01477">
        <w:rPr>
          <w:rFonts w:ascii="GHEA Grapalat" w:eastAsia="Times New Roman" w:hAnsi="GHEA Grapalat" w:cs="Times New Roman"/>
          <w:sz w:val="20"/>
          <w:szCs w:val="20"/>
          <w:lang w:eastAsia="ru-RU"/>
        </w:rPr>
        <w:t>ԲՄԾՁԲ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-26/1-</w:t>
      </w:r>
      <w:r w:rsidRPr="00E01477">
        <w:rPr>
          <w:rFonts w:ascii="GHEA Grapalat" w:eastAsia="Times New Roman" w:hAnsi="GHEA Grapalat" w:cs="Times New Roman"/>
          <w:sz w:val="20"/>
          <w:szCs w:val="20"/>
          <w:lang w:eastAsia="ru-RU"/>
        </w:rPr>
        <w:t>ՏԱ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գնման ընթացակարգի գնահատող հանձնաժողովը ստորև ներկայացնում է նույն ծածկագրով հրավերում կատարված փոփոխության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E0147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080DA6E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486C3A" w14:textId="54F59AE4" w:rsidR="00E01477" w:rsidRPr="00C76C81" w:rsidRDefault="00E01477" w:rsidP="00E01477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E01477">
        <w:rPr>
          <w:rFonts w:ascii="GHEA Grapalat" w:eastAsia="Times New Roman" w:hAnsi="GHEA Grapalat" w:cs="Sylfaen"/>
          <w:noProof/>
          <w:sz w:val="20"/>
          <w:szCs w:val="20"/>
          <w:lang w:val="af-ZA" w:bidi="ar-IQ"/>
        </w:rPr>
        <w:t xml:space="preserve"> </w:t>
      </w:r>
      <w:r w:rsidRPr="00E01477">
        <w:rPr>
          <w:rFonts w:ascii="GHEA Grapalat" w:eastAsia="Times New Roman" w:hAnsi="GHEA Grapalat" w:cs="Sylfaen"/>
          <w:noProof/>
          <w:sz w:val="20"/>
          <w:szCs w:val="20"/>
          <w:lang w:val="hy-AM" w:bidi="ar-IQ"/>
        </w:rPr>
        <w:t xml:space="preserve">Նախաորակավորված մասնակիցների կողմից առաջադրված հարցադրման արդյուքում </w:t>
      </w:r>
      <w:r w:rsidRPr="00E01477">
        <w:rPr>
          <w:rFonts w:ascii="GHEA Grapalat" w:eastAsia="Times New Roman" w:hAnsi="GHEA Grapalat" w:cs="Sylfaen"/>
          <w:sz w:val="20"/>
          <w:szCs w:val="20"/>
          <w:lang w:val="hy-AM"/>
        </w:rPr>
        <w:t xml:space="preserve">փոփոխություն է կատարվել ՋԿ-ԲՄԾՁԲ-26/1-ՏԱ (WC-SPOT-26/1-TA) ծածկագրով ընթացակարգի մրցույթի </w:t>
      </w:r>
      <w:r w:rsidR="00C76C81">
        <w:rPr>
          <w:rFonts w:ascii="GHEA Grapalat" w:eastAsia="Times New Roman" w:hAnsi="GHEA Grapalat" w:cs="Sylfaen"/>
          <w:sz w:val="20"/>
          <w:szCs w:val="20"/>
          <w:lang w:val="hy-AM"/>
        </w:rPr>
        <w:t>հայտերի ներկայացման ժամկետում</w:t>
      </w:r>
      <w:r w:rsidRPr="00E01477">
        <w:rPr>
          <w:rFonts w:ascii="GHEA Grapalat" w:eastAsia="Times New Roman" w:hAnsi="GHEA Grapalat" w:cs="Sylfaen"/>
          <w:sz w:val="20"/>
          <w:szCs w:val="20"/>
          <w:lang w:val="es-ES"/>
        </w:rPr>
        <w:t>։</w:t>
      </w:r>
    </w:p>
    <w:p w14:paraId="276CC4BD" w14:textId="77777777" w:rsidR="00E01477" w:rsidRPr="00E01477" w:rsidRDefault="00E01477" w:rsidP="00E01477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FF3BFFD" w14:textId="27703A3F" w:rsidR="00E01477" w:rsidRPr="00C76C81" w:rsidRDefault="00E01477" w:rsidP="00E01477">
      <w:pPr>
        <w:spacing w:after="0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E01477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Հայտերի ներկայացման վերջնաժամկետն է </w:t>
      </w:r>
      <w:r w:rsid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սահմանվել 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>0</w:t>
      </w:r>
      <w:r w:rsid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>1</w:t>
      </w:r>
      <w:r w:rsidR="00C76C81" w:rsidRPr="00C76C81">
        <w:rPr>
          <w:rFonts w:ascii="Cambria Math" w:eastAsia="Times New Roman" w:hAnsi="Cambria Math" w:cs="Sylfaen"/>
          <w:bCs/>
          <w:sz w:val="20"/>
          <w:szCs w:val="20"/>
          <w:lang w:val="hy-AM"/>
        </w:rPr>
        <w:t>․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>06</w:t>
      </w:r>
      <w:r w:rsidR="00C76C81" w:rsidRPr="00C76C81">
        <w:rPr>
          <w:rFonts w:ascii="Cambria Math" w:eastAsia="Times New Roman" w:hAnsi="Cambria Math" w:cs="Sylfaen"/>
          <w:bCs/>
          <w:sz w:val="20"/>
          <w:szCs w:val="20"/>
          <w:lang w:val="hy-AM"/>
        </w:rPr>
        <w:t>․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>2026թ</w:t>
      </w:r>
      <w:r w:rsidR="00C76C81" w:rsidRPr="00C76C81">
        <w:rPr>
          <w:rFonts w:ascii="Cambria Math" w:eastAsia="Times New Roman" w:hAnsi="Cambria Math" w:cs="Cambria Math"/>
          <w:bCs/>
          <w:sz w:val="20"/>
          <w:szCs w:val="20"/>
          <w:lang w:val="hy-AM"/>
        </w:rPr>
        <w:t>․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r w:rsidR="00C76C81" w:rsidRPr="00C76C81">
        <w:rPr>
          <w:rFonts w:ascii="GHEA Grapalat" w:eastAsia="Times New Roman" w:hAnsi="GHEA Grapalat" w:cs="GHEA Grapalat"/>
          <w:bCs/>
          <w:sz w:val="20"/>
          <w:szCs w:val="20"/>
          <w:lang w:val="hy-AM"/>
        </w:rPr>
        <w:t>ժամը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16</w:t>
      </w:r>
      <w:r w:rsidR="00C76C81" w:rsidRPr="00C76C81">
        <w:rPr>
          <w:rFonts w:ascii="GHEA Grapalat" w:eastAsia="Times New Roman" w:hAnsi="GHEA Grapalat" w:cs="GHEA Grapalat"/>
          <w:bCs/>
          <w:sz w:val="20"/>
          <w:szCs w:val="20"/>
          <w:lang w:val="hy-AM"/>
        </w:rPr>
        <w:t>։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>00-</w:t>
      </w:r>
      <w:r w:rsidR="00C76C81" w:rsidRPr="00C76C81">
        <w:rPr>
          <w:rFonts w:ascii="GHEA Grapalat" w:eastAsia="Times New Roman" w:hAnsi="GHEA Grapalat" w:cs="GHEA Grapalat"/>
          <w:bCs/>
          <w:sz w:val="20"/>
          <w:szCs w:val="20"/>
          <w:lang w:val="hy-AM"/>
        </w:rPr>
        <w:t>ն։</w:t>
      </w:r>
      <w:r w:rsidR="00C76C81" w:rsidRPr="00C76C8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bookmarkStart w:id="0" w:name="_Hlk228182134"/>
      <w:r w:rsidR="0010255E">
        <w:rPr>
          <w:rFonts w:ascii="GHEA Grapalat" w:eastAsia="Times New Roman" w:hAnsi="GHEA Grapalat" w:cs="GHEA Grapalat"/>
          <w:sz w:val="20"/>
          <w:szCs w:val="20"/>
          <w:lang w:val="hy-AM"/>
        </w:rPr>
        <w:t>Հրավերի Դիմում-հայտարարություն Հավելված 1-ի մեջ նշված &lt;&lt;</w:t>
      </w:r>
      <w:r w:rsidR="0010255E" w:rsidRPr="0010255E">
        <w:rPr>
          <w:rFonts w:ascii="GHEA Grapalat" w:eastAsia="Times New Roman" w:hAnsi="GHEA Grapalat" w:cs="Arial"/>
          <w:sz w:val="20"/>
          <w:szCs w:val="20"/>
          <w:lang w:val="hy-AM"/>
        </w:rPr>
        <w:t>հավելված 1</w:t>
      </w:r>
      <w:r w:rsidR="0010255E" w:rsidRPr="0010255E">
        <w:rPr>
          <w:rFonts w:ascii="Cambria Math" w:eastAsia="Times New Roman" w:hAnsi="Cambria Math" w:cs="Arial"/>
          <w:sz w:val="20"/>
          <w:szCs w:val="20"/>
          <w:lang w:val="hy-AM"/>
        </w:rPr>
        <w:t>․</w:t>
      </w:r>
      <w:r w:rsidR="0010255E">
        <w:rPr>
          <w:rFonts w:ascii="GHEA Grapalat" w:eastAsia="Times New Roman" w:hAnsi="GHEA Grapalat" w:cs="Arial"/>
          <w:sz w:val="20"/>
          <w:szCs w:val="20"/>
          <w:lang w:val="hy-AM"/>
        </w:rPr>
        <w:t>4</w:t>
      </w:r>
      <w:r w:rsidR="0010255E">
        <w:rPr>
          <w:rFonts w:ascii="GHEA Grapalat" w:eastAsia="Times New Roman" w:hAnsi="GHEA Grapalat" w:cs="GHEA Grapalat"/>
          <w:sz w:val="20"/>
          <w:szCs w:val="20"/>
          <w:lang w:val="hy-AM"/>
        </w:rPr>
        <w:t>&gt;&gt; բառերը փոխարինվել է &lt;&lt;</w:t>
      </w:r>
      <w:r w:rsidR="0010255E" w:rsidRPr="0010255E">
        <w:rPr>
          <w:rFonts w:ascii="GHEA Grapalat" w:eastAsia="Times New Roman" w:hAnsi="GHEA Grapalat" w:cs="Arial"/>
          <w:sz w:val="20"/>
          <w:szCs w:val="20"/>
          <w:lang w:val="hy-AM"/>
        </w:rPr>
        <w:t>հավելված 1</w:t>
      </w:r>
      <w:r w:rsidR="0010255E" w:rsidRPr="0010255E">
        <w:rPr>
          <w:rFonts w:ascii="Cambria Math" w:eastAsia="Times New Roman" w:hAnsi="Cambria Math" w:cs="Arial"/>
          <w:sz w:val="20"/>
          <w:szCs w:val="20"/>
          <w:lang w:val="hy-AM"/>
        </w:rPr>
        <w:t>․</w:t>
      </w:r>
      <w:r w:rsidR="0010255E">
        <w:rPr>
          <w:rFonts w:ascii="GHEA Grapalat" w:eastAsia="Times New Roman" w:hAnsi="GHEA Grapalat" w:cs="Arial"/>
          <w:sz w:val="20"/>
          <w:szCs w:val="20"/>
          <w:lang w:val="hy-AM"/>
        </w:rPr>
        <w:t>5-ի</w:t>
      </w:r>
      <w:r w:rsidR="0010255E">
        <w:rPr>
          <w:rFonts w:ascii="GHEA Grapalat" w:eastAsia="Times New Roman" w:hAnsi="GHEA Grapalat" w:cs="GHEA Grapalat"/>
          <w:sz w:val="20"/>
          <w:szCs w:val="20"/>
          <w:lang w:val="hy-AM"/>
        </w:rPr>
        <w:t>&gt;&gt; բառերով։</w:t>
      </w:r>
    </w:p>
    <w:bookmarkEnd w:id="0"/>
    <w:p w14:paraId="7D920C37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EBA26C" w14:textId="77777777" w:rsidR="00E01477" w:rsidRPr="00E01477" w:rsidRDefault="00E01477" w:rsidP="00E01477">
      <w:pPr>
        <w:tabs>
          <w:tab w:val="num" w:pos="0"/>
          <w:tab w:val="left" w:pos="270"/>
          <w:tab w:val="left" w:pos="450"/>
          <w:tab w:val="left" w:pos="630"/>
        </w:tabs>
        <w:spacing w:after="0"/>
        <w:ind w:right="-8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0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համաձայն: </w:t>
      </w:r>
    </w:p>
    <w:p w14:paraId="78C30098" w14:textId="77777777" w:rsidR="00E01477" w:rsidRPr="00E01477" w:rsidRDefault="00E01477" w:rsidP="00E0147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14:paraId="6BFAAE9E" w14:textId="77777777" w:rsidR="00E01477" w:rsidRPr="00E01477" w:rsidRDefault="00E01477" w:rsidP="00E01477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ՋԿ-ԲՄԾՁԲ-26/1-ՏԱ</w:t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E01477">
        <w:rPr>
          <w:rFonts w:ascii="GHEA Grapalat" w:eastAsia="Times New Roman" w:hAnsi="GHEA Grapalat" w:cs="Sylfaen"/>
          <w:sz w:val="20"/>
          <w:szCs w:val="20"/>
          <w:lang w:eastAsia="ru-RU"/>
        </w:rPr>
        <w:t>Ա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>. Սարգսյանին:</w:t>
      </w:r>
      <w:r w:rsidRPr="00E0147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 </w:t>
      </w:r>
    </w:p>
    <w:p w14:paraId="0B09D6B7" w14:textId="77777777" w:rsidR="00E01477" w:rsidRPr="00E01477" w:rsidRDefault="00E01477" w:rsidP="00E0147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7EF2F0" w14:textId="77777777" w:rsidR="00E01477" w:rsidRPr="00E01477" w:rsidRDefault="00E01477" w:rsidP="00E01477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Հեռախոս՝ (+374) 10540229,</w:t>
      </w:r>
    </w:p>
    <w:p w14:paraId="083AAD78" w14:textId="77777777" w:rsidR="00E01477" w:rsidRPr="00E01477" w:rsidRDefault="00E01477" w:rsidP="00E01477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Էլ. Փոստ՝ </w:t>
      </w:r>
      <w:hyperlink r:id="rId4" w:history="1">
        <w:r w:rsidRPr="00E01477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hy-AM"/>
          </w:rPr>
          <w:t>anna.sargsyan@scws.am</w:t>
        </w:r>
      </w:hyperlink>
      <w:r w:rsidRPr="00E01477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E01477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   </w:t>
      </w:r>
    </w:p>
    <w:p w14:paraId="4E1D849F" w14:textId="77777777" w:rsidR="00E01477" w:rsidRPr="00E01477" w:rsidRDefault="00E01477" w:rsidP="00E0147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014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</w:t>
      </w:r>
      <w:r w:rsidRPr="00E01477">
        <w:rPr>
          <w:rFonts w:ascii="GHEA Grapalat" w:eastAsia="Times New Roman" w:hAnsi="GHEA Grapalat" w:cs="Times New Roman"/>
          <w:sz w:val="20"/>
          <w:szCs w:val="20"/>
          <w:lang w:val="hy-AM"/>
        </w:rPr>
        <w:t>Պատվիրատու` ՀՀ ՏԿԵՆ Ջրային կոմիտե։</w:t>
      </w:r>
    </w:p>
    <w:p w14:paraId="5D75B229" w14:textId="77777777" w:rsidR="00E01477" w:rsidRPr="00E01477" w:rsidRDefault="00E01477" w:rsidP="00E01477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E0147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Pr="00E01477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ՋԿ-ԲՄԾՁԲ-26/1-ՏԱ</w:t>
      </w:r>
      <w:r w:rsidRPr="00E014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</w:t>
      </w:r>
      <w:r w:rsidRPr="00E014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գնահատող հանձնաժողով</w:t>
      </w:r>
      <w:r w:rsidRPr="00E01477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14:paraId="0740A60A" w14:textId="77777777" w:rsidR="0085651B" w:rsidRPr="00E01477" w:rsidRDefault="0085651B">
      <w:pPr>
        <w:rPr>
          <w:lang w:val="hy-AM"/>
        </w:rPr>
      </w:pPr>
    </w:p>
    <w:sectPr w:rsidR="0085651B" w:rsidRPr="00E01477" w:rsidSect="00F444B0"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11E"/>
    <w:rsid w:val="0010255E"/>
    <w:rsid w:val="007F5C9B"/>
    <w:rsid w:val="0085651B"/>
    <w:rsid w:val="00BF411E"/>
    <w:rsid w:val="00C76C81"/>
    <w:rsid w:val="00E01477"/>
    <w:rsid w:val="00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F06B"/>
  <w15:docId w15:val="{6CB24DA6-9FD7-468B-BAC3-31A054BC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0147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args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6</cp:revision>
  <dcterms:created xsi:type="dcterms:W3CDTF">2026-04-25T13:42:00Z</dcterms:created>
  <dcterms:modified xsi:type="dcterms:W3CDTF">2026-04-28T06:08:00Z</dcterms:modified>
</cp:coreProperties>
</file>