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86" w:rsidRPr="001705AB" w:rsidRDefault="00CB5F86" w:rsidP="00CB5F86">
      <w:pPr>
        <w:rPr>
          <w:rFonts w:ascii="GHEA Grapalat" w:eastAsiaTheme="minorHAnsi" w:hAnsi="GHEA Grapalat" w:cstheme="minorBidi"/>
          <w:lang w:val="hy-AM"/>
        </w:rPr>
      </w:pP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ՀԱՅՏԱՐԱՐՈՒԹՅՈՒՆ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CB5F86" w:rsidRPr="001705AB" w:rsidRDefault="00CB5F86" w:rsidP="00CB5F86">
      <w:pPr>
        <w:jc w:val="center"/>
        <w:rPr>
          <w:rFonts w:ascii="GHEA Grapalat" w:hAnsi="GHEA Grapalat"/>
          <w:b/>
          <w:lang w:val="hy-AM"/>
        </w:rPr>
      </w:pPr>
      <w:r w:rsidRPr="001705AB">
        <w:rPr>
          <w:rFonts w:ascii="GHEA Grapalat" w:hAnsi="GHEA Grapalat"/>
          <w:b/>
          <w:lang w:val="hy-AM"/>
        </w:rPr>
        <w:t>Ընթացակարգի  ծածկագիրը «</w:t>
      </w:r>
      <w:r w:rsidR="00D85AC5" w:rsidRPr="00147718">
        <w:rPr>
          <w:rFonts w:ascii="GHEA Grapalat" w:hAnsi="GHEA Grapalat"/>
          <w:b/>
          <w:i/>
          <w:u w:val="single"/>
          <w:lang w:val="hy-AM"/>
        </w:rPr>
        <w:t>ԱՄԽՀ-ԳՀԱՇՁԲ-22/06</w:t>
      </w:r>
      <w:r w:rsidRPr="001705AB">
        <w:rPr>
          <w:rFonts w:ascii="GHEA Grapalat" w:hAnsi="GHEA Grapalat"/>
          <w:b/>
          <w:lang w:val="hy-AM"/>
        </w:rPr>
        <w:t>»</w:t>
      </w:r>
    </w:p>
    <w:p w:rsidR="00CB5F86" w:rsidRPr="001705AB" w:rsidRDefault="00A77A87" w:rsidP="00CB5F86">
      <w:pPr>
        <w:jc w:val="center"/>
        <w:rPr>
          <w:rFonts w:ascii="GHEA Grapalat" w:hAnsi="GHEA Grapalat"/>
          <w:b/>
          <w:lang w:val="hy-AM"/>
        </w:rPr>
      </w:pPr>
      <w:r w:rsidRPr="007B3B17">
        <w:rPr>
          <w:rFonts w:ascii="GHEA Grapalat" w:hAnsi="GHEA Grapalat"/>
          <w:b/>
          <w:lang w:val="hy-AM"/>
        </w:rPr>
        <w:t xml:space="preserve">Խոյի  համայքապետարանի կարիքների համար՝ </w:t>
      </w:r>
      <w:r w:rsidRPr="00D85AC5">
        <w:rPr>
          <w:rFonts w:ascii="GHEA Grapalat" w:hAnsi="GHEA Grapalat"/>
          <w:b/>
          <w:lang w:val="hy-AM"/>
        </w:rPr>
        <w:t xml:space="preserve"> </w:t>
      </w:r>
      <w:r w:rsidR="00D85AC5" w:rsidRPr="00D85AC5">
        <w:rPr>
          <w:rFonts w:ascii="GHEA Grapalat" w:hAnsi="GHEA Grapalat"/>
          <w:b/>
          <w:lang w:val="hy-AM"/>
        </w:rPr>
        <w:t xml:space="preserve">Խոյ համայնքի </w:t>
      </w:r>
      <w:r w:rsidR="00D85AC5" w:rsidRPr="00D85AC5">
        <w:rPr>
          <w:rFonts w:ascii="GHEA Grapalat" w:hAnsi="GHEA Grapalat"/>
          <w:b/>
          <w:lang w:val="hy-AM"/>
        </w:rPr>
        <w:t xml:space="preserve"> խորքային </w:t>
      </w:r>
      <w:r w:rsidR="00D85AC5" w:rsidRPr="00D85AC5">
        <w:rPr>
          <w:rFonts w:ascii="GHEA Grapalat" w:hAnsi="GHEA Grapalat"/>
          <w:b/>
          <w:lang w:val="hy-AM"/>
        </w:rPr>
        <w:t>հորերի</w:t>
      </w:r>
      <w:r w:rsidR="00D85AC5" w:rsidRPr="00D85AC5">
        <w:rPr>
          <w:rFonts w:ascii="GHEA Grapalat" w:hAnsi="GHEA Grapalat"/>
          <w:b/>
          <w:lang w:val="hy-AM"/>
        </w:rPr>
        <w:t xml:space="preserve"> </w:t>
      </w:r>
      <w:r w:rsidR="00D85AC5" w:rsidRPr="00D85AC5">
        <w:rPr>
          <w:rFonts w:ascii="GHEA Grapalat" w:hAnsi="GHEA Grapalat"/>
          <w:b/>
          <w:lang w:val="hy-AM"/>
        </w:rPr>
        <w:t xml:space="preserve">հիմնանորոգման աշխատանքների </w:t>
      </w:r>
      <w:r w:rsidRPr="007B3B17">
        <w:rPr>
          <w:rFonts w:ascii="GHEA Grapalat" w:hAnsi="GHEA Grapalat"/>
          <w:b/>
          <w:lang w:val="hy-AM"/>
        </w:rPr>
        <w:t>ձեռք   բերման   նպատակով  հայտարաված</w:t>
      </w:r>
      <w:r w:rsidRPr="00A77A87">
        <w:rPr>
          <w:rFonts w:ascii="GHEA Grapalat" w:hAnsi="GHEA Grapalat"/>
          <w:b/>
          <w:lang w:val="hy-AM"/>
        </w:rPr>
        <w:t xml:space="preserve"> </w:t>
      </w:r>
      <w:r w:rsidRPr="007B3B17">
        <w:rPr>
          <w:rFonts w:ascii="GHEA Grapalat" w:hAnsi="GHEA Grapalat"/>
          <w:b/>
          <w:lang w:val="hy-AM"/>
        </w:rPr>
        <w:t xml:space="preserve"> &lt;&lt;</w:t>
      </w:r>
      <w:r w:rsidR="00D85AC5" w:rsidRPr="00D85AC5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85AC5" w:rsidRPr="00147718">
        <w:rPr>
          <w:rFonts w:ascii="GHEA Grapalat" w:hAnsi="GHEA Grapalat"/>
          <w:b/>
          <w:i/>
          <w:u w:val="single"/>
          <w:lang w:val="hy-AM"/>
        </w:rPr>
        <w:t>ԱՄԽՀ-ԳՀԱՇՁԲ-22/06</w:t>
      </w:r>
      <w:r w:rsidR="00D85AC5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7B3B17">
        <w:rPr>
          <w:rFonts w:ascii="GHEA Grapalat" w:hAnsi="GHEA Grapalat"/>
          <w:b/>
          <w:lang w:val="hy-AM"/>
        </w:rPr>
        <w:t xml:space="preserve">&gt;&gt; ծածկագրով գնանշման    հարցման    </w:t>
      </w:r>
      <w:r w:rsidRPr="007B3B17">
        <w:rPr>
          <w:rFonts w:ascii="GHEA Grapalat" w:hAnsi="GHEA Grapalat" w:cs="Sylfaen"/>
          <w:b/>
          <w:lang w:val="hy-AM"/>
        </w:rPr>
        <w:t xml:space="preserve">ընթացակարգի </w:t>
      </w:r>
      <w:r w:rsidRPr="007B3B17">
        <w:rPr>
          <w:rFonts w:ascii="GHEA Grapalat" w:hAnsi="GHEA Grapalat"/>
          <w:b/>
          <w:lang w:val="hy-AM"/>
        </w:rPr>
        <w:t xml:space="preserve"> </w:t>
      </w:r>
      <w:r w:rsidR="00CB5F86" w:rsidRPr="001705AB">
        <w:rPr>
          <w:rFonts w:ascii="GHEA Grapalat" w:hAnsi="GHEA Grapalat"/>
          <w:b/>
          <w:lang w:val="hy-AM"/>
        </w:rPr>
        <w:t>արդյունքում  պայմանգիր  կնքելու որոշման  մասին տեղեկատվություն: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 xml:space="preserve">Գնահատող  հանձնաժողովի 2022  թվականի  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</w:t>
      </w:r>
      <w:r w:rsidR="00EB71DC">
        <w:rPr>
          <w:rFonts w:ascii="GHEA Grapalat" w:hAnsi="GHEA Grapalat"/>
          <w:lang w:val="hy-AM"/>
        </w:rPr>
        <w:t>Հու</w:t>
      </w:r>
      <w:r w:rsidR="00D85AC5">
        <w:rPr>
          <w:rFonts w:ascii="GHEA Grapalat" w:hAnsi="GHEA Grapalat"/>
          <w:lang w:val="hy-AM"/>
        </w:rPr>
        <w:t>լ</w:t>
      </w:r>
      <w:r w:rsidR="00EB71DC">
        <w:rPr>
          <w:rFonts w:ascii="GHEA Grapalat" w:hAnsi="GHEA Grapalat"/>
          <w:lang w:val="hy-AM"/>
        </w:rPr>
        <w:t>իսի</w:t>
      </w:r>
      <w:r w:rsidR="00D85AC5">
        <w:rPr>
          <w:rFonts w:ascii="GHEA Grapalat" w:hAnsi="GHEA Grapalat"/>
          <w:lang w:val="hy-AM"/>
        </w:rPr>
        <w:t xml:space="preserve"> 15</w:t>
      </w:r>
      <w:r w:rsidRPr="001705AB">
        <w:rPr>
          <w:rFonts w:ascii="GHEA Grapalat" w:hAnsi="GHEA Grapalat"/>
          <w:lang w:val="hy-AM"/>
        </w:rPr>
        <w:t>-ի</w:t>
      </w:r>
      <w:r w:rsidRPr="001705AB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1705AB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CB5F86" w:rsidRPr="001705AB" w:rsidRDefault="00CB5F86" w:rsidP="00CB5F86">
      <w:pPr>
        <w:jc w:val="both"/>
        <w:rPr>
          <w:rFonts w:ascii="GHEA Grapalat" w:hAnsi="GHEA Grapalat"/>
          <w:lang w:val="hy-AM"/>
        </w:rPr>
      </w:pPr>
      <w:r w:rsidRPr="001705AB">
        <w:rPr>
          <w:rFonts w:ascii="GHEA Grapalat" w:hAnsi="GHEA Grapalat"/>
          <w:lang w:val="hy-AM"/>
        </w:rPr>
        <w:t>Գնման   առարկա է հանդիսանում   Խոյի   համայնքապետարանի</w:t>
      </w:r>
      <w:r w:rsidR="00D85AC5">
        <w:rPr>
          <w:rFonts w:ascii="GHEA Grapalat" w:hAnsi="GHEA Grapalat"/>
          <w:lang w:val="hy-AM"/>
        </w:rPr>
        <w:t xml:space="preserve"> կարիքների </w:t>
      </w:r>
      <w:r w:rsidRPr="001705AB">
        <w:rPr>
          <w:rFonts w:ascii="GHEA Grapalat" w:hAnsi="GHEA Grapalat"/>
          <w:lang w:val="hy-AM"/>
        </w:rPr>
        <w:t xml:space="preserve"> համար ` </w:t>
      </w:r>
    </w:p>
    <w:p w:rsidR="00EB71DC" w:rsidRDefault="00D85AC5" w:rsidP="00D85AC5">
      <w:pPr>
        <w:pStyle w:val="20"/>
        <w:spacing w:line="240" w:lineRule="auto"/>
        <w:ind w:left="360" w:firstLine="0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15. </w:t>
      </w:r>
      <w:r>
        <w:rPr>
          <w:rFonts w:ascii="GHEA Grapalat" w:hAnsi="GHEA Grapalat"/>
          <w:lang w:val="hy-AM"/>
        </w:rPr>
        <w:t xml:space="preserve">Ծիածան </w:t>
      </w:r>
      <w:r w:rsidRPr="00C92B6D">
        <w:rPr>
          <w:rFonts w:ascii="GHEA Grapalat" w:hAnsi="GHEA Grapalat"/>
          <w:lang w:val="hy-AM"/>
        </w:rPr>
        <w:t>գյուղի</w:t>
      </w:r>
      <w:r>
        <w:rPr>
          <w:rFonts w:ascii="GHEA Grapalat" w:hAnsi="GHEA Grapalat"/>
          <w:lang w:val="hy-AM"/>
        </w:rPr>
        <w:t xml:space="preserve"> </w:t>
      </w:r>
      <w:r w:rsidRPr="00C92B6D">
        <w:rPr>
          <w:rFonts w:ascii="GHEA Grapalat" w:hAnsi="GHEA Grapalat"/>
        </w:rPr>
        <w:t>N</w:t>
      </w:r>
      <w:r>
        <w:rPr>
          <w:rFonts w:ascii="GHEA Grapalat" w:hAnsi="GHEA Grapalat"/>
          <w:lang w:val="hy-AM"/>
        </w:rPr>
        <w:t xml:space="preserve"> 1 </w:t>
      </w:r>
      <w:r w:rsidRPr="00C92B6D">
        <w:rPr>
          <w:rFonts w:ascii="GHEA Grapalat" w:hAnsi="GHEA Grapalat"/>
          <w:lang w:val="hy-AM"/>
        </w:rPr>
        <w:t>խորքային հորի հիմնանորոգում</w:t>
      </w:r>
    </w:p>
    <w:p w:rsidR="00D85AC5" w:rsidRPr="00EB71DC" w:rsidRDefault="00D85AC5" w:rsidP="00D85AC5">
      <w:pPr>
        <w:pStyle w:val="20"/>
        <w:spacing w:line="240" w:lineRule="auto"/>
        <w:ind w:left="360" w:firstLine="0"/>
        <w:rPr>
          <w:rFonts w:ascii="GHEA Grapalat" w:hAnsi="GHEA Grapalat"/>
          <w:b/>
          <w:sz w:val="16"/>
          <w:lang w:val="hy-AM"/>
        </w:rPr>
      </w:pP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CB5F86" w:rsidRPr="00EB71DC" w:rsidTr="00A77A87">
        <w:tc>
          <w:tcPr>
            <w:tcW w:w="665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95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578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Հրավերի պահանջներին չհամապատասխանող</w:t>
            </w:r>
            <w:r w:rsidR="00EB71D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հայտեր /համապատասխանելու դեպքումնշել”X”/</w:t>
            </w:r>
          </w:p>
        </w:tc>
        <w:tc>
          <w:tcPr>
            <w:tcW w:w="2088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Անհամապատասխանության</w:t>
            </w:r>
            <w:proofErr w:type="spellEnd"/>
            <w:r w:rsidR="00EB71D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նկարագրություն</w:t>
            </w:r>
            <w:proofErr w:type="spellEnd"/>
          </w:p>
        </w:tc>
      </w:tr>
      <w:tr w:rsidR="00CB5F86" w:rsidRPr="00EB71DC" w:rsidTr="00A77A87">
        <w:tc>
          <w:tcPr>
            <w:tcW w:w="665" w:type="dxa"/>
          </w:tcPr>
          <w:p w:rsidR="00CB5F86" w:rsidRPr="00EB71DC" w:rsidRDefault="00CB5F86" w:rsidP="00CB5F86">
            <w:pPr>
              <w:rPr>
                <w:rFonts w:ascii="Sylfaen" w:hAnsi="Sylfaen"/>
                <w:sz w:val="16"/>
                <w:szCs w:val="16"/>
              </w:rPr>
            </w:pPr>
            <w:r w:rsidRPr="00EB71DC">
              <w:rPr>
                <w:rFonts w:ascii="Sylfaen" w:hAnsi="Sylfaen"/>
                <w:sz w:val="16"/>
                <w:szCs w:val="16"/>
              </w:rPr>
              <w:t>1.</w:t>
            </w:r>
          </w:p>
        </w:tc>
        <w:tc>
          <w:tcPr>
            <w:tcW w:w="1995" w:type="dxa"/>
          </w:tcPr>
          <w:p w:rsidR="00A77A87" w:rsidRPr="00EB71DC" w:rsidRDefault="00A77A87" w:rsidP="00A77A87">
            <w:pPr>
              <w:tabs>
                <w:tab w:val="left" w:pos="465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CB5F86" w:rsidRPr="00D85AC5" w:rsidRDefault="00D85AC5" w:rsidP="00A77A87">
            <w:pPr>
              <w:tabs>
                <w:tab w:val="left" w:pos="465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AC5">
              <w:rPr>
                <w:rFonts w:ascii="GHEA Grapalat" w:hAnsi="GHEA Grapalat"/>
                <w:bCs/>
                <w:sz w:val="20"/>
                <w:lang w:val="hy-AM"/>
              </w:rPr>
              <w:t>&lt;&lt;Կարսիր&gt;&gt; ՍՊԸ</w:t>
            </w:r>
          </w:p>
        </w:tc>
        <w:tc>
          <w:tcPr>
            <w:tcW w:w="2578" w:type="dxa"/>
          </w:tcPr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250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8" w:type="dxa"/>
          </w:tcPr>
          <w:p w:rsidR="00CB5F86" w:rsidRPr="00EB71DC" w:rsidRDefault="00CB5F86" w:rsidP="00CB5F86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CB5F86" w:rsidRPr="00EB71DC" w:rsidRDefault="00CB5F86" w:rsidP="00CB5F86">
      <w:pPr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B5F86" w:rsidRPr="00D85AC5" w:rsidTr="005129CE">
        <w:trPr>
          <w:trHeight w:val="620"/>
        </w:trPr>
        <w:tc>
          <w:tcPr>
            <w:tcW w:w="2178" w:type="dxa"/>
          </w:tcPr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608" w:type="dxa"/>
          </w:tcPr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392" w:type="dxa"/>
          </w:tcPr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համարնշել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“X”/</w:t>
            </w:r>
          </w:p>
        </w:tc>
        <w:tc>
          <w:tcPr>
            <w:tcW w:w="2393" w:type="dxa"/>
          </w:tcPr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գին</w:t>
            </w:r>
            <w:proofErr w:type="spellEnd"/>
          </w:p>
          <w:p w:rsidR="00CB5F86" w:rsidRPr="00EB71DC" w:rsidRDefault="00CB5F86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ԱԱ Հ,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հազ.դրամ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129CE" w:rsidRPr="00D85AC5" w:rsidTr="00EB71DC">
        <w:trPr>
          <w:trHeight w:val="760"/>
        </w:trPr>
        <w:tc>
          <w:tcPr>
            <w:tcW w:w="2178" w:type="dxa"/>
          </w:tcPr>
          <w:p w:rsidR="005129CE" w:rsidRPr="00EB71DC" w:rsidRDefault="005129CE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8" w:type="dxa"/>
          </w:tcPr>
          <w:p w:rsidR="005129CE" w:rsidRPr="00EB71DC" w:rsidRDefault="00D85AC5">
            <w:pPr>
              <w:rPr>
                <w:rFonts w:ascii="Sylfaen" w:hAnsi="Sylfaen"/>
                <w:sz w:val="16"/>
                <w:szCs w:val="16"/>
              </w:rPr>
            </w:pPr>
            <w:r w:rsidRPr="00D85AC5">
              <w:rPr>
                <w:rFonts w:ascii="GHEA Grapalat" w:hAnsi="GHEA Grapalat"/>
                <w:bCs/>
                <w:sz w:val="20"/>
                <w:lang w:val="hy-AM"/>
              </w:rPr>
              <w:t>&lt;&lt;Կարսիր&gt;&gt; ՍՊԸ</w:t>
            </w:r>
          </w:p>
        </w:tc>
        <w:tc>
          <w:tcPr>
            <w:tcW w:w="2392" w:type="dxa"/>
          </w:tcPr>
          <w:p w:rsidR="005129CE" w:rsidRPr="00EB71DC" w:rsidRDefault="005129CE" w:rsidP="00CB5F8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393" w:type="dxa"/>
          </w:tcPr>
          <w:p w:rsidR="00D85AC5" w:rsidRPr="00D85AC5" w:rsidRDefault="00D85AC5" w:rsidP="00CD1EBB">
            <w:pPr>
              <w:tabs>
                <w:tab w:val="left" w:pos="465"/>
              </w:tabs>
              <w:contextualSpacing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5A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13345900</w:t>
            </w:r>
          </w:p>
          <w:p w:rsidR="00CD1EBB" w:rsidRPr="00D85AC5" w:rsidRDefault="00CD1EBB" w:rsidP="00CD1EBB">
            <w:pPr>
              <w:tabs>
                <w:tab w:val="left" w:pos="465"/>
              </w:tabs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D85AC5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D85AC5">
              <w:rPr>
                <w:rFonts w:ascii="Sylfaen" w:hAnsi="Sylfaen"/>
                <w:sz w:val="16"/>
                <w:szCs w:val="16"/>
                <w:lang w:val="hy-AM"/>
              </w:rPr>
              <w:t>տասներեք միլիոն երեք հարյուր քառասունհինգ հազար</w:t>
            </w:r>
            <w:r w:rsidRPr="00D85AC5">
              <w:rPr>
                <w:rFonts w:ascii="Sylfaen" w:hAnsi="Sylfaen"/>
                <w:sz w:val="16"/>
                <w:szCs w:val="16"/>
                <w:lang w:val="hy-AM"/>
              </w:rPr>
              <w:t xml:space="preserve"> /</w:t>
            </w:r>
          </w:p>
          <w:p w:rsidR="005129CE" w:rsidRPr="00EB71DC" w:rsidRDefault="005129CE" w:rsidP="00EC05A9">
            <w:pPr>
              <w:tabs>
                <w:tab w:val="left" w:pos="465"/>
              </w:tabs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5129CE" w:rsidRPr="00D85AC5" w:rsidRDefault="005129CE" w:rsidP="00EC05A9">
            <w:pPr>
              <w:tabs>
                <w:tab w:val="left" w:pos="465"/>
              </w:tabs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EB71DC" w:rsidRDefault="00EB71DC" w:rsidP="001705AB">
      <w:pPr>
        <w:jc w:val="both"/>
        <w:rPr>
          <w:rFonts w:ascii="GHEA Grapalat" w:hAnsi="GHEA Grapalat"/>
          <w:b/>
          <w:lang w:val="hy-AM"/>
        </w:rPr>
      </w:pPr>
    </w:p>
    <w:p w:rsidR="00EB71DC" w:rsidRPr="00EB71DC" w:rsidRDefault="00D85AC5" w:rsidP="00EB71DC">
      <w:pPr>
        <w:pStyle w:val="20"/>
        <w:spacing w:line="240" w:lineRule="auto"/>
        <w:ind w:firstLine="0"/>
        <w:jc w:val="left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16. </w:t>
      </w:r>
      <w:r>
        <w:rPr>
          <w:rFonts w:ascii="GHEA Grapalat" w:hAnsi="GHEA Grapalat"/>
          <w:lang w:val="hy-AM"/>
        </w:rPr>
        <w:t xml:space="preserve">Հայթաղ  </w:t>
      </w:r>
      <w:r w:rsidRPr="00C92B6D">
        <w:rPr>
          <w:rFonts w:ascii="GHEA Grapalat" w:hAnsi="GHEA Grapalat"/>
          <w:lang w:val="hy-AM"/>
        </w:rPr>
        <w:t>գյուղի</w:t>
      </w:r>
      <w:r w:rsidRPr="00C92B6D">
        <w:rPr>
          <w:rFonts w:ascii="GHEA Grapalat" w:hAnsi="GHEA Grapalat"/>
        </w:rPr>
        <w:t xml:space="preserve"> N</w:t>
      </w:r>
      <w:r>
        <w:rPr>
          <w:rFonts w:ascii="GHEA Grapalat" w:hAnsi="GHEA Grapalat"/>
          <w:lang w:val="hy-AM"/>
        </w:rPr>
        <w:t xml:space="preserve"> 1 </w:t>
      </w:r>
      <w:r w:rsidRPr="00C92B6D">
        <w:rPr>
          <w:rFonts w:ascii="GHEA Grapalat" w:hAnsi="GHEA Grapalat"/>
          <w:lang w:val="hy-AM"/>
        </w:rPr>
        <w:t>խորքային հորի հիմնանորոգում</w:t>
      </w:r>
    </w:p>
    <w:p w:rsidR="00EB71DC" w:rsidRPr="00EB71DC" w:rsidRDefault="00EB71DC" w:rsidP="00EB71DC">
      <w:pPr>
        <w:pStyle w:val="20"/>
        <w:spacing w:line="240" w:lineRule="auto"/>
        <w:ind w:left="720" w:firstLine="0"/>
        <w:rPr>
          <w:rFonts w:ascii="GHEA Grapalat" w:hAnsi="GHEA Grapalat"/>
          <w:b/>
          <w:sz w:val="16"/>
          <w:lang w:val="hy-AM"/>
        </w:rPr>
      </w:pPr>
    </w:p>
    <w:tbl>
      <w:tblPr>
        <w:tblStyle w:val="2"/>
        <w:tblW w:w="9576" w:type="dxa"/>
        <w:tblLayout w:type="fixed"/>
        <w:tblLook w:val="04A0" w:firstRow="1" w:lastRow="0" w:firstColumn="1" w:lastColumn="0" w:noHBand="0" w:noVBand="1"/>
      </w:tblPr>
      <w:tblGrid>
        <w:gridCol w:w="665"/>
        <w:gridCol w:w="1995"/>
        <w:gridCol w:w="2578"/>
        <w:gridCol w:w="2250"/>
        <w:gridCol w:w="2088"/>
      </w:tblGrid>
      <w:tr w:rsidR="00EB71DC" w:rsidRPr="00EB71DC" w:rsidTr="004D02F2">
        <w:tc>
          <w:tcPr>
            <w:tcW w:w="665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95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578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Հրավերի պահանջներին 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EB71DC">
              <w:rPr>
                <w:rFonts w:ascii="Sylfaen" w:hAnsi="Sylfaen"/>
                <w:b/>
                <w:sz w:val="16"/>
                <w:szCs w:val="16"/>
                <w:lang w:val="hy-AM"/>
              </w:rPr>
              <w:t>հայտեր /համապատասխանելու դեպքումնշել”X”/</w:t>
            </w:r>
          </w:p>
        </w:tc>
        <w:tc>
          <w:tcPr>
            <w:tcW w:w="2088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Անհամապատասխանության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նկարագրություն</w:t>
            </w:r>
            <w:proofErr w:type="spellEnd"/>
          </w:p>
        </w:tc>
      </w:tr>
      <w:tr w:rsidR="00EB71DC" w:rsidRPr="00EB71DC" w:rsidTr="004D02F2">
        <w:tc>
          <w:tcPr>
            <w:tcW w:w="665" w:type="dxa"/>
          </w:tcPr>
          <w:p w:rsidR="00EB71DC" w:rsidRPr="00EB71DC" w:rsidRDefault="00EB71DC" w:rsidP="004D02F2">
            <w:pPr>
              <w:rPr>
                <w:rFonts w:ascii="Sylfaen" w:hAnsi="Sylfaen"/>
                <w:sz w:val="16"/>
                <w:szCs w:val="16"/>
              </w:rPr>
            </w:pPr>
            <w:r w:rsidRPr="00EB71DC">
              <w:rPr>
                <w:rFonts w:ascii="Sylfaen" w:hAnsi="Sylfaen"/>
                <w:sz w:val="16"/>
                <w:szCs w:val="16"/>
              </w:rPr>
              <w:t>1.</w:t>
            </w:r>
          </w:p>
        </w:tc>
        <w:tc>
          <w:tcPr>
            <w:tcW w:w="1995" w:type="dxa"/>
          </w:tcPr>
          <w:p w:rsidR="00EB71DC" w:rsidRPr="00EB71DC" w:rsidRDefault="00EB71DC" w:rsidP="004D02F2">
            <w:pPr>
              <w:tabs>
                <w:tab w:val="left" w:pos="465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EB71DC" w:rsidRPr="00EB71DC" w:rsidRDefault="00D85AC5" w:rsidP="004D02F2">
            <w:pPr>
              <w:tabs>
                <w:tab w:val="left" w:pos="46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D85AC5">
              <w:rPr>
                <w:rFonts w:ascii="GHEA Grapalat" w:hAnsi="GHEA Grapalat"/>
                <w:bCs/>
                <w:sz w:val="20"/>
                <w:lang w:val="hy-AM"/>
              </w:rPr>
              <w:t>&lt;&lt;Կարսիր&gt;&gt; ՍՊԸ</w:t>
            </w:r>
          </w:p>
        </w:tc>
        <w:tc>
          <w:tcPr>
            <w:tcW w:w="2578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250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8" w:type="dxa"/>
          </w:tcPr>
          <w:p w:rsidR="00EB71DC" w:rsidRPr="00EB71DC" w:rsidRDefault="00EB71DC" w:rsidP="004D02F2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EB71DC" w:rsidRPr="00EB71DC" w:rsidRDefault="00EB71DC" w:rsidP="00EB71DC">
      <w:pPr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B71DC" w:rsidRPr="00D85AC5" w:rsidTr="004D02F2">
        <w:trPr>
          <w:trHeight w:val="620"/>
        </w:trPr>
        <w:tc>
          <w:tcPr>
            <w:tcW w:w="2178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608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392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համարնշել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“X”/</w:t>
            </w:r>
          </w:p>
        </w:tc>
        <w:tc>
          <w:tcPr>
            <w:tcW w:w="2393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գին</w:t>
            </w:r>
            <w:proofErr w:type="spellEnd"/>
          </w:p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 xml:space="preserve"> ԱԱ Հ, </w:t>
            </w:r>
            <w:proofErr w:type="spellStart"/>
            <w:r w:rsidRPr="00EB71DC">
              <w:rPr>
                <w:rFonts w:ascii="Sylfaen" w:hAnsi="Sylfaen"/>
                <w:b/>
                <w:sz w:val="16"/>
                <w:szCs w:val="16"/>
              </w:rPr>
              <w:t>հազ.դրամ</w:t>
            </w:r>
            <w:proofErr w:type="spellEnd"/>
            <w:r w:rsidRPr="00EB71D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EB71DC" w:rsidRPr="00D85AC5" w:rsidTr="004D02F2">
        <w:trPr>
          <w:trHeight w:val="760"/>
        </w:trPr>
        <w:tc>
          <w:tcPr>
            <w:tcW w:w="2178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8" w:type="dxa"/>
          </w:tcPr>
          <w:p w:rsidR="00EB71DC" w:rsidRPr="00EB71DC" w:rsidRDefault="005E1FD5" w:rsidP="004D02F2">
            <w:pPr>
              <w:rPr>
                <w:rFonts w:ascii="Sylfaen" w:hAnsi="Sylfaen"/>
                <w:sz w:val="16"/>
                <w:szCs w:val="16"/>
              </w:rPr>
            </w:pPr>
            <w:r w:rsidRPr="00D85AC5">
              <w:rPr>
                <w:rFonts w:ascii="GHEA Grapalat" w:hAnsi="GHEA Grapalat"/>
                <w:bCs/>
                <w:sz w:val="20"/>
                <w:lang w:val="hy-AM"/>
              </w:rPr>
              <w:t>&lt;&lt;Կարսիր&gt;&gt; ՍՊԸ</w:t>
            </w:r>
          </w:p>
        </w:tc>
        <w:tc>
          <w:tcPr>
            <w:tcW w:w="2392" w:type="dxa"/>
          </w:tcPr>
          <w:p w:rsidR="00EB71DC" w:rsidRPr="00EB71DC" w:rsidRDefault="00EB71DC" w:rsidP="004D02F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1D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393" w:type="dxa"/>
          </w:tcPr>
          <w:p w:rsidR="00EB71DC" w:rsidRPr="005E1FD5" w:rsidRDefault="005E1FD5" w:rsidP="00EB71DC">
            <w:pPr>
              <w:tabs>
                <w:tab w:val="left" w:pos="465"/>
              </w:tabs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5E1F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15582900</w:t>
            </w:r>
            <w:r w:rsidR="00EB71DC" w:rsidRPr="005E1FD5">
              <w:rPr>
                <w:rFonts w:ascii="Sylfaen" w:hAnsi="Sylfaen"/>
                <w:sz w:val="16"/>
                <w:szCs w:val="16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տասնհինգ</w:t>
            </w:r>
            <w:r w:rsidR="00EB71DC" w:rsidRPr="005E1FD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EB71DC" w:rsidRPr="005E1FD5">
              <w:rPr>
                <w:rFonts w:ascii="Sylfaen" w:hAnsi="Sylfaen"/>
                <w:sz w:val="16"/>
                <w:szCs w:val="16"/>
              </w:rPr>
              <w:t>միլիոն</w:t>
            </w:r>
            <w:proofErr w:type="spellEnd"/>
            <w:r w:rsidR="00EB71DC" w:rsidRPr="005E1FD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հինգ հարյուր ութսուներկու հազար ինը հարյուր </w:t>
            </w:r>
            <w:r w:rsidR="00EB71DC" w:rsidRPr="005E1FD5">
              <w:rPr>
                <w:rFonts w:ascii="Sylfaen" w:hAnsi="Sylfaen"/>
                <w:sz w:val="16"/>
                <w:szCs w:val="16"/>
              </w:rPr>
              <w:t xml:space="preserve"> /</w:t>
            </w:r>
          </w:p>
          <w:p w:rsidR="00EB71DC" w:rsidRPr="005E1FD5" w:rsidRDefault="00EB71DC" w:rsidP="00EB71DC">
            <w:pPr>
              <w:tabs>
                <w:tab w:val="left" w:pos="465"/>
              </w:tabs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EB71DC" w:rsidRPr="005E1FD5" w:rsidRDefault="00EB71DC" w:rsidP="00EB71DC">
            <w:pPr>
              <w:tabs>
                <w:tab w:val="left" w:pos="465"/>
              </w:tabs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EB71DC" w:rsidRPr="00EB71DC" w:rsidRDefault="00EB71DC" w:rsidP="001705AB">
      <w:pPr>
        <w:jc w:val="both"/>
        <w:rPr>
          <w:rFonts w:ascii="GHEA Grapalat" w:hAnsi="GHEA Grapalat"/>
          <w:b/>
          <w:lang w:val="en-US"/>
        </w:rPr>
      </w:pPr>
    </w:p>
    <w:p w:rsidR="00CB5F86" w:rsidRPr="00EB71DC" w:rsidRDefault="00CB5F86" w:rsidP="005E1FD5">
      <w:pPr>
        <w:ind w:left="-567"/>
        <w:jc w:val="both"/>
        <w:rPr>
          <w:rFonts w:ascii="GHEA Grapalat" w:hAnsi="GHEA Grapalat"/>
          <w:b/>
          <w:lang w:val="hy-AM"/>
        </w:rPr>
      </w:pPr>
      <w:r w:rsidRPr="00EB71DC">
        <w:rPr>
          <w:rFonts w:ascii="GHEA Grapalat" w:hAnsi="GHEA Grapalat"/>
          <w:b/>
          <w:lang w:val="hy-AM"/>
        </w:rPr>
        <w:lastRenderedPageBreak/>
        <w:t>Ընտրված   մասնակցին   որոշելու   համար  կիրառված  չափանիշ` բավարար  գնահատված հայտ  :</w:t>
      </w:r>
    </w:p>
    <w:p w:rsidR="00CB5F86" w:rsidRPr="00B20971" w:rsidRDefault="005E1FD5" w:rsidP="005E1FD5">
      <w:pPr>
        <w:ind w:left="-567"/>
        <w:jc w:val="both"/>
        <w:rPr>
          <w:rFonts w:ascii="GHEA Grapalat" w:hAnsi="GHEA Grapalat"/>
          <w:b/>
          <w:lang w:val="hy-AM"/>
        </w:rPr>
      </w:pPr>
      <w:r w:rsidRPr="00147718">
        <w:rPr>
          <w:rFonts w:ascii="GHEA Grapalat" w:hAnsi="GHEA Grapalat"/>
          <w:b/>
          <w:i/>
          <w:u w:val="single"/>
          <w:lang w:val="hy-AM"/>
        </w:rPr>
        <w:t>ԱՄԽՀ-ԳՀԱՇՁԲ-22/06</w:t>
      </w:r>
      <w:r>
        <w:rPr>
          <w:rFonts w:ascii="GHEA Grapalat" w:hAnsi="GHEA Grapalat"/>
          <w:b/>
          <w:i/>
          <w:u w:val="single"/>
          <w:lang w:val="hy-AM"/>
        </w:rPr>
        <w:t xml:space="preserve"> </w:t>
      </w:r>
      <w:r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CB5F86" w:rsidRPr="00B20971">
        <w:rPr>
          <w:rFonts w:ascii="GHEA Grapalat" w:hAnsi="GHEA Grapalat"/>
          <w:b/>
          <w:lang w:val="hy-AM"/>
        </w:rPr>
        <w:t>ծածկագրով գնահատող   հանձնաժողով  որոշեց</w:t>
      </w:r>
    </w:p>
    <w:p w:rsidR="00CB5F86" w:rsidRPr="00B20971" w:rsidRDefault="00CB5F86" w:rsidP="005E1FD5">
      <w:pPr>
        <w:ind w:left="-567"/>
        <w:jc w:val="both"/>
        <w:rPr>
          <w:rFonts w:ascii="Sylfaen" w:hAnsi="Sylfaen"/>
          <w:sz w:val="16"/>
          <w:szCs w:val="16"/>
          <w:lang w:val="hy-AM"/>
        </w:rPr>
      </w:pPr>
      <w:r w:rsidRPr="00B20971">
        <w:rPr>
          <w:rFonts w:ascii="GHEA Grapalat" w:hAnsi="GHEA Grapalat"/>
          <w:b/>
          <w:lang w:val="hy-AM"/>
        </w:rPr>
        <w:t xml:space="preserve">Ընտրված   մասնակցի` </w:t>
      </w:r>
      <w:r w:rsidR="005E1FD5" w:rsidRPr="00731FE3">
        <w:rPr>
          <w:rFonts w:ascii="GHEA Grapalat" w:hAnsi="GHEA Grapalat"/>
          <w:b/>
          <w:bCs/>
          <w:lang w:val="hy-AM"/>
        </w:rPr>
        <w:t>&lt;&lt;Կարսիր&gt;&gt; ՍՊԸ</w:t>
      </w:r>
      <w:r w:rsidR="005E1FD5" w:rsidRPr="00731FE3">
        <w:rPr>
          <w:rFonts w:ascii="GHEA Grapalat" w:hAnsi="GHEA Grapalat"/>
          <w:b/>
          <w:szCs w:val="20"/>
          <w:lang w:val="hy-AM"/>
        </w:rPr>
        <w:t xml:space="preserve"> </w:t>
      </w:r>
      <w:r w:rsidRPr="00731FE3">
        <w:rPr>
          <w:rFonts w:ascii="GHEA Grapalat" w:hAnsi="GHEA Grapalat"/>
          <w:b/>
          <w:szCs w:val="20"/>
          <w:lang w:val="hy-AM"/>
        </w:rPr>
        <w:t xml:space="preserve">-ի </w:t>
      </w:r>
      <w:r w:rsidRPr="00731FE3">
        <w:rPr>
          <w:rFonts w:ascii="GHEA Grapalat" w:hAnsi="GHEA Grapalat"/>
          <w:b/>
          <w:lang w:val="hy-AM"/>
        </w:rPr>
        <w:t>հետ  կնքել</w:t>
      </w:r>
      <w:r w:rsidRPr="00B20971">
        <w:rPr>
          <w:rFonts w:ascii="GHEA Grapalat" w:hAnsi="GHEA Grapalat"/>
          <w:b/>
          <w:lang w:val="hy-AM"/>
        </w:rPr>
        <w:t xml:space="preserve">   պայմանագիր:</w:t>
      </w:r>
    </w:p>
    <w:p w:rsidR="006D3222" w:rsidRPr="00D85AC5" w:rsidRDefault="006D3222" w:rsidP="00731FE3">
      <w:pPr>
        <w:ind w:left="-567"/>
        <w:contextualSpacing/>
        <w:jc w:val="both"/>
        <w:rPr>
          <w:rFonts w:ascii="GHEA Grapalat" w:hAnsi="GHEA Grapalat"/>
          <w:b/>
          <w:lang w:val="hy-AM"/>
        </w:rPr>
      </w:pPr>
      <w:r w:rsidRPr="00D85AC5">
        <w:rPr>
          <w:rFonts w:ascii="GHEA Grapalat" w:hAnsi="GHEA Grapalat"/>
          <w:b/>
          <w:lang w:val="hy-AM"/>
        </w:rPr>
        <w:t>«Գնումների  մասին»  ՀՀ  օրենքի  10-րդ  հոդվածի    4-րդ   կետի  համաձայն  անգործության  ժամկետը  կիրառելի   չէ:</w:t>
      </w:r>
    </w:p>
    <w:p w:rsidR="006D3222" w:rsidRPr="00D85AC5" w:rsidRDefault="00CB5F86" w:rsidP="00731FE3">
      <w:pPr>
        <w:ind w:left="-567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D85AC5">
        <w:rPr>
          <w:rFonts w:ascii="GHEA Grapalat" w:hAnsi="GHEA Grapalat"/>
          <w:b/>
          <w:lang w:val="hy-AM"/>
        </w:rPr>
        <w:t>Սույն</w:t>
      </w:r>
      <w:r w:rsidR="006D3222" w:rsidRPr="00D85AC5">
        <w:rPr>
          <w:rFonts w:ascii="GHEA Grapalat" w:hAnsi="GHEA Grapalat"/>
          <w:b/>
          <w:lang w:val="hy-AM"/>
        </w:rPr>
        <w:t xml:space="preserve">    </w:t>
      </w:r>
      <w:r w:rsidRPr="00D85AC5">
        <w:rPr>
          <w:rFonts w:ascii="GHEA Grapalat" w:hAnsi="GHEA Grapalat"/>
          <w:b/>
          <w:lang w:val="hy-AM"/>
        </w:rPr>
        <w:t xml:space="preserve"> հայտարարության</w:t>
      </w:r>
      <w:r w:rsidR="006D3222" w:rsidRPr="00D85AC5">
        <w:rPr>
          <w:rFonts w:ascii="GHEA Grapalat" w:hAnsi="GHEA Grapalat"/>
          <w:b/>
          <w:lang w:val="hy-AM"/>
        </w:rPr>
        <w:t xml:space="preserve">     </w:t>
      </w:r>
      <w:r w:rsidRPr="00D85AC5">
        <w:rPr>
          <w:rFonts w:ascii="GHEA Grapalat" w:hAnsi="GHEA Grapalat"/>
          <w:b/>
          <w:lang w:val="hy-AM"/>
        </w:rPr>
        <w:t xml:space="preserve"> հետ</w:t>
      </w:r>
      <w:r w:rsidR="006D3222" w:rsidRPr="00D85AC5">
        <w:rPr>
          <w:rFonts w:ascii="GHEA Grapalat" w:hAnsi="GHEA Grapalat"/>
          <w:b/>
          <w:lang w:val="hy-AM"/>
        </w:rPr>
        <w:t xml:space="preserve">     </w:t>
      </w:r>
      <w:r w:rsidRPr="00D85AC5">
        <w:rPr>
          <w:rFonts w:ascii="GHEA Grapalat" w:hAnsi="GHEA Grapalat"/>
          <w:b/>
          <w:lang w:val="hy-AM"/>
        </w:rPr>
        <w:t xml:space="preserve">  կապված</w:t>
      </w:r>
      <w:r w:rsidR="006D3222" w:rsidRPr="00D85AC5">
        <w:rPr>
          <w:rFonts w:ascii="GHEA Grapalat" w:hAnsi="GHEA Grapalat"/>
          <w:b/>
          <w:lang w:val="hy-AM"/>
        </w:rPr>
        <w:t xml:space="preserve">    </w:t>
      </w:r>
      <w:r w:rsidRPr="00D85AC5">
        <w:rPr>
          <w:rFonts w:ascii="GHEA Grapalat" w:hAnsi="GHEA Grapalat"/>
          <w:b/>
          <w:lang w:val="hy-AM"/>
        </w:rPr>
        <w:t xml:space="preserve"> լրացուցիչ </w:t>
      </w:r>
      <w:r w:rsidR="006D3222" w:rsidRPr="00D85AC5">
        <w:rPr>
          <w:rFonts w:ascii="GHEA Grapalat" w:hAnsi="GHEA Grapalat"/>
          <w:b/>
          <w:lang w:val="hy-AM"/>
        </w:rPr>
        <w:t xml:space="preserve">     </w:t>
      </w:r>
      <w:r w:rsidRPr="00D85AC5">
        <w:rPr>
          <w:rFonts w:ascii="GHEA Grapalat" w:hAnsi="GHEA Grapalat"/>
          <w:b/>
          <w:lang w:val="hy-AM"/>
        </w:rPr>
        <w:t>տեղեկություններ</w:t>
      </w:r>
      <w:r w:rsidR="006D3222" w:rsidRPr="00D85AC5">
        <w:rPr>
          <w:rFonts w:ascii="GHEA Grapalat" w:hAnsi="GHEA Grapalat"/>
          <w:b/>
          <w:lang w:val="hy-AM"/>
        </w:rPr>
        <w:t xml:space="preserve">    </w:t>
      </w:r>
      <w:r w:rsidRPr="00D85AC5">
        <w:rPr>
          <w:rFonts w:ascii="GHEA Grapalat" w:hAnsi="GHEA Grapalat"/>
          <w:b/>
          <w:lang w:val="hy-AM"/>
        </w:rPr>
        <w:t xml:space="preserve"> ստանալու</w:t>
      </w:r>
      <w:r w:rsidR="006D3222" w:rsidRPr="00D85AC5">
        <w:rPr>
          <w:rFonts w:ascii="GHEA Grapalat" w:hAnsi="GHEA Grapalat"/>
          <w:b/>
          <w:lang w:val="hy-AM"/>
        </w:rPr>
        <w:t xml:space="preserve"> </w:t>
      </w:r>
      <w:r w:rsidRPr="00D85AC5">
        <w:rPr>
          <w:rFonts w:ascii="GHEA Grapalat" w:hAnsi="GHEA Grapalat"/>
          <w:b/>
          <w:lang w:val="hy-AM"/>
        </w:rPr>
        <w:t xml:space="preserve">համար </w:t>
      </w:r>
      <w:r w:rsidR="006D3222" w:rsidRPr="00D85AC5">
        <w:rPr>
          <w:rFonts w:ascii="GHEA Grapalat" w:hAnsi="GHEA Grapalat"/>
          <w:b/>
          <w:lang w:val="hy-AM"/>
        </w:rPr>
        <w:t xml:space="preserve">կարող </w:t>
      </w:r>
      <w:r w:rsidRPr="00D85AC5">
        <w:rPr>
          <w:rFonts w:ascii="GHEA Grapalat" w:hAnsi="GHEA Grapalat"/>
          <w:b/>
          <w:lang w:val="hy-AM"/>
        </w:rPr>
        <w:t xml:space="preserve">եք դիմել </w:t>
      </w:r>
      <w:r w:rsidR="006D3222" w:rsidRPr="001705AB">
        <w:rPr>
          <w:rFonts w:ascii="GHEA Grapalat" w:hAnsi="GHEA Grapalat"/>
          <w:b/>
          <w:lang w:val="hy-AM"/>
        </w:rPr>
        <w:t>«</w:t>
      </w:r>
      <w:r w:rsidR="005E1FD5" w:rsidRPr="00147718">
        <w:rPr>
          <w:rFonts w:ascii="GHEA Grapalat" w:hAnsi="GHEA Grapalat"/>
          <w:b/>
          <w:i/>
          <w:u w:val="single"/>
          <w:lang w:val="hy-AM"/>
        </w:rPr>
        <w:t>ԱՄԽՀ-ԳՀԱՇՁԲ-22/06</w:t>
      </w:r>
      <w:r w:rsidR="006D3222" w:rsidRPr="001705AB">
        <w:rPr>
          <w:rFonts w:ascii="GHEA Grapalat" w:hAnsi="GHEA Grapalat"/>
          <w:b/>
          <w:lang w:val="hy-AM"/>
        </w:rPr>
        <w:t>»</w:t>
      </w:r>
    </w:p>
    <w:p w:rsidR="00CB5F86" w:rsidRPr="001705AB" w:rsidRDefault="00CB5F86" w:rsidP="005E1FD5">
      <w:pPr>
        <w:ind w:left="-567"/>
        <w:jc w:val="both"/>
        <w:rPr>
          <w:rFonts w:ascii="GHEA Grapalat" w:hAnsi="GHEA Grapalat"/>
          <w:b/>
        </w:rPr>
      </w:pP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ծածկագրով</w:t>
      </w:r>
      <w:proofErr w:type="spellEnd"/>
      <w:proofErr w:type="gramEnd"/>
      <w:r w:rsidRPr="001705AB">
        <w:rPr>
          <w:rFonts w:ascii="GHEA Grapalat" w:hAnsi="GHEA Grapalat"/>
          <w:b/>
        </w:rPr>
        <w:t xml:space="preserve"> </w:t>
      </w:r>
      <w:proofErr w:type="spellStart"/>
      <w:r w:rsidRPr="001705AB">
        <w:rPr>
          <w:rFonts w:ascii="GHEA Grapalat" w:hAnsi="GHEA Grapalat"/>
          <w:b/>
          <w:lang w:val="en-US"/>
        </w:rPr>
        <w:t>գնահատող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հանձնաժողովի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քարտուղար</w:t>
      </w:r>
      <w:proofErr w:type="spellEnd"/>
      <w:r w:rsidRPr="001705AB">
        <w:rPr>
          <w:rFonts w:ascii="GHEA Grapalat" w:hAnsi="GHEA Grapalat"/>
          <w:b/>
        </w:rPr>
        <w:t xml:space="preserve">   </w:t>
      </w:r>
      <w:r w:rsidR="006D3222" w:rsidRPr="001705AB">
        <w:rPr>
          <w:rFonts w:ascii="GHEA Grapalat" w:hAnsi="GHEA Grapalat"/>
          <w:b/>
          <w:lang w:val="en-US"/>
        </w:rPr>
        <w:t>Ն</w:t>
      </w:r>
      <w:r w:rsidR="006D3222" w:rsidRPr="001705AB">
        <w:rPr>
          <w:rFonts w:ascii="GHEA Grapalat" w:hAnsi="GHEA Grapalat"/>
          <w:b/>
        </w:rPr>
        <w:t>.</w:t>
      </w:r>
      <w:proofErr w:type="spellStart"/>
      <w:r w:rsidR="006D3222" w:rsidRPr="001705AB">
        <w:rPr>
          <w:rFonts w:ascii="GHEA Grapalat" w:hAnsi="GHEA Grapalat"/>
          <w:b/>
          <w:lang w:val="en-US"/>
        </w:rPr>
        <w:t>Լևոնյան</w:t>
      </w:r>
      <w:proofErr w:type="spellEnd"/>
      <w:r w:rsidRPr="001705AB">
        <w:rPr>
          <w:rFonts w:ascii="GHEA Grapalat" w:hAnsi="GHEA Grapalat"/>
          <w:b/>
        </w:rPr>
        <w:t xml:space="preserve">: </w:t>
      </w:r>
    </w:p>
    <w:p w:rsidR="00CB5F86" w:rsidRPr="001705AB" w:rsidRDefault="00CB5F86" w:rsidP="005E1FD5">
      <w:pPr>
        <w:ind w:left="-567"/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Հեռախոս</w:t>
      </w:r>
      <w:proofErr w:type="spellEnd"/>
      <w:r w:rsidRPr="001705AB">
        <w:rPr>
          <w:rFonts w:ascii="GHEA Grapalat" w:hAnsi="GHEA Grapalat"/>
          <w:b/>
        </w:rPr>
        <w:t xml:space="preserve">` </w:t>
      </w:r>
      <w:r w:rsidR="00672A2F" w:rsidRPr="001705AB">
        <w:rPr>
          <w:rFonts w:ascii="GHEA Grapalat" w:hAnsi="GHEA Grapalat"/>
          <w:b/>
          <w:lang w:val="hy-AM"/>
        </w:rPr>
        <w:t>077966599</w:t>
      </w:r>
      <w:r w:rsidRPr="001705AB">
        <w:rPr>
          <w:rFonts w:ascii="GHEA Grapalat" w:hAnsi="GHEA Grapalat"/>
          <w:b/>
        </w:rPr>
        <w:t xml:space="preserve">, </w:t>
      </w:r>
      <w:proofErr w:type="spellStart"/>
      <w:r w:rsidRPr="001705AB">
        <w:rPr>
          <w:rFonts w:ascii="GHEA Grapalat" w:hAnsi="GHEA Grapalat"/>
          <w:b/>
          <w:lang w:val="en-US"/>
        </w:rPr>
        <w:t>էլ</w:t>
      </w:r>
      <w:proofErr w:type="spellEnd"/>
      <w:r w:rsidRPr="001705AB">
        <w:rPr>
          <w:rFonts w:ascii="GHEA Grapalat" w:hAnsi="GHEA Grapalat"/>
          <w:b/>
        </w:rPr>
        <w:t>.</w:t>
      </w:r>
      <w:proofErr w:type="spellStart"/>
      <w:r w:rsidRPr="001705AB">
        <w:rPr>
          <w:rFonts w:ascii="GHEA Grapalat" w:hAnsi="GHEA Grapalat"/>
          <w:b/>
          <w:lang w:val="en-US"/>
        </w:rPr>
        <w:t>Փոստ</w:t>
      </w:r>
      <w:proofErr w:type="spellEnd"/>
      <w:r w:rsidRPr="001705AB">
        <w:rPr>
          <w:rFonts w:ascii="GHEA Grapalat" w:hAnsi="GHEA Grapalat"/>
          <w:b/>
        </w:rPr>
        <w:t xml:space="preserve">   </w:t>
      </w:r>
      <w:hyperlink r:id="rId6" w:history="1">
        <w:proofErr w:type="spellStart"/>
        <w:r w:rsidR="006D3222" w:rsidRPr="001705AB">
          <w:rPr>
            <w:rFonts w:ascii="GHEA Grapalat" w:hAnsi="GHEA Grapalat"/>
            <w:b/>
            <w:color w:val="0000FF"/>
            <w:u w:val="single"/>
            <w:lang w:val="en-US"/>
          </w:rPr>
          <w:t>nareklevonyan</w:t>
        </w:r>
        <w:proofErr w:type="spellEnd"/>
        <w:r w:rsidR="006D3222" w:rsidRPr="001705AB">
          <w:rPr>
            <w:rFonts w:ascii="GHEA Grapalat" w:hAnsi="GHEA Grapalat"/>
            <w:b/>
            <w:color w:val="0000FF"/>
            <w:u w:val="single"/>
          </w:rPr>
          <w:t>041091</w:t>
        </w:r>
        <w:r w:rsidRPr="001705AB">
          <w:rPr>
            <w:rFonts w:ascii="GHEA Grapalat" w:hAnsi="GHEA Grapalat"/>
            <w:b/>
            <w:color w:val="0000FF"/>
            <w:u w:val="single"/>
          </w:rPr>
          <w:t>@</w:t>
        </w:r>
        <w:r w:rsidR="006D3222" w:rsidRPr="001705AB">
          <w:rPr>
            <w:rFonts w:ascii="GHEA Grapalat" w:hAnsi="GHEA Grapalat"/>
            <w:b/>
            <w:color w:val="0000FF"/>
            <w:u w:val="single"/>
            <w:lang w:val="en-US"/>
          </w:rPr>
          <w:t>mail</w:t>
        </w:r>
        <w:r w:rsidRPr="001705AB">
          <w:rPr>
            <w:rFonts w:ascii="GHEA Grapalat" w:hAnsi="GHEA Grapalat"/>
            <w:b/>
            <w:color w:val="0000FF"/>
            <w:u w:val="single"/>
          </w:rPr>
          <w:t xml:space="preserve"> .</w:t>
        </w:r>
        <w:proofErr w:type="spellStart"/>
        <w:r w:rsidRPr="001705AB">
          <w:rPr>
            <w:rFonts w:ascii="GHEA Grapalat" w:hAnsi="GHEA Grapalat"/>
            <w:b/>
            <w:color w:val="0000FF"/>
            <w:u w:val="single"/>
            <w:lang w:val="en-US"/>
          </w:rPr>
          <w:t>ru</w:t>
        </w:r>
        <w:proofErr w:type="spellEnd"/>
      </w:hyperlink>
    </w:p>
    <w:p w:rsidR="00CB5F86" w:rsidRPr="001705AB" w:rsidRDefault="00CB5F86" w:rsidP="005E1FD5">
      <w:pPr>
        <w:ind w:left="-567"/>
        <w:jc w:val="both"/>
        <w:rPr>
          <w:rFonts w:ascii="GHEA Grapalat" w:hAnsi="GHEA Grapalat"/>
          <w:b/>
        </w:rPr>
      </w:pPr>
      <w:proofErr w:type="spellStart"/>
      <w:r w:rsidRPr="001705AB">
        <w:rPr>
          <w:rFonts w:ascii="GHEA Grapalat" w:hAnsi="GHEA Grapalat"/>
          <w:b/>
          <w:lang w:val="en-US"/>
        </w:rPr>
        <w:t>Պատվիրատու</w:t>
      </w:r>
      <w:proofErr w:type="spellEnd"/>
      <w:r w:rsidRPr="001705AB">
        <w:rPr>
          <w:rFonts w:ascii="GHEA Grapalat" w:hAnsi="GHEA Grapalat"/>
          <w:b/>
        </w:rPr>
        <w:t xml:space="preserve">` </w:t>
      </w:r>
      <w:proofErr w:type="spellStart"/>
      <w:proofErr w:type="gramStart"/>
      <w:r w:rsidRPr="001705AB">
        <w:rPr>
          <w:rFonts w:ascii="GHEA Grapalat" w:hAnsi="GHEA Grapalat"/>
          <w:b/>
          <w:lang w:val="en-US"/>
        </w:rPr>
        <w:t>Խոյի</w:t>
      </w:r>
      <w:proofErr w:type="spellEnd"/>
      <w:r w:rsidRPr="001705AB">
        <w:rPr>
          <w:rFonts w:ascii="GHEA Grapalat" w:hAnsi="GHEA Grapalat"/>
          <w:b/>
        </w:rPr>
        <w:t xml:space="preserve">  </w:t>
      </w:r>
      <w:proofErr w:type="spellStart"/>
      <w:r w:rsidRPr="001705AB"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</w:p>
    <w:p w:rsidR="00CB5F86" w:rsidRPr="001705AB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 w:rsidP="001705AB">
      <w:pPr>
        <w:jc w:val="both"/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p w:rsidR="00CB5F86" w:rsidRPr="00CB5F86" w:rsidRDefault="00CB5F86">
      <w:pPr>
        <w:rPr>
          <w:rFonts w:ascii="GHEA Grapalat" w:hAnsi="GHEA Grapalat"/>
          <w:sz w:val="18"/>
          <w:szCs w:val="18"/>
          <w:lang w:val="en-US"/>
        </w:rPr>
      </w:pPr>
    </w:p>
    <w:sectPr w:rsidR="00CB5F86" w:rsidRPr="00CB5F86" w:rsidSect="00F646F4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167F"/>
    <w:multiLevelType w:val="hybridMultilevel"/>
    <w:tmpl w:val="8A8C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252D"/>
    <w:multiLevelType w:val="hybridMultilevel"/>
    <w:tmpl w:val="7B5CD542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4009C"/>
    <w:multiLevelType w:val="hybridMultilevel"/>
    <w:tmpl w:val="8A8C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B0"/>
    <w:rsid w:val="001705AB"/>
    <w:rsid w:val="00184BB0"/>
    <w:rsid w:val="00191528"/>
    <w:rsid w:val="002C0FA5"/>
    <w:rsid w:val="003E089E"/>
    <w:rsid w:val="005129CE"/>
    <w:rsid w:val="005E1FD5"/>
    <w:rsid w:val="00672A2F"/>
    <w:rsid w:val="00685979"/>
    <w:rsid w:val="006D3222"/>
    <w:rsid w:val="006D6997"/>
    <w:rsid w:val="00731FE3"/>
    <w:rsid w:val="00813BA7"/>
    <w:rsid w:val="00A77A87"/>
    <w:rsid w:val="00B20971"/>
    <w:rsid w:val="00B50CAD"/>
    <w:rsid w:val="00BD6992"/>
    <w:rsid w:val="00CB5F86"/>
    <w:rsid w:val="00CD1EBB"/>
    <w:rsid w:val="00D85AC5"/>
    <w:rsid w:val="00D96146"/>
    <w:rsid w:val="00EA0095"/>
    <w:rsid w:val="00EB71DC"/>
    <w:rsid w:val="00F35DBE"/>
    <w:rsid w:val="00F425CF"/>
    <w:rsid w:val="00F464A6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EB71DC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B71D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alloon Text"/>
    <w:basedOn w:val="a"/>
    <w:link w:val="a6"/>
    <w:uiPriority w:val="99"/>
    <w:semiHidden/>
    <w:unhideWhenUsed/>
    <w:rsid w:val="00EB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B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84BB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B5F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EB71DC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B71D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alloon Text"/>
    <w:basedOn w:val="a"/>
    <w:link w:val="a6"/>
    <w:uiPriority w:val="99"/>
    <w:semiHidden/>
    <w:unhideWhenUsed/>
    <w:rsid w:val="00EB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eghake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2022-04-04T05:47:00Z</dcterms:created>
  <dcterms:modified xsi:type="dcterms:W3CDTF">2022-07-18T13:50:00Z</dcterms:modified>
</cp:coreProperties>
</file>