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340667A4"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EA2C54" w:rsidRPr="00EA2C5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6C3B93">
        <w:rPr>
          <w:rFonts w:ascii="GHEA Grapalat" w:hAnsi="GHEA Grapalat"/>
          <w:i w:val="0"/>
          <w:iCs/>
          <w:lang w:val="hy-AM"/>
        </w:rPr>
        <w:t>հունիսի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6C3B93">
        <w:rPr>
          <w:rFonts w:ascii="GHEA Grapalat" w:hAnsi="GHEA Grapalat"/>
          <w:i w:val="0"/>
          <w:iCs/>
          <w:lang w:val="hy-AM"/>
        </w:rPr>
        <w:t>1</w:t>
      </w:r>
      <w:r w:rsidR="00BF5F65">
        <w:rPr>
          <w:rFonts w:ascii="GHEA Grapalat" w:hAnsi="GHEA Grapalat"/>
          <w:i w:val="0"/>
          <w:iCs/>
          <w:lang w:val="hy-AM"/>
        </w:rPr>
        <w:t>8</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0C56462C" w:rsidR="004C6BEB" w:rsidRPr="00302CC8" w:rsidRDefault="00496E18"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1064">
        <w:rPr>
          <w:rFonts w:ascii="GHEA Grapalat" w:hAnsi="GHEA Grapalat"/>
          <w:i w:val="0"/>
          <w:iCs/>
          <w:lang w:val="af-ZA"/>
        </w:rPr>
        <w:t>ՀԱ-ԳՀԾՁԲ-202</w:t>
      </w:r>
      <w:r w:rsidR="00EA2C54">
        <w:rPr>
          <w:rFonts w:ascii="GHEA Grapalat" w:hAnsi="GHEA Grapalat"/>
          <w:i w:val="0"/>
          <w:iCs/>
          <w:lang w:val="hy-AM"/>
        </w:rPr>
        <w:t>6</w:t>
      </w:r>
      <w:r w:rsidR="00E21064">
        <w:rPr>
          <w:rFonts w:ascii="GHEA Grapalat" w:hAnsi="GHEA Grapalat"/>
          <w:i w:val="0"/>
          <w:iCs/>
          <w:lang w:val="af-ZA"/>
        </w:rPr>
        <w:t>/</w:t>
      </w:r>
      <w:r w:rsidR="006C3B93">
        <w:rPr>
          <w:rFonts w:ascii="GHEA Grapalat" w:hAnsi="GHEA Grapalat"/>
          <w:i w:val="0"/>
          <w:iCs/>
          <w:lang w:val="hy-AM"/>
        </w:rPr>
        <w:t>4</w:t>
      </w:r>
      <w:r w:rsidR="00302CC8" w:rsidRPr="00302CC8">
        <w:rPr>
          <w:rFonts w:ascii="GHEA Grapalat" w:hAnsi="GHEA Grapalat"/>
          <w:i w:val="0"/>
          <w:iCs/>
          <w:lang w:val="af-ZA"/>
        </w:rPr>
        <w:t>1</w:t>
      </w:r>
    </w:p>
    <w:p w14:paraId="61D6D3B5" w14:textId="77777777" w:rsidR="0091042F" w:rsidRPr="00EB34A1"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1CDBAD9A"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w:t>
      </w:r>
      <w:bookmarkStart w:id="0" w:name="_Hlk203052779"/>
      <w:r w:rsidR="00EE67BC" w:rsidRPr="00EE67BC">
        <w:rPr>
          <w:rFonts w:ascii="GHEA Grapalat" w:hAnsi="GHEA Grapalat"/>
          <w:i w:val="0"/>
          <w:iCs/>
          <w:lang w:val="af-ZA"/>
        </w:rPr>
        <w:t xml:space="preserve"> </w:t>
      </w:r>
      <w:r w:rsidR="00EE67BC">
        <w:rPr>
          <w:rFonts w:ascii="GHEA Grapalat" w:hAnsi="GHEA Grapalat"/>
          <w:i w:val="0"/>
          <w:iCs/>
          <w:lang w:val="hy-AM"/>
        </w:rPr>
        <w:t xml:space="preserve">կարիքների համար </w:t>
      </w:r>
      <w:r w:rsidR="00EB34A1" w:rsidRPr="00EB34A1">
        <w:rPr>
          <w:rFonts w:ascii="GHEA Grapalat" w:hAnsi="GHEA Grapalat"/>
          <w:i w:val="0"/>
          <w:iCs/>
          <w:lang w:val="hy-AM"/>
        </w:rPr>
        <w:t xml:space="preserve">բեռների փոխադրման </w:t>
      </w:r>
      <w:r w:rsidR="009A4593" w:rsidRPr="009A4593">
        <w:rPr>
          <w:rFonts w:ascii="GHEA Grapalat" w:hAnsi="GHEA Grapalat" w:cs="GHEA Grapalat"/>
          <w:b/>
          <w:i w:val="0"/>
          <w:iCs/>
          <w:color w:val="000000"/>
          <w:lang w:val="pt-BR"/>
        </w:rPr>
        <w:t xml:space="preserve">ծառայության </w:t>
      </w:r>
      <w:bookmarkEnd w:id="0"/>
      <w:r w:rsidRPr="00B34B7A">
        <w:rPr>
          <w:rFonts w:ascii="GHEA Grapalat" w:hAnsi="GHEA Grapalat"/>
          <w:i w:val="0"/>
          <w:iCs/>
          <w:lang w:val="af-ZA"/>
        </w:rPr>
        <w:t xml:space="preserve">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528A1500"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45871DB6"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EA2C54">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6C3B93" w:rsidRPr="006C3B93">
        <w:rPr>
          <w:rFonts w:ascii="GHEA Grapalat" w:hAnsi="GHEA Grapalat"/>
          <w:i w:val="0"/>
          <w:iCs/>
          <w:lang w:val="hy-AM"/>
        </w:rPr>
        <w:t>հունիս</w:t>
      </w:r>
      <w:r w:rsidRPr="00B34B7A">
        <w:rPr>
          <w:rFonts w:ascii="GHEA Grapalat" w:hAnsi="GHEA Grapalat"/>
          <w:i w:val="0"/>
          <w:iCs/>
          <w:lang w:val="af-ZA"/>
        </w:rPr>
        <w:t xml:space="preserve">» </w:t>
      </w:r>
      <w:r w:rsidR="00206D34">
        <w:rPr>
          <w:rFonts w:ascii="GHEA Grapalat" w:hAnsi="GHEA Grapalat"/>
          <w:i w:val="0"/>
          <w:iCs/>
          <w:lang w:val="hy-AM"/>
        </w:rPr>
        <w:t xml:space="preserve">                        </w:t>
      </w:r>
      <w:r w:rsidRPr="00B34B7A">
        <w:rPr>
          <w:rFonts w:ascii="GHEA Grapalat" w:hAnsi="GHEA Grapalat"/>
          <w:i w:val="0"/>
          <w:iCs/>
          <w:lang w:val="af-ZA"/>
        </w:rPr>
        <w:t>«</w:t>
      </w:r>
      <w:r w:rsidR="006C3B93">
        <w:rPr>
          <w:rFonts w:ascii="GHEA Grapalat" w:hAnsi="GHEA Grapalat"/>
          <w:i w:val="0"/>
          <w:iCs/>
          <w:lang w:val="hy-AM"/>
        </w:rPr>
        <w:t>2</w:t>
      </w:r>
      <w:r w:rsidR="00950C81" w:rsidRPr="00950C81">
        <w:rPr>
          <w:rFonts w:ascii="GHEA Grapalat" w:hAnsi="GHEA Grapalat"/>
          <w:i w:val="0"/>
          <w:iCs/>
          <w:lang w:val="af-ZA"/>
        </w:rPr>
        <w:t>6</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1C650F20"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50230F">
        <w:rPr>
          <w:rFonts w:ascii="GHEA Grapalat" w:hAnsi="GHEA Grapalat"/>
          <w:i w:val="0"/>
          <w:u w:val="single"/>
          <w:lang w:val="hy-AM"/>
        </w:rPr>
        <w:t>Մանե Խաչատրյան</w:t>
      </w:r>
      <w:r w:rsidR="0050230F" w:rsidRPr="00064ADD">
        <w:rPr>
          <w:rFonts w:ascii="GHEA Grapalat" w:hAnsi="GHEA Grapalat"/>
          <w:i w:val="0"/>
          <w:lang w:val="af-ZA"/>
        </w:rPr>
        <w:t>ին</w:t>
      </w:r>
      <w:r w:rsidR="0050230F">
        <w:rPr>
          <w:rFonts w:ascii="GHEA Grapalat" w:hAnsi="GHEA Grapalat"/>
          <w:i w:val="0"/>
          <w:u w:val="single"/>
          <w:lang w:val="hy-AM"/>
        </w:rPr>
        <w:t xml:space="preserve"> </w:t>
      </w:r>
      <w:r>
        <w:rPr>
          <w:rFonts w:ascii="GHEA Grapalat" w:hAnsi="GHEA Grapalat"/>
          <w:i w:val="0"/>
          <w:u w:val="single"/>
          <w:lang w:val="hy-AM"/>
        </w:rPr>
        <w:t xml:space="preserve">հեռ </w:t>
      </w:r>
      <w:r w:rsidR="0050230F">
        <w:rPr>
          <w:rFonts w:ascii="GHEA Grapalat" w:hAnsi="GHEA Grapalat"/>
          <w:i w:val="0"/>
          <w:u w:val="single"/>
          <w:lang w:val="hy-AM"/>
        </w:rPr>
        <w:t>094642033</w:t>
      </w:r>
    </w:p>
    <w:p w14:paraId="3BD41559" w14:textId="1056C831" w:rsidR="001F297F" w:rsidRPr="006C3B93" w:rsidRDefault="001F297F" w:rsidP="001F297F">
      <w:pPr>
        <w:pStyle w:val="BodyTextIndent"/>
        <w:spacing w:line="240" w:lineRule="auto"/>
        <w:rPr>
          <w:rFonts w:asciiTheme="minorHAnsi" w:hAnsiTheme="minorHAnsi"/>
          <w:i w:val="0"/>
          <w:u w:val="single"/>
          <w:lang w:val="hy-AM"/>
        </w:rPr>
      </w:pPr>
      <w:r>
        <w:rPr>
          <w:rFonts w:ascii="GHEA Grapalat" w:hAnsi="GHEA Grapalat"/>
          <w:i w:val="0"/>
          <w:lang w:val="af-ZA"/>
        </w:rPr>
        <w:t xml:space="preserve">               Էլ. փոստ </w:t>
      </w:r>
      <w:hyperlink r:id="rId8" w:history="1">
        <w:r w:rsidR="006C3B93" w:rsidRPr="002F0FD1">
          <w:rPr>
            <w:rStyle w:val="Hyperlink"/>
            <w:lang w:val="af-ZA"/>
          </w:rPr>
          <w:t>mane.khachatryan@armforest.am</w:t>
        </w:r>
      </w:hyperlink>
      <w:r w:rsidR="006C3B93">
        <w:rPr>
          <w:rFonts w:asciiTheme="minorHAnsi" w:hAnsiTheme="minorHAnsi"/>
          <w:lang w:val="hy-AM"/>
        </w:rPr>
        <w:t xml:space="preserve"> </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lastRenderedPageBreak/>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5676D2F3" w:rsidR="00A50018" w:rsidRPr="00B34B7A" w:rsidRDefault="006C3B93" w:rsidP="00B34B7A">
      <w:pPr>
        <w:ind w:firstLine="567"/>
        <w:contextualSpacing/>
        <w:jc w:val="right"/>
        <w:rPr>
          <w:rFonts w:ascii="GHEA Grapalat" w:hAnsi="GHEA Grapalat" w:cs="Sylfaen"/>
          <w:iCs/>
          <w:sz w:val="20"/>
          <w:szCs w:val="20"/>
          <w:lang w:val="af-ZA"/>
        </w:rPr>
      </w:pPr>
      <w:r w:rsidRPr="006C3B93">
        <w:rPr>
          <w:rFonts w:ascii="GHEA Grapalat" w:hAnsi="GHEA Grapalat"/>
          <w:iCs/>
          <w:sz w:val="20"/>
          <w:szCs w:val="20"/>
          <w:lang w:val="hy-AM"/>
        </w:rPr>
        <w:t>ՀԱ-ԳՀԾՁԲ-2026/4</w:t>
      </w:r>
      <w:r w:rsidR="00302CC8" w:rsidRPr="00746C68">
        <w:rPr>
          <w:rFonts w:ascii="GHEA Grapalat" w:hAnsi="GHEA Grapalat"/>
          <w:iCs/>
          <w:sz w:val="20"/>
          <w:szCs w:val="20"/>
          <w:lang w:val="af-ZA"/>
        </w:rPr>
        <w:t xml:space="preserve">1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03319A31"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EA2C54">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6C3B93">
        <w:rPr>
          <w:rFonts w:ascii="GHEA Grapalat" w:hAnsi="GHEA Grapalat" w:cs="Times Armenian"/>
          <w:iCs/>
          <w:sz w:val="20"/>
          <w:szCs w:val="20"/>
          <w:u w:val="single"/>
          <w:lang w:val="hy-AM"/>
        </w:rPr>
        <w:t xml:space="preserve">հունիսի </w:t>
      </w:r>
      <w:r w:rsidR="00302CC8" w:rsidRPr="00746C68">
        <w:rPr>
          <w:rFonts w:ascii="GHEA Grapalat" w:hAnsi="GHEA Grapalat" w:cs="Times Armenian"/>
          <w:iCs/>
          <w:sz w:val="20"/>
          <w:szCs w:val="20"/>
          <w:u w:val="single"/>
          <w:lang w:val="af-ZA"/>
        </w:rPr>
        <w:t>1</w:t>
      </w:r>
      <w:r w:rsidR="00BF5F65">
        <w:rPr>
          <w:rFonts w:ascii="GHEA Grapalat" w:hAnsi="GHEA Grapalat" w:cs="Times Armenian"/>
          <w:iCs/>
          <w:sz w:val="20"/>
          <w:szCs w:val="20"/>
          <w:u w:val="single"/>
          <w:lang w:val="hy-AM"/>
        </w:rPr>
        <w:t>8</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206D34" w:rsidRDefault="00096865" w:rsidP="00B34B7A">
      <w:pPr>
        <w:pStyle w:val="BodyText"/>
        <w:ind w:right="-7" w:firstLine="567"/>
        <w:contextualSpacing/>
        <w:jc w:val="center"/>
        <w:rPr>
          <w:rFonts w:ascii="GHEA Grapalat" w:hAnsi="GHEA Grapalat"/>
          <w:b/>
          <w:bCs/>
          <w:iCs/>
          <w:lang w:val="af-ZA"/>
        </w:rPr>
      </w:pPr>
    </w:p>
    <w:p w14:paraId="0EEA40EF" w14:textId="77777777" w:rsidR="00096865" w:rsidRPr="00206D34" w:rsidRDefault="00096865" w:rsidP="00B34B7A">
      <w:pPr>
        <w:pStyle w:val="BodyText"/>
        <w:ind w:right="-7" w:firstLine="567"/>
        <w:contextualSpacing/>
        <w:jc w:val="center"/>
        <w:rPr>
          <w:rFonts w:ascii="GHEA Grapalat" w:hAnsi="GHEA Grapalat" w:cs="Sylfaen"/>
          <w:b/>
          <w:bCs/>
          <w:iCs/>
          <w:lang w:val="af-ZA"/>
        </w:rPr>
      </w:pPr>
      <w:r w:rsidRPr="00206D34">
        <w:rPr>
          <w:rFonts w:ascii="GHEA Grapalat" w:hAnsi="GHEA Grapalat" w:cs="Sylfaen"/>
          <w:b/>
          <w:bCs/>
          <w:iCs/>
        </w:rPr>
        <w:t>Հ</w:t>
      </w:r>
      <w:r w:rsidRPr="00206D34">
        <w:rPr>
          <w:rFonts w:ascii="GHEA Grapalat" w:hAnsi="GHEA Grapalat" w:cs="Times Armenian"/>
          <w:b/>
          <w:bCs/>
          <w:iCs/>
          <w:lang w:val="af-ZA"/>
        </w:rPr>
        <w:t xml:space="preserve"> </w:t>
      </w:r>
      <w:r w:rsidRPr="00206D34">
        <w:rPr>
          <w:rFonts w:ascii="GHEA Grapalat" w:hAnsi="GHEA Grapalat" w:cs="Sylfaen"/>
          <w:b/>
          <w:bCs/>
          <w:iCs/>
        </w:rPr>
        <w:t>Ր</w:t>
      </w:r>
      <w:r w:rsidRPr="00206D34">
        <w:rPr>
          <w:rFonts w:ascii="GHEA Grapalat" w:hAnsi="GHEA Grapalat" w:cs="Times Armenian"/>
          <w:b/>
          <w:bCs/>
          <w:iCs/>
          <w:lang w:val="af-ZA"/>
        </w:rPr>
        <w:t xml:space="preserve"> </w:t>
      </w:r>
      <w:r w:rsidRPr="00206D34">
        <w:rPr>
          <w:rFonts w:ascii="GHEA Grapalat" w:hAnsi="GHEA Grapalat" w:cs="Sylfaen"/>
          <w:b/>
          <w:bCs/>
          <w:iCs/>
        </w:rPr>
        <w:t>Ա</w:t>
      </w:r>
      <w:r w:rsidRPr="00206D34">
        <w:rPr>
          <w:rFonts w:ascii="GHEA Grapalat" w:hAnsi="GHEA Grapalat" w:cs="Times Armenian"/>
          <w:b/>
          <w:bCs/>
          <w:iCs/>
          <w:lang w:val="af-ZA"/>
        </w:rPr>
        <w:t xml:space="preserve"> </w:t>
      </w:r>
      <w:r w:rsidRPr="00206D34">
        <w:rPr>
          <w:rFonts w:ascii="GHEA Grapalat" w:hAnsi="GHEA Grapalat" w:cs="Sylfaen"/>
          <w:b/>
          <w:bCs/>
          <w:iCs/>
        </w:rPr>
        <w:t>Վ</w:t>
      </w:r>
      <w:r w:rsidRPr="00206D34">
        <w:rPr>
          <w:rFonts w:ascii="GHEA Grapalat" w:hAnsi="GHEA Grapalat" w:cs="Times Armenian"/>
          <w:b/>
          <w:bCs/>
          <w:iCs/>
          <w:lang w:val="af-ZA"/>
        </w:rPr>
        <w:t xml:space="preserve"> </w:t>
      </w:r>
      <w:r w:rsidRPr="00206D34">
        <w:rPr>
          <w:rFonts w:ascii="GHEA Grapalat" w:hAnsi="GHEA Grapalat" w:cs="Sylfaen"/>
          <w:b/>
          <w:bCs/>
          <w:iCs/>
        </w:rPr>
        <w:t>Ե</w:t>
      </w:r>
      <w:r w:rsidRPr="00206D34">
        <w:rPr>
          <w:rFonts w:ascii="GHEA Grapalat" w:hAnsi="GHEA Grapalat" w:cs="Times Armenian"/>
          <w:b/>
          <w:bCs/>
          <w:iCs/>
          <w:lang w:val="af-ZA"/>
        </w:rPr>
        <w:t xml:space="preserve"> </w:t>
      </w:r>
      <w:r w:rsidRPr="00206D34">
        <w:rPr>
          <w:rFonts w:ascii="GHEA Grapalat" w:hAnsi="GHEA Grapalat" w:cs="Sylfaen"/>
          <w:b/>
          <w:bCs/>
          <w:iCs/>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0B876814" w:rsidR="00A50018" w:rsidRPr="00206D34" w:rsidRDefault="009A4593" w:rsidP="00206D34">
      <w:pPr>
        <w:pStyle w:val="BodyTextIndent2"/>
        <w:spacing w:line="240" w:lineRule="auto"/>
        <w:ind w:right="-7"/>
        <w:contextualSpacing/>
        <w:jc w:val="center"/>
        <w:rPr>
          <w:rFonts w:ascii="GHEA Grapalat" w:hAnsi="GHEA Grapalat" w:cs="Sylfaen"/>
          <w:b/>
          <w:bCs/>
          <w:iCs/>
        </w:rPr>
      </w:pPr>
      <w:r w:rsidRPr="001F297F">
        <w:rPr>
          <w:rFonts w:ascii="GHEA Grapalat" w:hAnsi="GHEA Grapalat"/>
          <w:b/>
          <w:bCs/>
          <w:iCs/>
        </w:rPr>
        <w:t xml:space="preserve"> </w:t>
      </w:r>
      <w:r w:rsidR="00EE67BC" w:rsidRPr="00EE67BC">
        <w:rPr>
          <w:rFonts w:ascii="GHEA Grapalat" w:hAnsi="GHEA Grapalat" w:cs="Sylfaen"/>
          <w:b/>
          <w:bCs/>
          <w:lang w:val="hy-AM"/>
        </w:rPr>
        <w:t xml:space="preserve">«ՀԱՅԱՆՏԱՌ» ՊՈԱԿ-Ի ԿԱՐԻՔՆԵՐԻ ՀԱՄԱՐ </w:t>
      </w:r>
      <w:bookmarkStart w:id="2" w:name="_Hlk211434378"/>
      <w:r w:rsidR="00EB34A1" w:rsidRPr="00EB34A1">
        <w:rPr>
          <w:rFonts w:ascii="GHEA Grapalat" w:hAnsi="GHEA Grapalat" w:cs="Sylfaen"/>
          <w:b/>
          <w:bCs/>
          <w:lang w:val="hy-AM"/>
        </w:rPr>
        <w:t xml:space="preserve">ԲԵՌՆԵՐԻ ՓՈԽԱԴՐՄԱՆ </w:t>
      </w:r>
      <w:r w:rsidRPr="009A4593">
        <w:rPr>
          <w:rFonts w:ascii="GHEA Grapalat" w:hAnsi="GHEA Grapalat" w:cs="Sylfaen"/>
          <w:b/>
          <w:bCs/>
          <w:lang w:val="hy-AM"/>
        </w:rPr>
        <w:t xml:space="preserve">ԾԱՌԱՅՈՒԹՅԱՆ </w:t>
      </w:r>
      <w:bookmarkEnd w:id="2"/>
      <w:r w:rsidR="00A50018" w:rsidRPr="001F297F">
        <w:rPr>
          <w:rFonts w:ascii="GHEA Grapalat" w:hAnsi="GHEA Grapalat" w:cs="Sylfaen"/>
          <w:b/>
          <w:bCs/>
          <w:iCs/>
          <w:lang w:val="hy-AM"/>
        </w:rPr>
        <w:t>ՁԵՌՔԲԵՐՄԱՆ</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 xml:space="preserve">ՆՊԱՏԱԿՈՎ </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ՀԱՅՏԱՐԱՐՎԱԾ</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4E3B0637" w:rsidR="001C3E5E" w:rsidRPr="00B34B7A" w:rsidRDefault="00EE67BC" w:rsidP="00B34B7A">
      <w:pPr>
        <w:ind w:firstLine="567"/>
        <w:contextualSpacing/>
        <w:jc w:val="center"/>
        <w:rPr>
          <w:rFonts w:ascii="GHEA Grapalat" w:hAnsi="GHEA Grapalat" w:cs="Sylfaen"/>
          <w:iCs/>
          <w:sz w:val="20"/>
          <w:szCs w:val="20"/>
          <w:lang w:val="af-ZA"/>
        </w:rPr>
      </w:pPr>
      <w:r w:rsidRPr="00EE67BC">
        <w:rPr>
          <w:rFonts w:ascii="GHEA Grapalat" w:hAnsi="GHEA Grapalat" w:cs="Sylfaen"/>
          <w:iCs/>
          <w:sz w:val="20"/>
          <w:szCs w:val="20"/>
          <w:lang w:val="af-ZA"/>
        </w:rPr>
        <w:t xml:space="preserve">«ՀԱՅԱՆՏԱՌ» ՊՈԱԿ-Ի ԿԱՐԻՔՆԵՐԻ ՀԱՄԱՐ </w:t>
      </w:r>
      <w:r w:rsidR="00EB34A1" w:rsidRPr="00EB34A1">
        <w:rPr>
          <w:rFonts w:ascii="GHEA Grapalat" w:hAnsi="GHEA Grapalat" w:cs="Sylfaen"/>
          <w:iCs/>
          <w:sz w:val="20"/>
          <w:szCs w:val="20"/>
          <w:lang w:val="af-ZA"/>
        </w:rPr>
        <w:t>ԲԵՌՆԵՐԻ ՓՈԽԱԴՐՄԱՆ ԾԱՌԱՅՈՒԹՅԱՆ</w:t>
      </w:r>
      <w:r w:rsidRPr="00EE67BC">
        <w:rPr>
          <w:rFonts w:ascii="GHEA Grapalat" w:hAnsi="GHEA Grapalat" w:cs="Sylfaen"/>
          <w:iCs/>
          <w:sz w:val="20"/>
          <w:szCs w:val="20"/>
          <w:lang w:val="af-ZA"/>
        </w:rPr>
        <w:t xml:space="preserve"> </w:t>
      </w:r>
      <w:r w:rsidR="001C3E5E" w:rsidRPr="00B34B7A">
        <w:rPr>
          <w:rFonts w:ascii="GHEA Grapalat" w:hAnsi="GHEA Grapalat" w:cs="Sylfaen"/>
          <w:iCs/>
          <w:sz w:val="20"/>
          <w:szCs w:val="20"/>
          <w:lang w:val="af-ZA"/>
        </w:rPr>
        <w:t xml:space="preserve">ՁԵՌՔԲԵՐՄԱՆ ՆՊԱՏԱԿՈՎ  ՀԱՅՏԱՐԱՐՎԱԾ ԳՆԱՆՇՄԱՆ ՀԱՐՑՄԱՆ  </w:t>
      </w:r>
      <w:r w:rsidR="001C3E5E" w:rsidRPr="00B34B7A">
        <w:rPr>
          <w:rFonts w:ascii="GHEA Grapalat" w:hAnsi="GHEA Grapalat"/>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379743D0"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302CC8">
        <w:rPr>
          <w:rFonts w:ascii="GHEA Grapalat" w:hAnsi="GHEA Grapalat" w:cs="Times Armenian"/>
          <w:iCs/>
          <w:sz w:val="20"/>
          <w:szCs w:val="20"/>
          <w:lang w:val="af-ZA"/>
        </w:rPr>
        <w:t xml:space="preserve">ՀԱ-ԳՀԾՁԲ-2026/41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5AD4F667" w14:textId="78129AA8" w:rsidR="00096865" w:rsidRPr="00B34B7A" w:rsidRDefault="00A81DD5" w:rsidP="006C3B93">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6C3B93" w:rsidRPr="006C3B93">
        <w:t xml:space="preserve"> </w:t>
      </w:r>
      <w:hyperlink r:id="rId9" w:history="1">
        <w:r w:rsidR="006C3B93" w:rsidRPr="002F0FD1">
          <w:rPr>
            <w:rStyle w:val="Hyperlink"/>
          </w:rPr>
          <w:t>mane.khachatryan@armforest.am</w:t>
        </w:r>
      </w:hyperlink>
      <w:r w:rsidR="006C3B93">
        <w:rPr>
          <w:rFonts w:asciiTheme="minorHAnsi" w:hAnsiTheme="minorHAnsi"/>
          <w:lang w:val="hy-AM"/>
        </w:rPr>
        <w:t xml:space="preserve"> </w:t>
      </w:r>
      <w:r w:rsidR="00F5653D" w:rsidRPr="00B34B7A">
        <w:rPr>
          <w:rFonts w:ascii="GHEA Grapalat" w:hAnsi="GHEA Grapalat"/>
          <w:iCs/>
        </w:rPr>
        <w:br w:type="page"/>
      </w:r>
      <w:r w:rsidR="00096865" w:rsidRPr="00B34B7A">
        <w:rPr>
          <w:rFonts w:ascii="GHEA Grapalat" w:hAnsi="GHEA Grapalat" w:cs="Sylfaen"/>
          <w:iCs/>
        </w:rPr>
        <w:lastRenderedPageBreak/>
        <w:t>ՄԱՍ</w:t>
      </w:r>
      <w:r w:rsidR="00096865" w:rsidRPr="00B34B7A">
        <w:rPr>
          <w:rFonts w:ascii="GHEA Grapalat" w:hAnsi="GHEA Grapalat" w:cs="Times Armenian"/>
          <w:iCs/>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001FFD2A" w:rsidR="00096865" w:rsidRDefault="00096865" w:rsidP="00746C68">
      <w:pPr>
        <w:pStyle w:val="Heading3"/>
        <w:numPr>
          <w:ilvl w:val="1"/>
          <w:numId w:val="34"/>
        </w:numPr>
        <w:spacing w:line="240" w:lineRule="auto"/>
        <w:contextualSpacing/>
        <w:jc w:val="both"/>
        <w:rPr>
          <w:rFonts w:ascii="GHEA Grapalat" w:hAnsi="GHEA Grapalat" w:cs="Times Armenian"/>
          <w:i w:val="0"/>
          <w:iCs/>
          <w:lang w:val="af-ZA"/>
        </w:rPr>
      </w:pPr>
      <w:r w:rsidRPr="00B34B7A">
        <w:rPr>
          <w:rFonts w:ascii="GHEA Grapalat" w:hAnsi="GHEA Grapalat" w:cs="Sylfaen"/>
          <w:i w:val="0"/>
          <w:iCs/>
        </w:rPr>
        <w:t>Գնման</w:t>
      </w:r>
      <w:r w:rsidRPr="00B34B7A">
        <w:rPr>
          <w:rFonts w:ascii="GHEA Grapalat" w:hAnsi="GHEA Grapalat" w:cs="Sylfaen"/>
          <w:i w:val="0"/>
          <w:iCs/>
          <w:lang w:val="af-ZA"/>
        </w:rPr>
        <w:t xml:space="preserve"> </w:t>
      </w:r>
      <w:r w:rsidRPr="00B34B7A">
        <w:rPr>
          <w:rFonts w:ascii="GHEA Grapalat" w:hAnsi="GHEA Grapalat" w:cs="Sylfaen"/>
          <w:i w:val="0"/>
          <w:iCs/>
        </w:rPr>
        <w:t>առարկա</w:t>
      </w:r>
      <w:r w:rsidRPr="00B34B7A">
        <w:rPr>
          <w:rFonts w:ascii="GHEA Grapalat" w:hAnsi="GHEA Grapalat" w:cs="Sylfaen"/>
          <w:i w:val="0"/>
          <w:iCs/>
          <w:lang w:val="af-ZA"/>
        </w:rPr>
        <w:t xml:space="preserve"> </w:t>
      </w:r>
      <w:r w:rsidRPr="00B34B7A">
        <w:rPr>
          <w:rFonts w:ascii="GHEA Grapalat" w:hAnsi="GHEA Grapalat" w:cs="Sylfaen"/>
          <w:i w:val="0"/>
          <w:iCs/>
        </w:rPr>
        <w:t>է</w:t>
      </w:r>
      <w:r w:rsidRPr="00B34B7A">
        <w:rPr>
          <w:rFonts w:ascii="GHEA Grapalat" w:hAnsi="GHEA Grapalat" w:cs="Sylfaen"/>
          <w:i w:val="0"/>
          <w:iCs/>
          <w:lang w:val="af-ZA"/>
        </w:rPr>
        <w:t xml:space="preserve"> </w:t>
      </w:r>
      <w:r w:rsidRPr="00B34B7A">
        <w:rPr>
          <w:rFonts w:ascii="GHEA Grapalat" w:hAnsi="GHEA Grapalat" w:cs="Sylfaen"/>
          <w:i w:val="0"/>
          <w:iCs/>
        </w:rPr>
        <w:t>հանդիսանում</w:t>
      </w:r>
      <w:r w:rsidRPr="00B34B7A">
        <w:rPr>
          <w:rFonts w:ascii="GHEA Grapalat" w:hAnsi="GHEA Grapalat" w:cs="Sylfaen"/>
          <w:i w:val="0"/>
          <w:iCs/>
          <w:lang w:val="af-ZA"/>
        </w:rPr>
        <w:t xml:space="preserve">  </w:t>
      </w:r>
      <w:r w:rsidR="00EE67BC" w:rsidRPr="00EE67BC">
        <w:rPr>
          <w:rFonts w:ascii="GHEA Grapalat" w:hAnsi="GHEA Grapalat" w:cs="Sylfaen"/>
          <w:i w:val="0"/>
          <w:iCs/>
        </w:rPr>
        <w:t xml:space="preserve">«ՀԱՅԱՆՏԱՌ» ՊՈԱԿ-ի կարիքների համար </w:t>
      </w:r>
      <w:r w:rsidR="00EB34A1" w:rsidRPr="00EB34A1">
        <w:rPr>
          <w:rFonts w:ascii="GHEA Grapalat" w:hAnsi="GHEA Grapalat" w:cs="Sylfaen"/>
          <w:i w:val="0"/>
          <w:iCs/>
        </w:rPr>
        <w:t xml:space="preserve">բեռների փոխադրման </w:t>
      </w:r>
      <w:r w:rsidR="00EE67BC" w:rsidRPr="00EE67BC">
        <w:rPr>
          <w:rFonts w:ascii="GHEA Grapalat" w:hAnsi="GHEA Grapalat" w:cs="Sylfaen"/>
          <w:i w:val="0"/>
          <w:iCs/>
        </w:rPr>
        <w:t xml:space="preserve">ծառայության </w:t>
      </w:r>
      <w:r w:rsidRPr="00B34B7A">
        <w:rPr>
          <w:rFonts w:ascii="GHEA Grapalat" w:hAnsi="GHEA Grapalat"/>
          <w:i w:val="0"/>
          <w:iCs/>
        </w:rPr>
        <w:t>ձեռքբերումը</w:t>
      </w:r>
      <w:r w:rsidR="00816505" w:rsidRPr="00B34B7A">
        <w:rPr>
          <w:rFonts w:ascii="GHEA Grapalat" w:hAnsi="GHEA Grapalat"/>
          <w:i w:val="0"/>
          <w:iCs/>
        </w:rPr>
        <w:t xml:space="preserve"> (այսուհետ` նաև </w:t>
      </w:r>
      <w:r w:rsidR="00DC39B5" w:rsidRPr="00B34B7A">
        <w:rPr>
          <w:rFonts w:ascii="GHEA Grapalat" w:hAnsi="GHEA Grapalat"/>
          <w:i w:val="0"/>
          <w:iCs/>
        </w:rPr>
        <w:t>ծառայություն</w:t>
      </w:r>
      <w:r w:rsidR="00816505" w:rsidRPr="00B34B7A">
        <w:rPr>
          <w:rFonts w:ascii="GHEA Grapalat" w:hAnsi="GHEA Grapalat"/>
          <w:i w:val="0"/>
          <w:iCs/>
        </w:rPr>
        <w:t>)</w:t>
      </w:r>
      <w:r w:rsidR="00C43524" w:rsidRPr="00B34B7A">
        <w:rPr>
          <w:rFonts w:ascii="GHEA Grapalat" w:hAnsi="GHEA Grapalat"/>
          <w:i w:val="0"/>
          <w:iCs/>
          <w:lang w:val="af-ZA"/>
        </w:rPr>
        <w:t>,</w:t>
      </w:r>
      <w:r w:rsidRPr="00B34B7A">
        <w:rPr>
          <w:rFonts w:ascii="GHEA Grapalat" w:hAnsi="GHEA Grapalat"/>
          <w:i w:val="0"/>
          <w:iCs/>
          <w:lang w:val="af-ZA"/>
        </w:rPr>
        <w:t xml:space="preserve"> </w:t>
      </w:r>
      <w:r w:rsidRPr="00B34B7A">
        <w:rPr>
          <w:rFonts w:ascii="GHEA Grapalat" w:hAnsi="GHEA Grapalat"/>
          <w:i w:val="0"/>
          <w:iCs/>
        </w:rPr>
        <w:t>որ</w:t>
      </w:r>
      <w:r w:rsidR="006C3B93">
        <w:rPr>
          <w:rFonts w:ascii="GHEA Grapalat" w:hAnsi="GHEA Grapalat"/>
          <w:i w:val="0"/>
          <w:iCs/>
          <w:lang w:val="hy-AM"/>
        </w:rPr>
        <w:t xml:space="preserve">ոնք </w:t>
      </w:r>
      <w:r w:rsidR="009A4593">
        <w:rPr>
          <w:rFonts w:ascii="GHEA Grapalat" w:hAnsi="GHEA Grapalat"/>
          <w:i w:val="0"/>
          <w:iCs/>
          <w:lang w:val="hy-AM"/>
        </w:rPr>
        <w:t xml:space="preserve"> </w:t>
      </w:r>
      <w:r w:rsidRPr="00B34B7A">
        <w:rPr>
          <w:rFonts w:ascii="GHEA Grapalat" w:hAnsi="GHEA Grapalat"/>
          <w:i w:val="0"/>
          <w:iCs/>
        </w:rPr>
        <w:t>խմբավորված</w:t>
      </w:r>
      <w:r w:rsidRPr="00B34B7A">
        <w:rPr>
          <w:rFonts w:ascii="GHEA Grapalat" w:hAnsi="GHEA Grapalat"/>
          <w:i w:val="0"/>
          <w:iCs/>
          <w:lang w:val="af-ZA"/>
        </w:rPr>
        <w:t xml:space="preserve">  </w:t>
      </w:r>
      <w:r w:rsidR="006C3B93">
        <w:rPr>
          <w:rFonts w:ascii="GHEA Grapalat" w:hAnsi="GHEA Grapalat"/>
          <w:i w:val="0"/>
          <w:iCs/>
          <w:lang w:val="hy-AM"/>
        </w:rPr>
        <w:t xml:space="preserve">են </w:t>
      </w:r>
      <w:r w:rsidRPr="00B34B7A">
        <w:rPr>
          <w:rFonts w:ascii="GHEA Grapalat" w:hAnsi="GHEA Grapalat"/>
          <w:i w:val="0"/>
          <w:iCs/>
          <w:lang w:val="af-ZA"/>
        </w:rPr>
        <w:t xml:space="preserve"> </w:t>
      </w:r>
      <w:r w:rsidR="00A76C15" w:rsidRPr="00543922">
        <w:rPr>
          <w:rFonts w:ascii="GHEA Grapalat" w:hAnsi="GHEA Grapalat"/>
          <w:i w:val="0"/>
          <w:iCs/>
          <w:highlight w:val="yellow"/>
          <w:lang w:val="af-ZA"/>
        </w:rPr>
        <w:t>«</w:t>
      </w:r>
      <w:r w:rsidR="00302CC8">
        <w:rPr>
          <w:rFonts w:ascii="GHEA Grapalat" w:hAnsi="GHEA Grapalat"/>
          <w:i w:val="0"/>
          <w:iCs/>
          <w:highlight w:val="yellow"/>
          <w:lang w:val="en-US"/>
        </w:rPr>
        <w:t>6</w:t>
      </w:r>
      <w:r w:rsidR="00A76C15" w:rsidRPr="00543922">
        <w:rPr>
          <w:rFonts w:ascii="GHEA Grapalat" w:hAnsi="GHEA Grapalat"/>
          <w:i w:val="0"/>
          <w:iCs/>
          <w:highlight w:val="yellow"/>
          <w:lang w:val="af-ZA"/>
        </w:rPr>
        <w:t>»</w:t>
      </w:r>
      <w:r w:rsidRPr="00B34B7A">
        <w:rPr>
          <w:rFonts w:ascii="GHEA Grapalat" w:hAnsi="GHEA Grapalat"/>
          <w:i w:val="0"/>
          <w:iCs/>
          <w:lang w:val="af-ZA"/>
        </w:rPr>
        <w:t xml:space="preserve"> </w:t>
      </w:r>
      <w:r w:rsidRPr="00B34B7A">
        <w:rPr>
          <w:rFonts w:ascii="GHEA Grapalat" w:hAnsi="GHEA Grapalat" w:cs="Sylfaen"/>
          <w:i w:val="0"/>
          <w:iCs/>
        </w:rPr>
        <w:t>չափաբաժի</w:t>
      </w:r>
      <w:r w:rsidR="00781D80">
        <w:rPr>
          <w:rFonts w:ascii="GHEA Grapalat" w:hAnsi="GHEA Grapalat" w:cs="Sylfaen"/>
          <w:i w:val="0"/>
          <w:iCs/>
          <w:lang w:val="ru-RU"/>
        </w:rPr>
        <w:t>ն</w:t>
      </w:r>
      <w:r w:rsidRPr="00B34B7A">
        <w:rPr>
          <w:rFonts w:ascii="GHEA Grapalat" w:hAnsi="GHEA Grapalat" w:cs="Sylfaen"/>
          <w:i w:val="0"/>
          <w:iCs/>
        </w:rPr>
        <w:t>ներ</w:t>
      </w:r>
      <w:r w:rsidR="00753E6E" w:rsidRPr="00B34B7A">
        <w:rPr>
          <w:rFonts w:ascii="GHEA Grapalat" w:hAnsi="GHEA Grapalat" w:cs="Sylfaen"/>
          <w:i w:val="0"/>
          <w:iCs/>
        </w:rPr>
        <w:t>ում</w:t>
      </w:r>
      <w:r w:rsidRPr="00B34B7A">
        <w:rPr>
          <w:rFonts w:ascii="GHEA Grapalat" w:hAnsi="GHEA Grapalat" w:cs="Times Armenian"/>
          <w:i w:val="0"/>
          <w:iCs/>
          <w:lang w:val="af-ZA"/>
        </w:rPr>
        <w:t>`</w:t>
      </w:r>
    </w:p>
    <w:p w14:paraId="567C784D" w14:textId="77777777" w:rsidR="00746C68" w:rsidRPr="00746C68" w:rsidRDefault="00746C68" w:rsidP="00746C68">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620"/>
        <w:gridCol w:w="7313"/>
      </w:tblGrid>
      <w:tr w:rsidR="005D26B6" w:rsidRPr="00B34B7A" w14:paraId="420E6F70" w14:textId="77777777" w:rsidTr="006C3B93">
        <w:trPr>
          <w:trHeight w:val="315"/>
        </w:trPr>
        <w:tc>
          <w:tcPr>
            <w:tcW w:w="3037"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313"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6C3B93">
        <w:trPr>
          <w:trHeight w:val="166"/>
        </w:trPr>
        <w:tc>
          <w:tcPr>
            <w:tcW w:w="1417" w:type="dxa"/>
            <w:vAlign w:val="center"/>
          </w:tcPr>
          <w:p w14:paraId="3ED5EF4F" w14:textId="77777777" w:rsidR="005D26B6" w:rsidRPr="00B34B7A" w:rsidRDefault="00C8495D" w:rsidP="002B2FA9">
            <w:pPr>
              <w:pStyle w:val="BodyTextIndent2"/>
              <w:spacing w:line="240" w:lineRule="auto"/>
              <w:ind w:hanging="45"/>
              <w:contextualSpacing/>
              <w:jc w:val="center"/>
              <w:rPr>
                <w:rFonts w:ascii="GHEA Grapalat" w:hAnsi="GHEA Grapalat"/>
                <w:b/>
                <w:bCs/>
                <w:iCs/>
              </w:rPr>
            </w:pPr>
            <w:r w:rsidRPr="00B34B7A">
              <w:rPr>
                <w:rFonts w:ascii="GHEA Grapalat" w:hAnsi="GHEA Grapalat"/>
                <w:b/>
                <w:bCs/>
                <w:iCs/>
              </w:rPr>
              <w:t>համարները</w:t>
            </w:r>
          </w:p>
        </w:tc>
        <w:tc>
          <w:tcPr>
            <w:tcW w:w="1620"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313"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950C81" w:rsidRPr="00950C81" w14:paraId="3FB38D95" w14:textId="77777777" w:rsidTr="00BC2A63">
        <w:tc>
          <w:tcPr>
            <w:tcW w:w="1417" w:type="dxa"/>
            <w:vAlign w:val="center"/>
          </w:tcPr>
          <w:p w14:paraId="192ADBF6" w14:textId="67441727" w:rsidR="00950C81" w:rsidRPr="00746C68" w:rsidRDefault="00950C81" w:rsidP="00950C81">
            <w:pPr>
              <w:pStyle w:val="BodyTextIndent2"/>
              <w:spacing w:line="240" w:lineRule="auto"/>
              <w:ind w:firstLine="0"/>
              <w:contextualSpacing/>
              <w:jc w:val="center"/>
              <w:rPr>
                <w:rFonts w:ascii="GHEA Grapalat" w:hAnsi="GHEA Grapalat"/>
                <w:iCs/>
                <w:lang w:val="ru-RU"/>
              </w:rPr>
            </w:pPr>
            <w:r w:rsidRPr="00746C68">
              <w:rPr>
                <w:rFonts w:ascii="GHEA Grapalat" w:hAnsi="GHEA Grapalat"/>
                <w:iCs/>
                <w:lang w:val="ru-RU"/>
              </w:rPr>
              <w:t>1</w:t>
            </w:r>
          </w:p>
        </w:tc>
        <w:tc>
          <w:tcPr>
            <w:tcW w:w="1620" w:type="dxa"/>
            <w:vAlign w:val="center"/>
          </w:tcPr>
          <w:p w14:paraId="1C45295C" w14:textId="1B8D866C" w:rsidR="00950C81" w:rsidRPr="00746C68" w:rsidRDefault="00950C81" w:rsidP="00950C81">
            <w:pPr>
              <w:pStyle w:val="BodyTextIndent2"/>
              <w:spacing w:line="240" w:lineRule="auto"/>
              <w:ind w:firstLine="0"/>
              <w:contextualSpacing/>
              <w:jc w:val="center"/>
              <w:rPr>
                <w:rFonts w:ascii="GHEA Grapalat" w:hAnsi="GHEA Grapalat" w:cs="Calibri"/>
                <w:iCs/>
                <w:lang w:val="hy-AM"/>
              </w:rPr>
            </w:pPr>
            <w:r w:rsidRPr="00746C68">
              <w:rPr>
                <w:rFonts w:ascii="GHEA Grapalat" w:hAnsi="GHEA Grapalat" w:cs="Calibri"/>
                <w:color w:val="000000"/>
              </w:rPr>
              <w:t>3532500</w:t>
            </w:r>
          </w:p>
        </w:tc>
        <w:tc>
          <w:tcPr>
            <w:tcW w:w="7313" w:type="dxa"/>
            <w:vAlign w:val="center"/>
          </w:tcPr>
          <w:p w14:paraId="245082B8" w14:textId="67B44989" w:rsidR="00950C81" w:rsidRPr="00746C68" w:rsidRDefault="00950C81" w:rsidP="00950C81">
            <w:pPr>
              <w:ind w:left="-18" w:hanging="90"/>
              <w:rPr>
                <w:rFonts w:ascii="GHEA Grapalat" w:hAnsi="GHEA Grapalat" w:cs="Sylfaen"/>
                <w:sz w:val="20"/>
                <w:szCs w:val="20"/>
                <w:lang w:val="pt-BR"/>
              </w:rPr>
            </w:pPr>
            <w:r w:rsidRPr="00950C81">
              <w:rPr>
                <w:rFonts w:ascii="GHEA Grapalat" w:hAnsi="GHEA Grapalat" w:cs="Calibri"/>
                <w:color w:val="000000"/>
                <w:sz w:val="18"/>
                <w:szCs w:val="18"/>
                <w:lang w:val="hy-AM"/>
              </w:rPr>
              <w:t>Մթերման ծառայություններ (բեռների տեղափոխման, բեռների բարձման և բեռնաթափման, բեռների փոխադրման 10կմ, բեռների միայն բեռնման)</w:t>
            </w:r>
          </w:p>
        </w:tc>
      </w:tr>
      <w:tr w:rsidR="00950C81" w:rsidRPr="00950C81" w14:paraId="1DCB5A71" w14:textId="77777777" w:rsidTr="00BC2A63">
        <w:tc>
          <w:tcPr>
            <w:tcW w:w="1417" w:type="dxa"/>
            <w:vAlign w:val="center"/>
          </w:tcPr>
          <w:p w14:paraId="244064B2" w14:textId="4960A45F" w:rsidR="00950C81" w:rsidRPr="00746C68" w:rsidRDefault="00950C81" w:rsidP="00950C81">
            <w:pPr>
              <w:pStyle w:val="BodyTextIndent2"/>
              <w:spacing w:line="240" w:lineRule="auto"/>
              <w:ind w:firstLine="0"/>
              <w:contextualSpacing/>
              <w:jc w:val="center"/>
              <w:rPr>
                <w:rFonts w:ascii="GHEA Grapalat" w:hAnsi="GHEA Grapalat"/>
                <w:iCs/>
                <w:lang w:val="hy-AM"/>
              </w:rPr>
            </w:pPr>
            <w:r w:rsidRPr="00746C68">
              <w:rPr>
                <w:rFonts w:ascii="GHEA Grapalat" w:hAnsi="GHEA Grapalat"/>
                <w:iCs/>
                <w:lang w:val="hy-AM"/>
              </w:rPr>
              <w:t>2</w:t>
            </w:r>
          </w:p>
        </w:tc>
        <w:tc>
          <w:tcPr>
            <w:tcW w:w="1620" w:type="dxa"/>
            <w:vAlign w:val="center"/>
          </w:tcPr>
          <w:p w14:paraId="5563B75C" w14:textId="57387C89" w:rsidR="00950C81" w:rsidRPr="00746C68" w:rsidRDefault="00950C81" w:rsidP="00950C81">
            <w:pPr>
              <w:pStyle w:val="BodyTextIndent2"/>
              <w:spacing w:line="240" w:lineRule="auto"/>
              <w:ind w:firstLine="0"/>
              <w:contextualSpacing/>
              <w:jc w:val="center"/>
              <w:rPr>
                <w:rFonts w:ascii="GHEA Grapalat" w:hAnsi="GHEA Grapalat" w:cs="Calibri"/>
                <w:color w:val="000000"/>
              </w:rPr>
            </w:pPr>
            <w:r w:rsidRPr="00746C68">
              <w:rPr>
                <w:rFonts w:ascii="GHEA Grapalat" w:hAnsi="GHEA Grapalat" w:cs="Calibri"/>
                <w:color w:val="000000"/>
              </w:rPr>
              <w:t>1612250</w:t>
            </w:r>
          </w:p>
        </w:tc>
        <w:tc>
          <w:tcPr>
            <w:tcW w:w="7313" w:type="dxa"/>
            <w:vAlign w:val="center"/>
          </w:tcPr>
          <w:p w14:paraId="6D7E3530" w14:textId="6DC85F08" w:rsidR="00950C81" w:rsidRPr="00746C68" w:rsidRDefault="00950C81" w:rsidP="00950C81">
            <w:pPr>
              <w:ind w:left="-18" w:hanging="90"/>
              <w:rPr>
                <w:rFonts w:ascii="GHEA Grapalat" w:hAnsi="GHEA Grapalat" w:cs="GHEA Grapalat"/>
                <w:bCs/>
                <w:iCs/>
                <w:color w:val="000000"/>
                <w:sz w:val="20"/>
                <w:szCs w:val="20"/>
                <w:lang w:val="af-ZA"/>
              </w:rPr>
            </w:pPr>
            <w:r w:rsidRPr="002E6512">
              <w:rPr>
                <w:rFonts w:ascii="GHEA Grapalat" w:hAnsi="GHEA Grapalat" w:cs="Calibri"/>
                <w:color w:val="000000"/>
                <w:sz w:val="18"/>
                <w:szCs w:val="18"/>
              </w:rPr>
              <w:t>Մթերման</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ծառայություններ</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բեռների</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տեղափոխման</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բեռների</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բարձման</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և</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բեռնաթափման</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բեռների</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փոխադրման</w:t>
            </w:r>
            <w:r w:rsidRPr="00950C81">
              <w:rPr>
                <w:rFonts w:ascii="GHEA Grapalat" w:hAnsi="GHEA Grapalat" w:cs="Calibri"/>
                <w:color w:val="000000"/>
                <w:sz w:val="18"/>
                <w:szCs w:val="18"/>
                <w:lang w:val="af-ZA"/>
              </w:rPr>
              <w:t xml:space="preserve"> 1.2</w:t>
            </w:r>
            <w:r w:rsidRPr="002E6512">
              <w:rPr>
                <w:rFonts w:ascii="GHEA Grapalat" w:hAnsi="GHEA Grapalat" w:cs="Calibri"/>
                <w:color w:val="000000"/>
                <w:sz w:val="18"/>
                <w:szCs w:val="18"/>
              </w:rPr>
              <w:t>կմ</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բեռների</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միայն</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բեռնման</w:t>
            </w:r>
            <w:r w:rsidRPr="00950C81">
              <w:rPr>
                <w:rFonts w:ascii="GHEA Grapalat" w:hAnsi="GHEA Grapalat" w:cs="Calibri"/>
                <w:color w:val="000000"/>
                <w:sz w:val="18"/>
                <w:szCs w:val="18"/>
                <w:lang w:val="af-ZA"/>
              </w:rPr>
              <w:t>)</w:t>
            </w:r>
          </w:p>
        </w:tc>
      </w:tr>
      <w:tr w:rsidR="00950C81" w:rsidRPr="00950C81" w14:paraId="20CA3BAE" w14:textId="77777777" w:rsidTr="00BC2A63">
        <w:tc>
          <w:tcPr>
            <w:tcW w:w="1417" w:type="dxa"/>
            <w:vAlign w:val="center"/>
          </w:tcPr>
          <w:p w14:paraId="7137361E" w14:textId="1B8EBF42" w:rsidR="00950C81" w:rsidRPr="00746C68" w:rsidRDefault="00950C81" w:rsidP="00950C81">
            <w:pPr>
              <w:pStyle w:val="BodyTextIndent2"/>
              <w:spacing w:line="240" w:lineRule="auto"/>
              <w:ind w:firstLine="0"/>
              <w:contextualSpacing/>
              <w:jc w:val="center"/>
              <w:rPr>
                <w:rFonts w:ascii="GHEA Grapalat" w:hAnsi="GHEA Grapalat"/>
                <w:iCs/>
                <w:lang w:val="hy-AM"/>
              </w:rPr>
            </w:pPr>
            <w:r w:rsidRPr="00746C68">
              <w:rPr>
                <w:rFonts w:ascii="GHEA Grapalat" w:hAnsi="GHEA Grapalat"/>
                <w:iCs/>
                <w:lang w:val="hy-AM"/>
              </w:rPr>
              <w:t>3</w:t>
            </w:r>
          </w:p>
        </w:tc>
        <w:tc>
          <w:tcPr>
            <w:tcW w:w="1620" w:type="dxa"/>
            <w:vAlign w:val="center"/>
          </w:tcPr>
          <w:p w14:paraId="6E240220" w14:textId="214180CC" w:rsidR="00950C81" w:rsidRPr="00746C68" w:rsidRDefault="00950C81" w:rsidP="00950C81">
            <w:pPr>
              <w:pStyle w:val="BodyTextIndent2"/>
              <w:spacing w:line="240" w:lineRule="auto"/>
              <w:ind w:firstLine="0"/>
              <w:contextualSpacing/>
              <w:jc w:val="center"/>
              <w:rPr>
                <w:rFonts w:ascii="GHEA Grapalat" w:hAnsi="GHEA Grapalat" w:cs="Calibri"/>
                <w:color w:val="000000"/>
              </w:rPr>
            </w:pPr>
            <w:r w:rsidRPr="00746C68">
              <w:rPr>
                <w:rFonts w:ascii="GHEA Grapalat" w:hAnsi="GHEA Grapalat" w:cs="Calibri"/>
                <w:color w:val="000000"/>
              </w:rPr>
              <w:t>1622750</w:t>
            </w:r>
          </w:p>
        </w:tc>
        <w:tc>
          <w:tcPr>
            <w:tcW w:w="7313" w:type="dxa"/>
            <w:vAlign w:val="center"/>
          </w:tcPr>
          <w:p w14:paraId="76727A49" w14:textId="0AC2D333" w:rsidR="00950C81" w:rsidRPr="00746C68" w:rsidRDefault="00950C81" w:rsidP="00950C81">
            <w:pPr>
              <w:ind w:left="-18" w:hanging="90"/>
              <w:rPr>
                <w:rFonts w:ascii="GHEA Grapalat" w:hAnsi="GHEA Grapalat" w:cs="GHEA Grapalat"/>
                <w:bCs/>
                <w:iCs/>
                <w:color w:val="000000"/>
                <w:sz w:val="20"/>
                <w:szCs w:val="20"/>
                <w:lang w:val="af-ZA"/>
              </w:rPr>
            </w:pPr>
            <w:r w:rsidRPr="002E6512">
              <w:rPr>
                <w:rFonts w:ascii="GHEA Grapalat" w:hAnsi="GHEA Grapalat" w:cs="Calibri"/>
                <w:color w:val="000000"/>
                <w:sz w:val="18"/>
                <w:szCs w:val="18"/>
              </w:rPr>
              <w:t>Մթերման</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ծառայություններ</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բեռների</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տեղափոխման</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բեռների</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բարձման</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և</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բեռնաթափման</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բեռների</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փոխադրման</w:t>
            </w:r>
            <w:r w:rsidRPr="00950C81">
              <w:rPr>
                <w:rFonts w:ascii="GHEA Grapalat" w:hAnsi="GHEA Grapalat" w:cs="Calibri"/>
                <w:color w:val="000000"/>
                <w:sz w:val="18"/>
                <w:szCs w:val="18"/>
                <w:lang w:val="af-ZA"/>
              </w:rPr>
              <w:t xml:space="preserve"> 1.8</w:t>
            </w:r>
            <w:r w:rsidRPr="002E6512">
              <w:rPr>
                <w:rFonts w:ascii="GHEA Grapalat" w:hAnsi="GHEA Grapalat" w:cs="Calibri"/>
                <w:color w:val="000000"/>
                <w:sz w:val="18"/>
                <w:szCs w:val="18"/>
              </w:rPr>
              <w:t>կմ</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բեռների</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միայն</w:t>
            </w:r>
            <w:r w:rsidRPr="00950C81">
              <w:rPr>
                <w:rFonts w:ascii="GHEA Grapalat" w:hAnsi="GHEA Grapalat" w:cs="Calibri"/>
                <w:color w:val="000000"/>
                <w:sz w:val="18"/>
                <w:szCs w:val="18"/>
                <w:lang w:val="af-ZA"/>
              </w:rPr>
              <w:t xml:space="preserve"> </w:t>
            </w:r>
            <w:r w:rsidRPr="002E6512">
              <w:rPr>
                <w:rFonts w:ascii="GHEA Grapalat" w:hAnsi="GHEA Grapalat" w:cs="Calibri"/>
                <w:color w:val="000000"/>
                <w:sz w:val="18"/>
                <w:szCs w:val="18"/>
              </w:rPr>
              <w:t>բեռնման</w:t>
            </w:r>
            <w:r w:rsidRPr="00950C81">
              <w:rPr>
                <w:rFonts w:ascii="GHEA Grapalat" w:hAnsi="GHEA Grapalat" w:cs="Calibri"/>
                <w:color w:val="000000"/>
                <w:sz w:val="18"/>
                <w:szCs w:val="18"/>
                <w:lang w:val="af-ZA"/>
              </w:rPr>
              <w:t>)</w:t>
            </w:r>
          </w:p>
        </w:tc>
      </w:tr>
      <w:tr w:rsidR="00746C68" w:rsidRPr="00950C81" w14:paraId="564DBD4D" w14:textId="77777777" w:rsidTr="006C3B93">
        <w:tc>
          <w:tcPr>
            <w:tcW w:w="1417" w:type="dxa"/>
            <w:vAlign w:val="center"/>
          </w:tcPr>
          <w:p w14:paraId="3B69C90B" w14:textId="7F641F51" w:rsidR="00746C68" w:rsidRPr="00746C68" w:rsidRDefault="00746C68" w:rsidP="00746C68">
            <w:pPr>
              <w:pStyle w:val="BodyTextIndent2"/>
              <w:spacing w:line="240" w:lineRule="auto"/>
              <w:ind w:firstLine="0"/>
              <w:contextualSpacing/>
              <w:jc w:val="center"/>
              <w:rPr>
                <w:rFonts w:ascii="GHEA Grapalat" w:hAnsi="GHEA Grapalat"/>
                <w:iCs/>
                <w:lang w:val="en-US"/>
              </w:rPr>
            </w:pPr>
            <w:r w:rsidRPr="00746C68">
              <w:rPr>
                <w:rFonts w:ascii="GHEA Grapalat" w:hAnsi="GHEA Grapalat"/>
                <w:iCs/>
                <w:lang w:val="en-US"/>
              </w:rPr>
              <w:t>4</w:t>
            </w:r>
          </w:p>
        </w:tc>
        <w:tc>
          <w:tcPr>
            <w:tcW w:w="1620" w:type="dxa"/>
            <w:vAlign w:val="center"/>
          </w:tcPr>
          <w:p w14:paraId="6452832F" w14:textId="3DD71EBE" w:rsidR="00746C68" w:rsidRPr="00746C68" w:rsidRDefault="00746C68" w:rsidP="00746C68">
            <w:pPr>
              <w:pStyle w:val="BodyTextIndent2"/>
              <w:spacing w:line="240" w:lineRule="auto"/>
              <w:ind w:firstLine="0"/>
              <w:contextualSpacing/>
              <w:jc w:val="center"/>
              <w:rPr>
                <w:rFonts w:ascii="GHEA Grapalat" w:hAnsi="GHEA Grapalat" w:cs="Calibri"/>
                <w:color w:val="000000"/>
              </w:rPr>
            </w:pPr>
            <w:r w:rsidRPr="00746C68">
              <w:rPr>
                <w:rFonts w:ascii="GHEA Grapalat" w:hAnsi="GHEA Grapalat"/>
                <w:lang w:val="hy-AM"/>
              </w:rPr>
              <w:t>130</w:t>
            </w:r>
            <w:r w:rsidRPr="00746C68">
              <w:rPr>
                <w:rFonts w:ascii="GHEA Grapalat" w:hAnsi="GHEA Grapalat"/>
                <w:lang w:val="pt-BR"/>
              </w:rPr>
              <w:t>000</w:t>
            </w:r>
          </w:p>
        </w:tc>
        <w:tc>
          <w:tcPr>
            <w:tcW w:w="7313" w:type="dxa"/>
          </w:tcPr>
          <w:p w14:paraId="4C7F9A42" w14:textId="4666B369" w:rsidR="00746C68" w:rsidRPr="00746C68" w:rsidRDefault="00746C68" w:rsidP="00746C68">
            <w:pPr>
              <w:ind w:left="-18" w:hanging="90"/>
              <w:rPr>
                <w:rFonts w:ascii="GHEA Grapalat" w:hAnsi="GHEA Grapalat" w:cs="GHEA Grapalat"/>
                <w:bCs/>
                <w:iCs/>
                <w:color w:val="000000"/>
                <w:sz w:val="20"/>
                <w:szCs w:val="20"/>
                <w:lang w:val="pt-BR"/>
              </w:rPr>
            </w:pPr>
            <w:r w:rsidRPr="00746C68">
              <w:rPr>
                <w:rFonts w:ascii="GHEA Grapalat" w:hAnsi="GHEA Grapalat" w:cs="GHEA Grapalat"/>
                <w:color w:val="000000"/>
                <w:sz w:val="20"/>
                <w:szCs w:val="20"/>
                <w:lang w:val="pt-BR"/>
              </w:rPr>
              <w:t>բեռների փոխադրման ծառայության (բեռնափոխադրում)</w:t>
            </w:r>
            <w:r w:rsidRPr="00746C68">
              <w:rPr>
                <w:rFonts w:ascii="GHEA Grapalat" w:hAnsi="GHEA Grapalat" w:cs="GHEA Grapalat"/>
                <w:color w:val="000000"/>
                <w:sz w:val="20"/>
                <w:szCs w:val="20"/>
                <w:lang w:val="hy-AM"/>
              </w:rPr>
              <w:t xml:space="preserve"> </w:t>
            </w:r>
            <w:r w:rsidRPr="00746C68">
              <w:rPr>
                <w:rFonts w:ascii="GHEA Grapalat" w:hAnsi="GHEA Grapalat" w:cs="Sylfaen"/>
                <w:sz w:val="20"/>
                <w:szCs w:val="20"/>
                <w:lang w:val="pt-BR"/>
              </w:rPr>
              <w:t>«</w:t>
            </w:r>
            <w:r w:rsidRPr="00746C68">
              <w:rPr>
                <w:rFonts w:ascii="GHEA Grapalat" w:hAnsi="GHEA Grapalat" w:cs="Sylfaen"/>
                <w:sz w:val="20"/>
                <w:szCs w:val="20"/>
                <w:lang w:val="hy-AM"/>
              </w:rPr>
              <w:t>Հայանտառ</w:t>
            </w:r>
            <w:r w:rsidRPr="00746C68">
              <w:rPr>
                <w:rFonts w:ascii="GHEA Grapalat" w:hAnsi="GHEA Grapalat" w:cs="Sylfaen"/>
                <w:sz w:val="20"/>
                <w:szCs w:val="20"/>
                <w:lang w:val="pt-BR"/>
              </w:rPr>
              <w:t xml:space="preserve">» </w:t>
            </w:r>
            <w:r w:rsidRPr="00746C68">
              <w:rPr>
                <w:rFonts w:ascii="GHEA Grapalat" w:hAnsi="GHEA Grapalat" w:cs="Sylfaen"/>
                <w:sz w:val="20"/>
                <w:szCs w:val="20"/>
                <w:lang w:val="hy-AM"/>
              </w:rPr>
              <w:t>ՊՈԱԿ</w:t>
            </w:r>
            <w:r w:rsidRPr="00746C68">
              <w:rPr>
                <w:rFonts w:ascii="GHEA Grapalat" w:hAnsi="GHEA Grapalat" w:cs="Sylfaen"/>
                <w:sz w:val="20"/>
                <w:szCs w:val="20"/>
                <w:lang w:val="pt-BR"/>
              </w:rPr>
              <w:t>-</w:t>
            </w:r>
            <w:r w:rsidRPr="00746C68">
              <w:rPr>
                <w:rFonts w:ascii="GHEA Grapalat" w:hAnsi="GHEA Grapalat" w:cs="Sylfaen"/>
                <w:sz w:val="20"/>
                <w:szCs w:val="20"/>
                <w:lang w:val="hy-AM"/>
              </w:rPr>
              <w:t>ի</w:t>
            </w:r>
            <w:r w:rsidRPr="00746C68">
              <w:rPr>
                <w:rFonts w:ascii="GHEA Grapalat" w:hAnsi="GHEA Grapalat" w:cs="Sylfaen"/>
                <w:sz w:val="20"/>
                <w:szCs w:val="20"/>
                <w:lang w:val="pt-BR"/>
              </w:rPr>
              <w:t xml:space="preserve"> </w:t>
            </w:r>
            <w:r w:rsidRPr="00746C68">
              <w:rPr>
                <w:rFonts w:ascii="GHEA Grapalat" w:hAnsi="GHEA Grapalat" w:cs="Sylfaen"/>
                <w:sz w:val="20"/>
                <w:szCs w:val="20"/>
                <w:lang w:val="hy-AM"/>
              </w:rPr>
              <w:t>«Սևքարի</w:t>
            </w:r>
            <w:r w:rsidRPr="00746C68">
              <w:rPr>
                <w:rFonts w:ascii="GHEA Grapalat" w:hAnsi="GHEA Grapalat" w:cs="Sylfaen"/>
                <w:sz w:val="20"/>
                <w:szCs w:val="20"/>
                <w:lang w:val="pt-BR"/>
              </w:rPr>
              <w:t xml:space="preserve"> </w:t>
            </w:r>
            <w:r w:rsidRPr="00746C68">
              <w:rPr>
                <w:rFonts w:ascii="GHEA Grapalat" w:hAnsi="GHEA Grapalat" w:cs="Sylfaen"/>
                <w:sz w:val="20"/>
                <w:szCs w:val="20"/>
                <w:lang w:val="hy-AM"/>
              </w:rPr>
              <w:t>անտառտնտեսություն»</w:t>
            </w:r>
            <w:r w:rsidRPr="00746C68">
              <w:rPr>
                <w:rFonts w:ascii="GHEA Grapalat" w:hAnsi="GHEA Grapalat"/>
                <w:sz w:val="20"/>
                <w:szCs w:val="20"/>
                <w:lang w:val="pt-BR"/>
              </w:rPr>
              <w:t xml:space="preserve">  մասնաճյուղ</w:t>
            </w:r>
          </w:p>
        </w:tc>
      </w:tr>
      <w:tr w:rsidR="00746C68" w:rsidRPr="00950C81" w14:paraId="57ACD131" w14:textId="77777777" w:rsidTr="006C3B93">
        <w:tc>
          <w:tcPr>
            <w:tcW w:w="1417" w:type="dxa"/>
            <w:vAlign w:val="center"/>
          </w:tcPr>
          <w:p w14:paraId="70CC27F3" w14:textId="3F12594B" w:rsidR="00746C68" w:rsidRPr="00746C68" w:rsidRDefault="00746C68" w:rsidP="00746C68">
            <w:pPr>
              <w:pStyle w:val="BodyTextIndent2"/>
              <w:spacing w:line="240" w:lineRule="auto"/>
              <w:ind w:firstLine="0"/>
              <w:contextualSpacing/>
              <w:jc w:val="center"/>
              <w:rPr>
                <w:rFonts w:ascii="GHEA Grapalat" w:hAnsi="GHEA Grapalat"/>
                <w:iCs/>
                <w:lang w:val="en-US"/>
              </w:rPr>
            </w:pPr>
            <w:r w:rsidRPr="00746C68">
              <w:rPr>
                <w:rFonts w:ascii="GHEA Grapalat" w:hAnsi="GHEA Grapalat"/>
                <w:iCs/>
                <w:lang w:val="en-US"/>
              </w:rPr>
              <w:t>5</w:t>
            </w:r>
          </w:p>
        </w:tc>
        <w:tc>
          <w:tcPr>
            <w:tcW w:w="1620" w:type="dxa"/>
            <w:vAlign w:val="center"/>
          </w:tcPr>
          <w:p w14:paraId="63259015" w14:textId="00C32B88" w:rsidR="00746C68" w:rsidRPr="00746C68" w:rsidRDefault="00746C68" w:rsidP="00746C68">
            <w:pPr>
              <w:pStyle w:val="BodyTextIndent2"/>
              <w:spacing w:line="240" w:lineRule="auto"/>
              <w:ind w:firstLine="0"/>
              <w:contextualSpacing/>
              <w:jc w:val="center"/>
              <w:rPr>
                <w:rFonts w:ascii="GHEA Grapalat" w:hAnsi="GHEA Grapalat" w:cs="Calibri"/>
                <w:color w:val="000000"/>
              </w:rPr>
            </w:pPr>
            <w:r w:rsidRPr="00746C68">
              <w:rPr>
                <w:rFonts w:ascii="GHEA Grapalat" w:hAnsi="GHEA Grapalat"/>
                <w:lang w:val="hy-AM"/>
              </w:rPr>
              <w:t>130</w:t>
            </w:r>
            <w:r w:rsidRPr="00746C68">
              <w:rPr>
                <w:rFonts w:ascii="GHEA Grapalat" w:hAnsi="GHEA Grapalat"/>
                <w:lang w:val="pt-BR"/>
              </w:rPr>
              <w:t>000</w:t>
            </w:r>
          </w:p>
        </w:tc>
        <w:tc>
          <w:tcPr>
            <w:tcW w:w="7313" w:type="dxa"/>
          </w:tcPr>
          <w:p w14:paraId="33156ABE" w14:textId="6CFDA8F8" w:rsidR="00746C68" w:rsidRPr="00746C68" w:rsidRDefault="00746C68" w:rsidP="00746C68">
            <w:pPr>
              <w:ind w:left="-18" w:hanging="90"/>
              <w:rPr>
                <w:rFonts w:ascii="GHEA Grapalat" w:hAnsi="GHEA Grapalat" w:cs="GHEA Grapalat"/>
                <w:bCs/>
                <w:iCs/>
                <w:color w:val="000000"/>
                <w:sz w:val="20"/>
                <w:szCs w:val="20"/>
                <w:lang w:val="pt-BR"/>
              </w:rPr>
            </w:pPr>
            <w:r w:rsidRPr="00746C68">
              <w:rPr>
                <w:rFonts w:ascii="GHEA Grapalat" w:hAnsi="GHEA Grapalat" w:cs="GHEA Grapalat"/>
                <w:color w:val="000000"/>
                <w:sz w:val="20"/>
                <w:szCs w:val="20"/>
                <w:lang w:val="pt-BR"/>
              </w:rPr>
              <w:t>բեռների փոխադրման ծառայության (բեռնափոխադրում) «Հայանտառ» ՊՈԱԿ-ի «Սևքարի անտառտնտեսություն»  մասնաճյուղ</w:t>
            </w:r>
          </w:p>
        </w:tc>
      </w:tr>
      <w:tr w:rsidR="00302CC8" w:rsidRPr="00302CC8" w14:paraId="042A61DD" w14:textId="77777777" w:rsidTr="006C3B93">
        <w:tc>
          <w:tcPr>
            <w:tcW w:w="1417" w:type="dxa"/>
            <w:vAlign w:val="center"/>
          </w:tcPr>
          <w:p w14:paraId="2302FF1A" w14:textId="3DF85741" w:rsidR="00302CC8" w:rsidRPr="00746C68" w:rsidRDefault="00302CC8" w:rsidP="006C3B93">
            <w:pPr>
              <w:pStyle w:val="BodyTextIndent2"/>
              <w:spacing w:line="240" w:lineRule="auto"/>
              <w:ind w:firstLine="0"/>
              <w:contextualSpacing/>
              <w:jc w:val="center"/>
              <w:rPr>
                <w:rFonts w:ascii="GHEA Grapalat" w:hAnsi="GHEA Grapalat"/>
                <w:iCs/>
                <w:lang w:val="en-US"/>
              </w:rPr>
            </w:pPr>
            <w:r w:rsidRPr="00746C68">
              <w:rPr>
                <w:rFonts w:ascii="GHEA Grapalat" w:hAnsi="GHEA Grapalat"/>
                <w:iCs/>
                <w:lang w:val="en-US"/>
              </w:rPr>
              <w:t>6</w:t>
            </w:r>
          </w:p>
        </w:tc>
        <w:tc>
          <w:tcPr>
            <w:tcW w:w="1620" w:type="dxa"/>
            <w:vAlign w:val="center"/>
          </w:tcPr>
          <w:p w14:paraId="45015DB7" w14:textId="68ABADF8" w:rsidR="00302CC8" w:rsidRPr="00746C68" w:rsidRDefault="00746C68" w:rsidP="006C3B93">
            <w:pPr>
              <w:pStyle w:val="BodyTextIndent2"/>
              <w:spacing w:line="240" w:lineRule="auto"/>
              <w:ind w:firstLine="0"/>
              <w:contextualSpacing/>
              <w:jc w:val="center"/>
              <w:rPr>
                <w:rFonts w:ascii="GHEA Grapalat" w:hAnsi="GHEA Grapalat" w:cs="Calibri"/>
                <w:color w:val="000000"/>
              </w:rPr>
            </w:pPr>
            <w:r w:rsidRPr="00746C68">
              <w:rPr>
                <w:rFonts w:ascii="GHEA Grapalat" w:hAnsi="GHEA Grapalat" w:cs="Calibri"/>
                <w:color w:val="000000"/>
              </w:rPr>
              <w:t>275200</w:t>
            </w:r>
          </w:p>
        </w:tc>
        <w:tc>
          <w:tcPr>
            <w:tcW w:w="7313" w:type="dxa"/>
          </w:tcPr>
          <w:p w14:paraId="6C4B4C39" w14:textId="1FB8148E" w:rsidR="00302CC8" w:rsidRPr="00746C68" w:rsidRDefault="00746C68" w:rsidP="006C3B93">
            <w:pPr>
              <w:ind w:left="-18" w:hanging="90"/>
              <w:rPr>
                <w:rFonts w:ascii="GHEA Grapalat" w:hAnsi="GHEA Grapalat" w:cs="GHEA Grapalat"/>
                <w:bCs/>
                <w:iCs/>
                <w:color w:val="000000"/>
                <w:sz w:val="20"/>
                <w:szCs w:val="20"/>
                <w:lang w:val="pt-BR"/>
              </w:rPr>
            </w:pPr>
            <w:r w:rsidRPr="00746C68">
              <w:rPr>
                <w:rFonts w:ascii="GHEA Grapalat" w:hAnsi="GHEA Grapalat" w:cs="GHEA Grapalat"/>
                <w:bCs/>
                <w:iCs/>
                <w:color w:val="000000"/>
                <w:sz w:val="20"/>
                <w:szCs w:val="20"/>
                <w:lang w:val="pt-BR"/>
              </w:rPr>
              <w:t xml:space="preserve"> Բեռների փոխադրման ծառայության բեռնափոխադրում</w:t>
            </w:r>
          </w:p>
          <w:p w14:paraId="60750414" w14:textId="1D3DF0CB" w:rsidR="00746C68" w:rsidRPr="00746C68" w:rsidRDefault="00746C68" w:rsidP="006C3B93">
            <w:pPr>
              <w:ind w:left="-18" w:hanging="90"/>
              <w:rPr>
                <w:rFonts w:ascii="GHEA Grapalat" w:hAnsi="GHEA Grapalat" w:cs="GHEA Grapalat"/>
                <w:bCs/>
                <w:iCs/>
                <w:color w:val="000000"/>
                <w:sz w:val="20"/>
                <w:szCs w:val="20"/>
                <w:lang w:val="pt-BR"/>
              </w:rPr>
            </w:pP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lastRenderedPageBreak/>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03AA3A1" w14:textId="2DEC0F5F" w:rsidR="009A4593" w:rsidRDefault="004F50D0" w:rsidP="00EB34A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54168B13" w14:textId="7FE23064" w:rsidR="00EB34A1" w:rsidRDefault="00EB34A1" w:rsidP="00EB34A1">
      <w:pPr>
        <w:pStyle w:val="BodyTextIndent2"/>
        <w:spacing w:line="240" w:lineRule="auto"/>
        <w:ind w:firstLine="567"/>
        <w:rPr>
          <w:rFonts w:ascii="GHEA Grapalat" w:hAnsi="GHEA Grapalat" w:cs="Sylfaen"/>
          <w:szCs w:val="24"/>
          <w:lang w:val="hy-AM"/>
        </w:rPr>
      </w:pPr>
    </w:p>
    <w:p w14:paraId="23675A06" w14:textId="4EF56F05" w:rsidR="00EB34A1" w:rsidRDefault="00EB34A1" w:rsidP="00EB34A1">
      <w:pPr>
        <w:pStyle w:val="BodyTextIndent2"/>
        <w:spacing w:line="240" w:lineRule="auto"/>
        <w:ind w:firstLine="567"/>
        <w:rPr>
          <w:rFonts w:ascii="GHEA Grapalat" w:hAnsi="GHEA Grapalat" w:cs="Sylfaen"/>
          <w:szCs w:val="24"/>
          <w:lang w:val="hy-AM"/>
        </w:rPr>
      </w:pPr>
    </w:p>
    <w:p w14:paraId="38B100A9" w14:textId="7973382B" w:rsidR="00EB34A1" w:rsidRDefault="00EB34A1" w:rsidP="00EB34A1">
      <w:pPr>
        <w:pStyle w:val="BodyTextIndent2"/>
        <w:spacing w:line="240" w:lineRule="auto"/>
        <w:ind w:firstLine="567"/>
        <w:rPr>
          <w:rFonts w:ascii="GHEA Grapalat" w:hAnsi="GHEA Grapalat" w:cs="Sylfaen"/>
          <w:szCs w:val="24"/>
          <w:lang w:val="hy-AM"/>
        </w:rPr>
      </w:pPr>
    </w:p>
    <w:p w14:paraId="543ED596" w14:textId="77777777" w:rsidR="00EB34A1" w:rsidRPr="00064ADD" w:rsidRDefault="00EB34A1" w:rsidP="00EB34A1">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00FE1D2C"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Pr="00014034">
        <w:rPr>
          <w:rFonts w:ascii="GHEA Grapalat" w:hAnsi="GHEA Grapalat" w:cs="Sylfaen"/>
          <w:lang w:val="hy-AM"/>
        </w:rPr>
        <w:t xml:space="preserve">Ընթացակարգի հայտերն անհրաժեշտ է ներկայացնել </w:t>
      </w:r>
      <w:r w:rsidRPr="00014034">
        <w:rPr>
          <w:rFonts w:ascii="GHEA Grapalat" w:hAnsi="GHEA Grapalat" w:cs="Sylfaen"/>
        </w:rPr>
        <w:t>հանձնաժողովին</w:t>
      </w:r>
      <w:r w:rsidRPr="00014034">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«7»րդ օրվա ժամը «1</w:t>
      </w:r>
      <w:r w:rsidR="009A4593" w:rsidRPr="00014034">
        <w:rPr>
          <w:rFonts w:ascii="GHEA Grapalat" w:hAnsi="GHEA Grapalat" w:cs="Sylfaen"/>
          <w:lang w:val="hy-AM"/>
        </w:rPr>
        <w:t>2</w:t>
      </w:r>
      <w:r w:rsidRPr="00014034">
        <w:rPr>
          <w:rFonts w:ascii="GHEA Grapalat" w:hAnsi="GHEA Grapalat" w:cs="Sylfaen"/>
          <w:lang w:val="hy-AM"/>
        </w:rPr>
        <w:t>.30»-ն, «ք.</w:t>
      </w:r>
      <w:r w:rsidRPr="00014034">
        <w:rPr>
          <w:rFonts w:ascii="GHEA Grapalat" w:hAnsi="GHEA Grapalat" w:cs="Sylfaen"/>
          <w:vertAlign w:val="subscript"/>
          <w:lang w:val="hy-AM"/>
        </w:rPr>
        <w:t xml:space="preserve"> </w:t>
      </w:r>
      <w:r w:rsidRPr="00014034">
        <w:rPr>
          <w:rFonts w:ascii="GHEA Grapalat" w:hAnsi="GHEA Grapalat" w:cs="Sylfaen"/>
          <w:lang w:val="hy-AM"/>
        </w:rPr>
        <w:t>Երևան ԱՐՄԵՆԱԿՅԱՆ 129» հասցեով:</w:t>
      </w:r>
    </w:p>
    <w:p w14:paraId="4E045A07" w14:textId="11235475"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50230F">
        <w:rPr>
          <w:rFonts w:ascii="GHEA Grapalat" w:hAnsi="GHEA Grapalat"/>
          <w:u w:val="single"/>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064ADD">
        <w:rPr>
          <w:rFonts w:ascii="GHEA Grapalat" w:hAnsi="GHEA Grapalat" w:cs="Sylfaen"/>
          <w:sz w:val="20"/>
          <w:szCs w:val="24"/>
          <w:lang w:val="hy-AM" w:eastAsia="en-US"/>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7F14474" w14:textId="77777777" w:rsidR="00FA0E41" w:rsidRPr="00B34B7A" w:rsidRDefault="00FA0E41" w:rsidP="00B34B7A">
      <w:pPr>
        <w:ind w:firstLine="567"/>
        <w:contextualSpacing/>
        <w:jc w:val="center"/>
        <w:rPr>
          <w:rFonts w:ascii="GHEA Grapalat" w:hAnsi="GHEA Grapalat"/>
          <w:b/>
          <w:iCs/>
          <w:sz w:val="20"/>
          <w:szCs w:val="20"/>
          <w:lang w:val="af-ZA"/>
        </w:rPr>
      </w:pPr>
    </w:p>
    <w:p w14:paraId="63ED7C94" w14:textId="77777777" w:rsidR="00096865" w:rsidRPr="00B34B7A" w:rsidRDefault="00096865" w:rsidP="00111061">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703371B4"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111061">
        <w:rPr>
          <w:rFonts w:ascii="GHEA Grapalat" w:hAnsi="GHEA Grapalat" w:cs="Sylfaen"/>
          <w:szCs w:val="24"/>
        </w:rPr>
        <w:t>«</w:t>
      </w:r>
      <w:r w:rsidR="00E17790" w:rsidRPr="00111061">
        <w:rPr>
          <w:rFonts w:ascii="GHEA Grapalat" w:hAnsi="GHEA Grapalat" w:cs="Sylfaen"/>
          <w:lang w:val="hy-AM"/>
        </w:rPr>
        <w:t>1</w:t>
      </w:r>
      <w:r w:rsidR="00111061" w:rsidRPr="00111061">
        <w:rPr>
          <w:rFonts w:ascii="GHEA Grapalat" w:hAnsi="GHEA Grapalat" w:cs="Sylfaen"/>
          <w:lang w:val="hy-AM"/>
        </w:rPr>
        <w:t>2</w:t>
      </w:r>
      <w:r w:rsidR="00111061" w:rsidRPr="00111061">
        <w:rPr>
          <w:rFonts w:ascii="Cambria Math" w:hAnsi="Cambria Math" w:cs="Sylfaen"/>
          <w:lang w:val="hy-AM"/>
        </w:rPr>
        <w:t>․</w:t>
      </w:r>
      <w:r w:rsidR="00E17790" w:rsidRPr="00111061">
        <w:rPr>
          <w:rFonts w:ascii="GHEA Grapalat" w:hAnsi="GHEA Grapalat" w:cs="Sylfaen"/>
          <w:lang w:val="hy-AM"/>
        </w:rPr>
        <w:t>30</w:t>
      </w:r>
      <w:r w:rsidRPr="00111061">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lastRenderedPageBreak/>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lastRenderedPageBreak/>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0AD4E6AA"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E17790">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111061">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lastRenderedPageBreak/>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BC78B4C" w14:textId="422233F7" w:rsidR="00B3348A" w:rsidRPr="00D95035" w:rsidRDefault="00B3348A" w:rsidP="00D95035">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47DFDA94" w14:textId="6E2099BC" w:rsidR="009A4593" w:rsidRDefault="00B3348A" w:rsidP="00111061">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0114D293" w14:textId="77777777" w:rsidR="009A4593" w:rsidRDefault="009A4593"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lastRenderedPageBreak/>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40F6D8CA" w14:textId="2E27D0D7" w:rsidR="001070ED" w:rsidRDefault="00960BE9" w:rsidP="006C3B93">
      <w:pPr>
        <w:ind w:firstLine="720"/>
        <w:contextualSpacing/>
        <w:jc w:val="both"/>
        <w:rPr>
          <w:rFonts w:ascii="GHEA Grapalat" w:hAnsi="GHEA Grapalat" w:cs="Sylfaen"/>
          <w:b/>
          <w:iCs/>
          <w:sz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499560E0" w14:textId="02B2569B"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0EB13B00" w14:textId="40311571"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36106180" w14:textId="2D792FFC"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1D32B123" w14:textId="3CC25658"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06774484" w14:textId="3C03872C"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6E658151" w14:textId="471EF491"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9992723" w14:textId="537F0FA1"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4C8769E1" w14:textId="01F5C724"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4CE560DB" w14:textId="16C194EB"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1B7AC04F" w14:textId="4F304E5F"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B3B6AC8" w14:textId="017C2D16"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13DA61D6" w14:textId="3BE8151A"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17E5AED" w14:textId="77731B66"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15EF0813" w14:textId="0E1589A9"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B4EDA2E" w14:textId="4B1502FB"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0204329" w14:textId="70BD258D"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23569221" w14:textId="4B30C03F"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284C1CEF" w14:textId="0AFED3D2"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D10CE57" w14:textId="38C8E282"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DA6554B" w14:textId="4122DD56"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719203D5" w14:textId="09A9E92F"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6636BA4" w14:textId="3F255BED"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17447BC6" w14:textId="394D2B41"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0812BA9" w14:textId="5674E46F"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D6C61B2" w14:textId="21ECCEAB"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14C14A45" w14:textId="564AEBDE"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13478356" w14:textId="39862BFF"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B52A07D" w14:textId="5BE3C6DB"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4C50ABAE" w14:textId="4DD7102C"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4E943948" w14:textId="27665C12"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1CE6DB02" w14:textId="5F6CA59B"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61A08E4" w14:textId="0FD40E03"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52A543E" w14:textId="53EEAF7B"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6CEDD2D" w14:textId="4907B282"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4757F0AE" w14:textId="13B919AE"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3F1AF337" w14:textId="07F15801"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0C9DBBB" w14:textId="6AFF65B4"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2EDA340" w14:textId="519CA7A4"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1D80CCF" w14:textId="58700696"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CB99AD5" w14:textId="5775D543"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E835D28" w14:textId="70999DFF"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04F3101" w14:textId="0917C676"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70256133" w14:textId="650ED48A"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4FCAB72" w14:textId="6C49EACF"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AC20274" w14:textId="2FE514B4"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257FAD6" w14:textId="043E9520"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FEB94A3" w14:textId="3BB221E6"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3BCB4674" w14:textId="005A9813"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2E88D2C4" w14:textId="520A7615"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7660D36D" w14:textId="7B9BE798"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27109ABF" w14:textId="77777777"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23D68E37" w14:textId="77777777" w:rsidR="001070ED" w:rsidRPr="002A1452" w:rsidRDefault="001070ED"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1D1B511D" w:rsidR="00B2572B" w:rsidRPr="00B34B7A" w:rsidRDefault="00302CC8"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ՀԱ-ԳՀԾՁԲ-2026/41</w:t>
      </w:r>
      <w:r w:rsidR="00746C68">
        <w:rPr>
          <w:rFonts w:ascii="GHEA Grapalat" w:hAnsi="GHEA Grapalat"/>
          <w:iCs/>
          <w:lang w:val="af-ZA"/>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430D53D9"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302CC8">
        <w:rPr>
          <w:rFonts w:ascii="GHEA Grapalat" w:hAnsi="GHEA Grapalat"/>
          <w:iCs/>
          <w:sz w:val="20"/>
          <w:szCs w:val="20"/>
          <w:lang w:val="es-ES"/>
        </w:rPr>
        <w:t>ՀԱ-ԳՀԾՁԲ-2026/41</w:t>
      </w:r>
      <w:r w:rsidR="00746C68">
        <w:rPr>
          <w:rFonts w:ascii="GHEA Grapalat" w:hAnsi="GHEA Grapalat"/>
          <w:iCs/>
          <w:sz w:val="20"/>
          <w:szCs w:val="20"/>
          <w:lang w:val="es-ES"/>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21B6B044" w14:textId="5C7D2362" w:rsidR="00B2572B" w:rsidRPr="00B34B7A" w:rsidRDefault="00B2572B" w:rsidP="00590E25">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71568A17"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302CC8">
        <w:rPr>
          <w:rFonts w:ascii="GHEA Grapalat" w:hAnsi="GHEA Grapalat" w:cs="Arial"/>
          <w:iCs/>
          <w:sz w:val="20"/>
          <w:szCs w:val="20"/>
          <w:lang w:val="es-ES"/>
        </w:rPr>
        <w:t>ՀԱ-ԳՀԾՁԲ-2026/41</w:t>
      </w:r>
      <w:r w:rsidR="00746C68">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1FFC8187"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302CC8">
        <w:rPr>
          <w:rFonts w:ascii="GHEA Grapalat" w:hAnsi="GHEA Grapalat"/>
          <w:iCs/>
          <w:sz w:val="20"/>
          <w:szCs w:val="20"/>
          <w:lang w:val="es-ES"/>
        </w:rPr>
        <w:t>ՀԱ-ԳՀԾՁԲ-2026/41</w:t>
      </w:r>
      <w:r w:rsidR="00746C68">
        <w:rPr>
          <w:rFonts w:ascii="GHEA Grapalat" w:hAnsi="GHEA Grapalat"/>
          <w:iCs/>
          <w:sz w:val="20"/>
          <w:szCs w:val="20"/>
          <w:lang w:val="es-ES"/>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lastRenderedPageBreak/>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3501E48C" w:rsidR="008D6E8E" w:rsidRPr="00B34B7A" w:rsidRDefault="00302CC8"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ՀԱ-ԳՀԾՁԲ-2026/41</w:t>
      </w:r>
      <w:r w:rsidR="00746C68">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1AB07242"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BC55E7">
        <w:rPr>
          <w:rFonts w:ascii="GHEA Grapalat" w:hAnsi="GHEA Grapalat" w:cs="Sylfaen"/>
          <w:b/>
          <w:iCs/>
          <w:lang w:val="hy-AM"/>
        </w:rPr>
        <w:t xml:space="preserve">  </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2DE0E44E" w:rsidR="00B2572B" w:rsidRPr="00B34B7A" w:rsidRDefault="00302CC8"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ՀԱ-ԳՀԾՁԲ-2026/41</w:t>
      </w:r>
      <w:r w:rsidR="00B2572B" w:rsidRPr="00B34B7A">
        <w:rPr>
          <w:rFonts w:ascii="GHEA Grapalat" w:hAnsi="GHEA Grapalat" w:cs="Sylfaen"/>
          <w:b/>
          <w:iCs/>
          <w:lang w:val="hy-AM"/>
        </w:rPr>
        <w:t>ծածկագրով</w:t>
      </w:r>
    </w:p>
    <w:p w14:paraId="7D5B2B8E" w14:textId="3B17C921"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D95035">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24A993CC"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302CC8">
        <w:rPr>
          <w:rFonts w:ascii="GHEA Grapalat" w:hAnsi="GHEA Grapalat" w:cs="Arial"/>
          <w:iCs/>
          <w:sz w:val="20"/>
          <w:szCs w:val="20"/>
          <w:lang w:val="es-ES"/>
        </w:rPr>
        <w:t>ՀԱ-ԳՀԾՁԲ-2026/41</w:t>
      </w:r>
      <w:r w:rsidR="00746C68">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950C81"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3B2CEC" w:rsidRPr="003B2CEC"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333D1B59" w:rsidR="003B2CEC" w:rsidRPr="003B2CEC" w:rsidRDefault="003B2CEC" w:rsidP="003B2CEC">
            <w:pPr>
              <w:contextualSpacing/>
              <w:jc w:val="center"/>
              <w:rPr>
                <w:rFonts w:ascii="GHEA Grapalat" w:hAnsi="GHEA Grapalat"/>
                <w:iCs/>
                <w:sz w:val="20"/>
                <w:szCs w:val="20"/>
              </w:rPr>
            </w:pPr>
            <w:r>
              <w:rPr>
                <w:rFonts w:ascii="Cambria Math" w:hAnsi="Cambria Math"/>
                <w:iCs/>
                <w:sz w:val="20"/>
                <w:szCs w:val="20"/>
              </w:rPr>
              <w:t>1</w:t>
            </w:r>
          </w:p>
        </w:tc>
        <w:tc>
          <w:tcPr>
            <w:tcW w:w="2723" w:type="dxa"/>
            <w:tcBorders>
              <w:top w:val="single" w:sz="4" w:space="0" w:color="auto"/>
              <w:left w:val="single" w:sz="4" w:space="0" w:color="auto"/>
              <w:bottom w:val="single" w:sz="4" w:space="0" w:color="auto"/>
              <w:right w:val="single" w:sz="4" w:space="0" w:color="auto"/>
            </w:tcBorders>
          </w:tcPr>
          <w:p w14:paraId="1C522B44" w14:textId="77777777" w:rsidR="003B2CEC" w:rsidRPr="006C3B93" w:rsidRDefault="003B2CEC" w:rsidP="003B2CEC">
            <w:pPr>
              <w:ind w:left="-18" w:hanging="90"/>
              <w:rPr>
                <w:rFonts w:ascii="GHEA Grapalat" w:hAnsi="GHEA Grapalat" w:cs="GHEA Grapalat"/>
                <w:bCs/>
                <w:iCs/>
                <w:color w:val="000000"/>
                <w:sz w:val="20"/>
                <w:szCs w:val="20"/>
                <w:lang w:val="pt-BR"/>
              </w:rPr>
            </w:pPr>
            <w:r w:rsidRPr="006C3B93">
              <w:rPr>
                <w:rFonts w:ascii="GHEA Grapalat" w:hAnsi="GHEA Grapalat" w:cs="GHEA Grapalat"/>
                <w:bCs/>
                <w:iCs/>
                <w:color w:val="000000"/>
                <w:sz w:val="20"/>
                <w:szCs w:val="20"/>
                <w:lang w:val="pt-BR"/>
              </w:rPr>
              <w:t>տեղափոխման ծառայության</w:t>
            </w:r>
          </w:p>
          <w:p w14:paraId="40783639" w14:textId="17529EFB" w:rsidR="003B2CEC" w:rsidRPr="00001C45" w:rsidRDefault="003B2CEC" w:rsidP="003B2CEC">
            <w:pPr>
              <w:contextualSpacing/>
              <w:rPr>
                <w:rFonts w:ascii="GHEA Grapalat" w:hAnsi="GHEA Grapalat"/>
                <w:iCs/>
                <w:sz w:val="20"/>
                <w:szCs w:val="20"/>
                <w:lang w:val="es-ES"/>
              </w:rPr>
            </w:pPr>
            <w:r w:rsidRPr="006C3B93">
              <w:rPr>
                <w:rFonts w:ascii="GHEA Grapalat" w:hAnsi="GHEA Grapalat" w:cs="GHEA Grapalat"/>
                <w:bCs/>
                <w:iCs/>
                <w:color w:val="000000"/>
                <w:sz w:val="20"/>
                <w:szCs w:val="20"/>
                <w:lang w:val="pt-BR"/>
              </w:rPr>
              <w:t xml:space="preserve"> (Մթերման ծառայություններ (բեռների տեղափոխման, բեռների բարձման և բեռնաթափման, բեռների փոխադրման 12կմ, բեռների միայն բեռնման)</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3B2CEC" w:rsidRPr="00001C45" w:rsidRDefault="003B2CEC" w:rsidP="003B2CEC">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3B2CEC" w:rsidRPr="00001C45" w:rsidRDefault="003B2CEC" w:rsidP="003B2CEC">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3B2CEC" w:rsidRPr="00001C45" w:rsidRDefault="003B2CEC" w:rsidP="003B2CEC">
            <w:pPr>
              <w:contextualSpacing/>
              <w:jc w:val="center"/>
              <w:rPr>
                <w:rFonts w:ascii="GHEA Grapalat" w:hAnsi="GHEA Grapalat"/>
                <w:iCs/>
                <w:sz w:val="20"/>
                <w:szCs w:val="20"/>
                <w:lang w:val="es-ES"/>
              </w:rPr>
            </w:pPr>
          </w:p>
        </w:tc>
      </w:tr>
      <w:tr w:rsidR="003B2CEC" w:rsidRPr="003B2CEC"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54BF7FB9" w:rsidR="003B2CEC" w:rsidRPr="003B2CEC" w:rsidRDefault="003B2CEC" w:rsidP="003B2CEC">
            <w:pPr>
              <w:contextualSpacing/>
              <w:jc w:val="center"/>
              <w:rPr>
                <w:rFonts w:ascii="GHEA Grapalat" w:hAnsi="GHEA Grapalat"/>
                <w:iCs/>
                <w:sz w:val="20"/>
                <w:szCs w:val="20"/>
              </w:rPr>
            </w:pPr>
            <w:r>
              <w:rPr>
                <w:rFonts w:ascii="Cambria Math" w:hAnsi="Cambria Math"/>
                <w:iCs/>
                <w:sz w:val="20"/>
                <w:szCs w:val="20"/>
              </w:rPr>
              <w:t>2</w:t>
            </w:r>
          </w:p>
        </w:tc>
        <w:tc>
          <w:tcPr>
            <w:tcW w:w="2723" w:type="dxa"/>
            <w:tcBorders>
              <w:top w:val="single" w:sz="4" w:space="0" w:color="auto"/>
              <w:left w:val="single" w:sz="4" w:space="0" w:color="auto"/>
              <w:bottom w:val="single" w:sz="4" w:space="0" w:color="auto"/>
              <w:right w:val="single" w:sz="4" w:space="0" w:color="auto"/>
            </w:tcBorders>
          </w:tcPr>
          <w:p w14:paraId="25D3F76E" w14:textId="77777777" w:rsidR="003B2CEC" w:rsidRPr="006C3B93" w:rsidRDefault="003B2CEC" w:rsidP="003B2CEC">
            <w:pPr>
              <w:ind w:left="-18" w:hanging="90"/>
              <w:rPr>
                <w:rFonts w:ascii="GHEA Grapalat" w:hAnsi="GHEA Grapalat" w:cs="GHEA Grapalat"/>
                <w:bCs/>
                <w:iCs/>
                <w:color w:val="000000"/>
                <w:sz w:val="20"/>
                <w:szCs w:val="20"/>
                <w:lang w:val="pt-BR"/>
              </w:rPr>
            </w:pPr>
            <w:r w:rsidRPr="006C3B93">
              <w:rPr>
                <w:rFonts w:ascii="GHEA Grapalat" w:hAnsi="GHEA Grapalat" w:cs="Calibri"/>
                <w:color w:val="000000"/>
                <w:sz w:val="20"/>
                <w:szCs w:val="20"/>
                <w:lang w:val="hy-AM"/>
              </w:rPr>
              <w:t xml:space="preserve"> </w:t>
            </w:r>
            <w:r w:rsidRPr="006C3B93">
              <w:rPr>
                <w:rFonts w:ascii="GHEA Grapalat" w:hAnsi="GHEA Grapalat" w:cs="GHEA Grapalat"/>
                <w:bCs/>
                <w:iCs/>
                <w:color w:val="000000"/>
                <w:sz w:val="20"/>
                <w:szCs w:val="20"/>
                <w:lang w:val="pt-BR"/>
              </w:rPr>
              <w:t>տեղափոխման ծառայության</w:t>
            </w:r>
          </w:p>
          <w:p w14:paraId="4479B804" w14:textId="4FC7F6B9" w:rsidR="003B2CEC" w:rsidRPr="00001C45" w:rsidRDefault="003B2CEC" w:rsidP="003B2CEC">
            <w:pPr>
              <w:contextualSpacing/>
              <w:rPr>
                <w:rFonts w:ascii="GHEA Grapalat" w:hAnsi="GHEA Grapalat"/>
                <w:iCs/>
                <w:sz w:val="20"/>
                <w:szCs w:val="20"/>
                <w:lang w:val="es-ES"/>
              </w:rPr>
            </w:pPr>
            <w:r w:rsidRPr="006C3B93">
              <w:rPr>
                <w:rFonts w:ascii="GHEA Grapalat" w:hAnsi="GHEA Grapalat" w:cs="Calibri"/>
                <w:color w:val="000000"/>
                <w:sz w:val="20"/>
                <w:szCs w:val="20"/>
                <w:lang w:val="hy-AM"/>
              </w:rPr>
              <w:t xml:space="preserve"> </w:t>
            </w:r>
            <w:r w:rsidRPr="006C3B93">
              <w:rPr>
                <w:rFonts w:ascii="GHEA Grapalat" w:hAnsi="GHEA Grapalat" w:cs="Calibri"/>
                <w:color w:val="000000"/>
                <w:sz w:val="20"/>
                <w:szCs w:val="20"/>
                <w:lang w:val="pt-BR"/>
              </w:rPr>
              <w:t>(</w:t>
            </w:r>
            <w:r w:rsidRPr="006C3B93">
              <w:rPr>
                <w:rFonts w:ascii="GHEA Grapalat" w:hAnsi="GHEA Grapalat" w:cs="Calibri"/>
                <w:color w:val="000000"/>
                <w:sz w:val="20"/>
                <w:szCs w:val="20"/>
              </w:rPr>
              <w:t>Մթերման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ծառայություններ</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տեղափոխման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բարձման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և</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բեռնաթափման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փոխադրման</w:t>
            </w:r>
            <w:r w:rsidRPr="006C3B93">
              <w:rPr>
                <w:rFonts w:ascii="GHEA Grapalat" w:hAnsi="GHEA Grapalat" w:cs="Calibri"/>
                <w:color w:val="000000"/>
                <w:sz w:val="20"/>
                <w:szCs w:val="20"/>
                <w:lang w:val="af-ZA"/>
              </w:rPr>
              <w:t xml:space="preserve"> 14</w:t>
            </w:r>
            <w:r w:rsidRPr="006C3B93">
              <w:rPr>
                <w:rFonts w:ascii="GHEA Grapalat" w:hAnsi="GHEA Grapalat" w:cs="Calibri"/>
                <w:color w:val="000000"/>
                <w:sz w:val="20"/>
                <w:szCs w:val="20"/>
              </w:rPr>
              <w:t>կմ</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միայն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բեռնման</w:t>
            </w:r>
            <w:r w:rsidRPr="006C3B93">
              <w:rPr>
                <w:rFonts w:ascii="GHEA Grapalat" w:hAnsi="GHEA Grapalat" w:cs="Calibri"/>
                <w:color w:val="000000"/>
                <w:sz w:val="20"/>
                <w:szCs w:val="20"/>
                <w:lang w:val="af-ZA"/>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3B2CEC" w:rsidRPr="00001C45" w:rsidRDefault="003B2CEC" w:rsidP="003B2CEC">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3B2CEC" w:rsidRPr="00001C45" w:rsidRDefault="003B2CEC" w:rsidP="003B2CEC">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3B2CEC" w:rsidRPr="00001C45" w:rsidRDefault="003B2CEC" w:rsidP="003B2CEC">
            <w:pPr>
              <w:contextualSpacing/>
              <w:rPr>
                <w:rFonts w:ascii="GHEA Grapalat" w:hAnsi="GHEA Grapalat"/>
                <w:iCs/>
                <w:sz w:val="20"/>
                <w:szCs w:val="20"/>
                <w:lang w:val="es-ES"/>
              </w:rPr>
            </w:pPr>
          </w:p>
        </w:tc>
      </w:tr>
      <w:tr w:rsidR="003B2CEC" w:rsidRPr="003B2CEC"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2C25EBBD" w:rsidR="003B2CEC" w:rsidRPr="003B2CEC" w:rsidRDefault="003B2CEC" w:rsidP="003B2CEC">
            <w:pPr>
              <w:contextualSpacing/>
              <w:jc w:val="center"/>
              <w:rPr>
                <w:rFonts w:ascii="Cambria Math" w:hAnsi="Cambria Math"/>
                <w:iCs/>
                <w:sz w:val="20"/>
                <w:szCs w:val="20"/>
              </w:rPr>
            </w:pPr>
            <w:r>
              <w:rPr>
                <w:rFonts w:ascii="Cambria Math" w:hAnsi="Cambria Math"/>
                <w:iCs/>
                <w:sz w:val="20"/>
                <w:szCs w:val="20"/>
              </w:rPr>
              <w:t>3</w:t>
            </w:r>
          </w:p>
        </w:tc>
        <w:tc>
          <w:tcPr>
            <w:tcW w:w="2723" w:type="dxa"/>
            <w:tcBorders>
              <w:top w:val="single" w:sz="4" w:space="0" w:color="auto"/>
              <w:left w:val="single" w:sz="4" w:space="0" w:color="auto"/>
              <w:bottom w:val="single" w:sz="4" w:space="0" w:color="auto"/>
              <w:right w:val="single" w:sz="4" w:space="0" w:color="auto"/>
            </w:tcBorders>
          </w:tcPr>
          <w:p w14:paraId="508C24E1" w14:textId="77777777" w:rsidR="003B2CEC" w:rsidRPr="006C3B93" w:rsidRDefault="003B2CEC" w:rsidP="003B2CEC">
            <w:pPr>
              <w:ind w:left="-18" w:hanging="90"/>
              <w:rPr>
                <w:rFonts w:ascii="GHEA Grapalat" w:hAnsi="GHEA Grapalat" w:cs="GHEA Grapalat"/>
                <w:bCs/>
                <w:iCs/>
                <w:color w:val="000000"/>
                <w:sz w:val="20"/>
                <w:szCs w:val="20"/>
                <w:lang w:val="pt-BR"/>
              </w:rPr>
            </w:pPr>
            <w:r w:rsidRPr="006C3B93">
              <w:rPr>
                <w:rFonts w:ascii="GHEA Grapalat" w:hAnsi="GHEA Grapalat" w:cs="GHEA Grapalat"/>
                <w:bCs/>
                <w:iCs/>
                <w:color w:val="000000"/>
                <w:sz w:val="20"/>
                <w:szCs w:val="20"/>
                <w:lang w:val="pt-BR"/>
              </w:rPr>
              <w:t xml:space="preserve">  տեղափոխման ծառայության</w:t>
            </w:r>
          </w:p>
          <w:p w14:paraId="3A66B938" w14:textId="2B6FB10B" w:rsidR="003B2CEC" w:rsidRPr="00001C45" w:rsidRDefault="003B2CEC" w:rsidP="003B2CEC">
            <w:pPr>
              <w:contextualSpacing/>
              <w:rPr>
                <w:rFonts w:ascii="GHEA Grapalat" w:hAnsi="GHEA Grapalat" w:cs="GHEA Grapalat"/>
                <w:iCs/>
                <w:color w:val="000000"/>
                <w:sz w:val="20"/>
                <w:szCs w:val="20"/>
                <w:lang w:val="pt-BR"/>
              </w:rPr>
            </w:pP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Մթերման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ծառայություններ</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բեռների</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տեղափոխման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բեռների</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բարձման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և</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բեռնաթափման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բեռների</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փոխադրման</w:t>
            </w:r>
            <w:r w:rsidRPr="006C3B93">
              <w:rPr>
                <w:rFonts w:ascii="GHEA Grapalat" w:hAnsi="GHEA Grapalat" w:cs="Calibri"/>
                <w:color w:val="000000"/>
                <w:sz w:val="20"/>
                <w:szCs w:val="20"/>
                <w:lang w:val="af-ZA"/>
              </w:rPr>
              <w:t xml:space="preserve"> 10</w:t>
            </w:r>
            <w:r w:rsidRPr="003B2CEC">
              <w:rPr>
                <w:rFonts w:ascii="GHEA Grapalat" w:hAnsi="GHEA Grapalat" w:cs="Calibri"/>
                <w:color w:val="000000"/>
                <w:sz w:val="20"/>
                <w:szCs w:val="20"/>
                <w:lang w:val="hy-AM"/>
              </w:rPr>
              <w:t>կմ</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բեռների</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միայն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բեռնման</w:t>
            </w:r>
            <w:r w:rsidRPr="006C3B93">
              <w:rPr>
                <w:rFonts w:ascii="GHEA Grapalat" w:hAnsi="GHEA Grapalat" w:cs="Calibri"/>
                <w:color w:val="000000"/>
                <w:sz w:val="20"/>
                <w:szCs w:val="20"/>
                <w:lang w:val="af-ZA"/>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3B2CEC" w:rsidRPr="00001C45" w:rsidRDefault="003B2CEC" w:rsidP="003B2CEC">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3B2CEC" w:rsidRPr="00001C45" w:rsidRDefault="003B2CEC" w:rsidP="003B2CEC">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3B2CEC" w:rsidRPr="00001C45" w:rsidRDefault="003B2CEC" w:rsidP="003B2CEC">
            <w:pPr>
              <w:contextualSpacing/>
              <w:rPr>
                <w:rFonts w:ascii="GHEA Grapalat" w:hAnsi="GHEA Grapalat"/>
                <w:iCs/>
                <w:sz w:val="20"/>
                <w:szCs w:val="20"/>
                <w:lang w:val="es-ES"/>
              </w:rPr>
            </w:pPr>
          </w:p>
        </w:tc>
      </w:tr>
      <w:tr w:rsidR="00746C68" w:rsidRPr="003B2CEC" w14:paraId="0C5DCC81"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62D64DF5" w14:textId="057B3A86" w:rsidR="00746C68" w:rsidRDefault="00746C68" w:rsidP="00746C68">
            <w:pPr>
              <w:contextualSpacing/>
              <w:jc w:val="center"/>
              <w:rPr>
                <w:rFonts w:ascii="Cambria Math" w:hAnsi="Cambria Math"/>
                <w:iCs/>
                <w:sz w:val="20"/>
                <w:szCs w:val="20"/>
              </w:rPr>
            </w:pPr>
            <w:r>
              <w:rPr>
                <w:rFonts w:ascii="Cambria Math" w:hAnsi="Cambria Math"/>
                <w:iCs/>
                <w:sz w:val="20"/>
                <w:szCs w:val="20"/>
              </w:rPr>
              <w:t>4</w:t>
            </w:r>
          </w:p>
        </w:tc>
        <w:tc>
          <w:tcPr>
            <w:tcW w:w="2723" w:type="dxa"/>
            <w:tcBorders>
              <w:top w:val="single" w:sz="4" w:space="0" w:color="auto"/>
              <w:left w:val="single" w:sz="4" w:space="0" w:color="auto"/>
              <w:bottom w:val="single" w:sz="4" w:space="0" w:color="auto"/>
              <w:right w:val="single" w:sz="4" w:space="0" w:color="auto"/>
            </w:tcBorders>
          </w:tcPr>
          <w:p w14:paraId="52798F03" w14:textId="124ABDCD" w:rsidR="00746C68" w:rsidRPr="006C3B93" w:rsidRDefault="00746C68" w:rsidP="00746C68">
            <w:pPr>
              <w:ind w:left="-18" w:hanging="90"/>
              <w:rPr>
                <w:rFonts w:ascii="GHEA Grapalat" w:hAnsi="GHEA Grapalat" w:cs="GHEA Grapalat"/>
                <w:bCs/>
                <w:iCs/>
                <w:color w:val="000000"/>
                <w:sz w:val="20"/>
                <w:szCs w:val="20"/>
                <w:lang w:val="pt-BR"/>
              </w:rPr>
            </w:pPr>
            <w:r w:rsidRPr="00746C68">
              <w:rPr>
                <w:rFonts w:ascii="GHEA Grapalat" w:hAnsi="GHEA Grapalat" w:cs="GHEA Grapalat"/>
                <w:color w:val="000000"/>
                <w:sz w:val="20"/>
                <w:szCs w:val="20"/>
                <w:lang w:val="pt-BR"/>
              </w:rPr>
              <w:t>բեռների փոխադրման ծառայության (բեռնափոխադրում)</w:t>
            </w:r>
            <w:r w:rsidRPr="00746C68">
              <w:rPr>
                <w:rFonts w:ascii="GHEA Grapalat" w:hAnsi="GHEA Grapalat" w:cs="GHEA Grapalat"/>
                <w:color w:val="000000"/>
                <w:sz w:val="20"/>
                <w:szCs w:val="20"/>
                <w:lang w:val="hy-AM"/>
              </w:rPr>
              <w:t xml:space="preserve"> </w:t>
            </w:r>
            <w:r w:rsidRPr="00746C68">
              <w:rPr>
                <w:rFonts w:ascii="GHEA Grapalat" w:hAnsi="GHEA Grapalat" w:cs="Sylfaen"/>
                <w:sz w:val="20"/>
                <w:szCs w:val="20"/>
                <w:lang w:val="pt-BR"/>
              </w:rPr>
              <w:t>«</w:t>
            </w:r>
            <w:r w:rsidRPr="00746C68">
              <w:rPr>
                <w:rFonts w:ascii="GHEA Grapalat" w:hAnsi="GHEA Grapalat" w:cs="Sylfaen"/>
                <w:sz w:val="20"/>
                <w:szCs w:val="20"/>
                <w:lang w:val="hy-AM"/>
              </w:rPr>
              <w:t>Հայանտառ</w:t>
            </w:r>
            <w:r w:rsidRPr="00746C68">
              <w:rPr>
                <w:rFonts w:ascii="GHEA Grapalat" w:hAnsi="GHEA Grapalat" w:cs="Sylfaen"/>
                <w:sz w:val="20"/>
                <w:szCs w:val="20"/>
                <w:lang w:val="pt-BR"/>
              </w:rPr>
              <w:t xml:space="preserve">» </w:t>
            </w:r>
            <w:r w:rsidRPr="00746C68">
              <w:rPr>
                <w:rFonts w:ascii="GHEA Grapalat" w:hAnsi="GHEA Grapalat" w:cs="Sylfaen"/>
                <w:sz w:val="20"/>
                <w:szCs w:val="20"/>
                <w:lang w:val="hy-AM"/>
              </w:rPr>
              <w:t>ՊՈԱԿ</w:t>
            </w:r>
            <w:r w:rsidRPr="00746C68">
              <w:rPr>
                <w:rFonts w:ascii="GHEA Grapalat" w:hAnsi="GHEA Grapalat" w:cs="Sylfaen"/>
                <w:sz w:val="20"/>
                <w:szCs w:val="20"/>
                <w:lang w:val="pt-BR"/>
              </w:rPr>
              <w:t>-</w:t>
            </w:r>
            <w:r w:rsidRPr="00746C68">
              <w:rPr>
                <w:rFonts w:ascii="GHEA Grapalat" w:hAnsi="GHEA Grapalat" w:cs="Sylfaen"/>
                <w:sz w:val="20"/>
                <w:szCs w:val="20"/>
                <w:lang w:val="hy-AM"/>
              </w:rPr>
              <w:t>ի</w:t>
            </w:r>
            <w:r w:rsidRPr="00746C68">
              <w:rPr>
                <w:rFonts w:ascii="GHEA Grapalat" w:hAnsi="GHEA Grapalat" w:cs="Sylfaen"/>
                <w:sz w:val="20"/>
                <w:szCs w:val="20"/>
                <w:lang w:val="pt-BR"/>
              </w:rPr>
              <w:t xml:space="preserve"> </w:t>
            </w:r>
            <w:r w:rsidRPr="00746C68">
              <w:rPr>
                <w:rFonts w:ascii="GHEA Grapalat" w:hAnsi="GHEA Grapalat" w:cs="Sylfaen"/>
                <w:sz w:val="20"/>
                <w:szCs w:val="20"/>
                <w:lang w:val="hy-AM"/>
              </w:rPr>
              <w:t>«Սևքարի</w:t>
            </w:r>
            <w:r w:rsidRPr="00746C68">
              <w:rPr>
                <w:rFonts w:ascii="GHEA Grapalat" w:hAnsi="GHEA Grapalat" w:cs="Sylfaen"/>
                <w:sz w:val="20"/>
                <w:szCs w:val="20"/>
                <w:lang w:val="pt-BR"/>
              </w:rPr>
              <w:t xml:space="preserve"> </w:t>
            </w:r>
            <w:r w:rsidRPr="00746C68">
              <w:rPr>
                <w:rFonts w:ascii="GHEA Grapalat" w:hAnsi="GHEA Grapalat" w:cs="Sylfaen"/>
                <w:sz w:val="20"/>
                <w:szCs w:val="20"/>
                <w:lang w:val="hy-AM"/>
              </w:rPr>
              <w:t>անտառտնտեսություն»</w:t>
            </w:r>
            <w:r w:rsidRPr="00746C68">
              <w:rPr>
                <w:rFonts w:ascii="GHEA Grapalat" w:hAnsi="GHEA Grapalat"/>
                <w:sz w:val="20"/>
                <w:szCs w:val="20"/>
                <w:lang w:val="pt-BR"/>
              </w:rPr>
              <w:t xml:space="preserve">  մասնաճյուղ</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C704C38" w14:textId="77777777" w:rsidR="00746C68" w:rsidRPr="00001C45" w:rsidRDefault="00746C68" w:rsidP="00746C68">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B28C9ED" w14:textId="77777777" w:rsidR="00746C68" w:rsidRPr="00001C45" w:rsidRDefault="00746C68" w:rsidP="00746C68">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6D74AD0" w14:textId="77777777" w:rsidR="00746C68" w:rsidRPr="00001C45" w:rsidRDefault="00746C68" w:rsidP="00746C68">
            <w:pPr>
              <w:contextualSpacing/>
              <w:rPr>
                <w:rFonts w:ascii="GHEA Grapalat" w:hAnsi="GHEA Grapalat"/>
                <w:iCs/>
                <w:sz w:val="20"/>
                <w:szCs w:val="20"/>
                <w:lang w:val="es-ES"/>
              </w:rPr>
            </w:pPr>
          </w:p>
        </w:tc>
      </w:tr>
      <w:tr w:rsidR="00746C68" w:rsidRPr="003B2CEC" w14:paraId="31F6EEB5"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ED786A2" w14:textId="6380C8FF" w:rsidR="00746C68" w:rsidRDefault="00746C68" w:rsidP="00746C68">
            <w:pPr>
              <w:contextualSpacing/>
              <w:jc w:val="center"/>
              <w:rPr>
                <w:rFonts w:ascii="Cambria Math" w:hAnsi="Cambria Math"/>
                <w:iCs/>
                <w:sz w:val="20"/>
                <w:szCs w:val="20"/>
              </w:rPr>
            </w:pPr>
            <w:r>
              <w:rPr>
                <w:rFonts w:ascii="Cambria Math" w:hAnsi="Cambria Math"/>
                <w:iCs/>
                <w:sz w:val="20"/>
                <w:szCs w:val="20"/>
              </w:rPr>
              <w:t>5</w:t>
            </w:r>
          </w:p>
        </w:tc>
        <w:tc>
          <w:tcPr>
            <w:tcW w:w="2723" w:type="dxa"/>
            <w:tcBorders>
              <w:top w:val="single" w:sz="4" w:space="0" w:color="auto"/>
              <w:left w:val="single" w:sz="4" w:space="0" w:color="auto"/>
              <w:bottom w:val="single" w:sz="4" w:space="0" w:color="auto"/>
              <w:right w:val="single" w:sz="4" w:space="0" w:color="auto"/>
            </w:tcBorders>
          </w:tcPr>
          <w:p w14:paraId="6D54CB8B" w14:textId="58602D13" w:rsidR="00746C68" w:rsidRPr="006C3B93" w:rsidRDefault="00746C68" w:rsidP="00746C68">
            <w:pPr>
              <w:ind w:left="-18" w:hanging="90"/>
              <w:rPr>
                <w:rFonts w:ascii="GHEA Grapalat" w:hAnsi="GHEA Grapalat" w:cs="GHEA Grapalat"/>
                <w:bCs/>
                <w:iCs/>
                <w:color w:val="000000"/>
                <w:sz w:val="20"/>
                <w:szCs w:val="20"/>
                <w:lang w:val="pt-BR"/>
              </w:rPr>
            </w:pPr>
            <w:r w:rsidRPr="00746C68">
              <w:rPr>
                <w:rFonts w:ascii="GHEA Grapalat" w:hAnsi="GHEA Grapalat" w:cs="GHEA Grapalat"/>
                <w:color w:val="000000"/>
                <w:sz w:val="20"/>
                <w:szCs w:val="20"/>
                <w:lang w:val="pt-BR"/>
              </w:rPr>
              <w:t xml:space="preserve">բեռների փոխադրման ծառայության (բեռնափոխադրում) «Հայանտառ» ՊՈԱԿ-ի </w:t>
            </w:r>
            <w:r w:rsidRPr="00746C68">
              <w:rPr>
                <w:rFonts w:ascii="GHEA Grapalat" w:hAnsi="GHEA Grapalat" w:cs="GHEA Grapalat"/>
                <w:color w:val="000000"/>
                <w:sz w:val="20"/>
                <w:szCs w:val="20"/>
                <w:lang w:val="pt-BR"/>
              </w:rPr>
              <w:lastRenderedPageBreak/>
              <w:t>«Սևքարի անտառտնտեսություն»  մասնաճյուղ</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9117367" w14:textId="77777777" w:rsidR="00746C68" w:rsidRPr="00001C45" w:rsidRDefault="00746C68" w:rsidP="00746C68">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D852370" w14:textId="77777777" w:rsidR="00746C68" w:rsidRPr="00001C45" w:rsidRDefault="00746C68" w:rsidP="00746C68">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7AD648A" w14:textId="77777777" w:rsidR="00746C68" w:rsidRPr="00001C45" w:rsidRDefault="00746C68" w:rsidP="00746C68">
            <w:pPr>
              <w:contextualSpacing/>
              <w:rPr>
                <w:rFonts w:ascii="GHEA Grapalat" w:hAnsi="GHEA Grapalat"/>
                <w:iCs/>
                <w:sz w:val="20"/>
                <w:szCs w:val="20"/>
                <w:lang w:val="es-ES"/>
              </w:rPr>
            </w:pPr>
          </w:p>
        </w:tc>
      </w:tr>
      <w:tr w:rsidR="00746C68" w:rsidRPr="003B2CEC" w14:paraId="3C55826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0275CAD" w14:textId="377871E0" w:rsidR="00746C68" w:rsidRDefault="00746C68" w:rsidP="00746C68">
            <w:pPr>
              <w:contextualSpacing/>
              <w:jc w:val="center"/>
              <w:rPr>
                <w:rFonts w:ascii="Cambria Math" w:hAnsi="Cambria Math"/>
                <w:iCs/>
                <w:sz w:val="20"/>
                <w:szCs w:val="20"/>
              </w:rPr>
            </w:pPr>
            <w:r>
              <w:rPr>
                <w:rFonts w:ascii="Cambria Math" w:hAnsi="Cambria Math"/>
                <w:iCs/>
                <w:sz w:val="20"/>
                <w:szCs w:val="20"/>
              </w:rPr>
              <w:t>6</w:t>
            </w:r>
          </w:p>
        </w:tc>
        <w:tc>
          <w:tcPr>
            <w:tcW w:w="2723" w:type="dxa"/>
            <w:tcBorders>
              <w:top w:val="single" w:sz="4" w:space="0" w:color="auto"/>
              <w:left w:val="single" w:sz="4" w:space="0" w:color="auto"/>
              <w:bottom w:val="single" w:sz="4" w:space="0" w:color="auto"/>
              <w:right w:val="single" w:sz="4" w:space="0" w:color="auto"/>
            </w:tcBorders>
          </w:tcPr>
          <w:p w14:paraId="7CAE164E" w14:textId="77777777" w:rsidR="00746C68" w:rsidRPr="00746C68" w:rsidRDefault="00746C68" w:rsidP="00746C68">
            <w:pPr>
              <w:ind w:left="-18" w:hanging="90"/>
              <w:rPr>
                <w:rFonts w:ascii="GHEA Grapalat" w:hAnsi="GHEA Grapalat" w:cs="GHEA Grapalat"/>
                <w:bCs/>
                <w:iCs/>
                <w:color w:val="000000"/>
                <w:sz w:val="20"/>
                <w:szCs w:val="20"/>
                <w:lang w:val="pt-BR"/>
              </w:rPr>
            </w:pPr>
            <w:r w:rsidRPr="00746C68">
              <w:rPr>
                <w:rFonts w:ascii="GHEA Grapalat" w:hAnsi="GHEA Grapalat" w:cs="GHEA Grapalat"/>
                <w:bCs/>
                <w:iCs/>
                <w:color w:val="000000"/>
                <w:sz w:val="20"/>
                <w:szCs w:val="20"/>
                <w:lang w:val="pt-BR"/>
              </w:rPr>
              <w:t xml:space="preserve"> Բեռների փոխադրման ծառայության բեռնափոխադրում</w:t>
            </w:r>
          </w:p>
          <w:p w14:paraId="211B0B80" w14:textId="77777777" w:rsidR="00746C68" w:rsidRPr="006C3B93" w:rsidRDefault="00746C68" w:rsidP="00746C68">
            <w:pPr>
              <w:ind w:left="-18" w:hanging="90"/>
              <w:rPr>
                <w:rFonts w:ascii="GHEA Grapalat" w:hAnsi="GHEA Grapalat" w:cs="GHEA Grapalat"/>
                <w:bCs/>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594FF40" w14:textId="77777777" w:rsidR="00746C68" w:rsidRPr="00001C45" w:rsidRDefault="00746C68" w:rsidP="00746C68">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010F43E" w14:textId="77777777" w:rsidR="00746C68" w:rsidRPr="00001C45" w:rsidRDefault="00746C68" w:rsidP="00746C68">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576DEFF" w14:textId="77777777" w:rsidR="00746C68" w:rsidRPr="00001C45" w:rsidRDefault="00746C68" w:rsidP="00746C68">
            <w:pPr>
              <w:contextualSpacing/>
              <w:rPr>
                <w:rFonts w:ascii="GHEA Grapalat" w:hAnsi="GHEA Grapalat"/>
                <w:iCs/>
                <w:sz w:val="20"/>
                <w:szCs w:val="20"/>
                <w:lang w:val="es-ES"/>
              </w:rPr>
            </w:pPr>
          </w:p>
        </w:tc>
      </w:tr>
    </w:tbl>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421F41EB" w14:textId="52D4C2FD" w:rsidR="00B2572B" w:rsidRPr="003B2CEC" w:rsidRDefault="00B2572B" w:rsidP="003B2CEC">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728B3F6" w14:textId="75A7E978" w:rsidR="000B1088" w:rsidRPr="003B2CEC" w:rsidDel="000B1088" w:rsidRDefault="00960D70" w:rsidP="003B2CEC">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r w:rsidR="00B2572B"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6EB15DB6"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EA2C54">
        <w:rPr>
          <w:rFonts w:ascii="GHEA Grapalat" w:hAnsi="GHEA Grapalat"/>
          <w:b/>
          <w:iCs/>
          <w:lang w:val="hy-AM"/>
        </w:rPr>
        <w:t>ՀԱ-ԳՀԾՁԲ-</w:t>
      </w:r>
      <w:r w:rsidR="00262C1D">
        <w:rPr>
          <w:rFonts w:ascii="GHEA Grapalat" w:hAnsi="GHEA Grapalat"/>
          <w:b/>
          <w:iCs/>
          <w:lang w:val="hy-AM"/>
        </w:rPr>
        <w:t>2026/</w:t>
      </w:r>
      <w:r w:rsidR="006C3B93" w:rsidRPr="00523DD2">
        <w:rPr>
          <w:rFonts w:ascii="GHEA Grapalat" w:hAnsi="GHEA Grapalat"/>
          <w:b/>
          <w:iCs/>
          <w:lang w:val="es-ES"/>
        </w:rPr>
        <w:t>4</w:t>
      </w:r>
      <w:r w:rsidR="00746C68">
        <w:rPr>
          <w:rFonts w:ascii="GHEA Grapalat" w:hAnsi="GHEA Grapalat"/>
          <w:b/>
          <w:iCs/>
          <w:lang w:val="es-ES"/>
        </w:rPr>
        <w:t>1</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2CC25FE3"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1070ED" w:rsidRPr="001070ED">
        <w:rPr>
          <w:rFonts w:ascii="GHEA Grapalat" w:hAnsi="GHEA Grapalat" w:cs="Arial"/>
          <w:iCs/>
          <w:sz w:val="20"/>
          <w:szCs w:val="20"/>
          <w:lang w:val="hy-AM"/>
        </w:rPr>
        <w:t>ՀԱ-ԳՀԾՁԲ-</w:t>
      </w:r>
      <w:r w:rsidR="00262C1D">
        <w:rPr>
          <w:rFonts w:ascii="GHEA Grapalat" w:hAnsi="GHEA Grapalat" w:cs="Arial"/>
          <w:iCs/>
          <w:sz w:val="20"/>
          <w:szCs w:val="20"/>
          <w:lang w:val="hy-AM"/>
        </w:rPr>
        <w:t>2026/</w:t>
      </w:r>
      <w:r w:rsidR="006C3B93" w:rsidRPr="006C3B93">
        <w:rPr>
          <w:rFonts w:ascii="GHEA Grapalat" w:hAnsi="GHEA Grapalat" w:cs="Arial"/>
          <w:iCs/>
          <w:sz w:val="20"/>
          <w:szCs w:val="20"/>
          <w:lang w:val="pt-BR"/>
        </w:rPr>
        <w:t>4</w:t>
      </w:r>
      <w:r w:rsidR="00746C68">
        <w:rPr>
          <w:rFonts w:ascii="GHEA Grapalat" w:hAnsi="GHEA Grapalat" w:cs="Arial"/>
          <w:iCs/>
          <w:sz w:val="20"/>
          <w:szCs w:val="20"/>
          <w:lang w:val="pt-BR"/>
        </w:rPr>
        <w:t>1</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950C8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950C8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950C8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950C8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950C8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37E545A8" w:rsidR="00631658" w:rsidRPr="00B34B7A" w:rsidRDefault="00302CC8"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ՀԱ-ԳՀԾՁԲ-2026/41</w:t>
      </w:r>
      <w:r w:rsidR="00746C68" w:rsidRPr="00BF5F65">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17B1FFCD"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BC55E7">
        <w:rPr>
          <w:rFonts w:ascii="GHEA Grapalat" w:hAnsi="GHEA Grapalat" w:cs="Sylfaen"/>
          <w:b/>
          <w:iCs/>
          <w:lang w:val="hy-AM"/>
        </w:rPr>
        <w:t xml:space="preserve">  </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3D77E776"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A2C54">
        <w:rPr>
          <w:rFonts w:ascii="GHEA Grapalat" w:hAnsi="GHEA Grapalat" w:cs="GHEA Grapalat"/>
          <w:iCs/>
          <w:sz w:val="20"/>
          <w:szCs w:val="20"/>
          <w:u w:val="single"/>
          <w:lang w:val="pt-BR"/>
        </w:rPr>
        <w:t>ՀԱ-ԳՀԾՁԲ-</w:t>
      </w:r>
      <w:r w:rsidR="00262C1D">
        <w:rPr>
          <w:rFonts w:ascii="GHEA Grapalat" w:hAnsi="GHEA Grapalat" w:cs="GHEA Grapalat"/>
          <w:iCs/>
          <w:sz w:val="20"/>
          <w:szCs w:val="20"/>
          <w:u w:val="single"/>
          <w:lang w:val="pt-BR"/>
        </w:rPr>
        <w:t>2026/</w:t>
      </w:r>
      <w:r w:rsidR="003B2CEC">
        <w:rPr>
          <w:rFonts w:ascii="GHEA Grapalat" w:hAnsi="GHEA Grapalat" w:cs="GHEA Grapalat"/>
          <w:iCs/>
          <w:sz w:val="20"/>
          <w:szCs w:val="20"/>
          <w:u w:val="single"/>
          <w:lang w:val="pt-BR"/>
        </w:rPr>
        <w:t>4</w:t>
      </w:r>
      <w:r w:rsidR="00746C68">
        <w:rPr>
          <w:rFonts w:ascii="GHEA Grapalat" w:hAnsi="GHEA Grapalat" w:cs="GHEA Grapalat"/>
          <w:iCs/>
          <w:sz w:val="20"/>
          <w:szCs w:val="20"/>
          <w:u w:val="single"/>
          <w:lang w:val="pt-BR"/>
        </w:rPr>
        <w:t>1</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950C8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950C8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950C8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950C8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950C8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3BF7774E" w:rsidR="00071D1C" w:rsidRPr="00B34B7A" w:rsidRDefault="00302CC8"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ՀԱ-ԳՀԾՁԲ-2026/41</w:t>
      </w:r>
      <w:r w:rsidR="00746C68" w:rsidRPr="00BF5F65">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224A5710"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D95035">
        <w:rPr>
          <w:rFonts w:ascii="GHEA Grapalat" w:hAnsi="GHEA Grapalat" w:cs="Times Armenian"/>
          <w:iCs/>
          <w:sz w:val="20"/>
          <w:szCs w:val="20"/>
          <w:lang w:val="hy-AM"/>
        </w:rPr>
        <w:t>պ</w:t>
      </w:r>
      <w:r w:rsidR="00A32106">
        <w:rPr>
          <w:rFonts w:ascii="GHEA Grapalat" w:hAnsi="GHEA Grapalat" w:cs="Times Armenian"/>
          <w:iCs/>
          <w:sz w:val="20"/>
          <w:szCs w:val="20"/>
          <w:lang w:val="hy-AM"/>
        </w:rPr>
        <w:t>/</w:t>
      </w:r>
      <w:r w:rsidR="00D95035">
        <w:rPr>
          <w:rFonts w:ascii="GHEA Grapalat" w:hAnsi="GHEA Grapalat" w:cs="Times Armenian"/>
          <w:iCs/>
          <w:sz w:val="20"/>
          <w:szCs w:val="20"/>
          <w:lang w:val="hy-AM"/>
        </w:rPr>
        <w:t>կ</w:t>
      </w:r>
      <w:r w:rsidRPr="00B34B7A">
        <w:rPr>
          <w:rFonts w:ascii="GHEA Grapalat" w:hAnsi="GHEA Grapalat" w:cs="Times Armenian"/>
          <w:iCs/>
          <w:sz w:val="20"/>
          <w:szCs w:val="20"/>
          <w:lang w:val="hy-AM"/>
        </w:rPr>
        <w:t xml:space="preserve">  </w:t>
      </w:r>
      <w:r w:rsidR="00D95035">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D1478F4"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1070ED">
        <w:rPr>
          <w:rFonts w:ascii="GHEA Grapalat" w:hAnsi="GHEA Grapalat"/>
          <w:iCs/>
          <w:sz w:val="20"/>
          <w:szCs w:val="20"/>
          <w:lang w:val="hy-AM"/>
        </w:rPr>
        <w:t xml:space="preserve"> 25-</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2820C7D7" w:rsidR="000A26A1" w:rsidRPr="00D95035" w:rsidRDefault="00D95035" w:rsidP="00B34B7A">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5D82F6E6"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302CC8">
        <w:rPr>
          <w:rFonts w:ascii="GHEA Grapalat" w:hAnsi="GHEA Grapalat"/>
          <w:iCs/>
          <w:lang w:val="hy-AM"/>
        </w:rPr>
        <w:t>ՀԱ-ԳՀԾՁԲ-2026/41</w:t>
      </w: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76160600"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45F12A28" w14:textId="4FEB199F" w:rsidR="003B2CEC" w:rsidRDefault="003B2CEC" w:rsidP="004F67C6">
      <w:pPr>
        <w:contextualSpacing/>
        <w:jc w:val="right"/>
        <w:rPr>
          <w:rFonts w:ascii="GHEA Grapalat" w:hAnsi="GHEA Grapalat"/>
          <w:iCs/>
          <w:sz w:val="20"/>
          <w:szCs w:val="20"/>
          <w:lang w:val="hy-AM"/>
        </w:rPr>
      </w:pPr>
    </w:p>
    <w:p w14:paraId="0942C17B" w14:textId="6105418E" w:rsidR="003B2CEC" w:rsidRDefault="003B2CEC" w:rsidP="004F67C6">
      <w:pPr>
        <w:contextualSpacing/>
        <w:jc w:val="right"/>
        <w:rPr>
          <w:rFonts w:ascii="GHEA Grapalat" w:hAnsi="GHEA Grapalat"/>
          <w:iCs/>
          <w:sz w:val="20"/>
          <w:szCs w:val="20"/>
          <w:lang w:val="hy-AM"/>
        </w:rPr>
      </w:pPr>
    </w:p>
    <w:tbl>
      <w:tblPr>
        <w:tblW w:w="14347" w:type="dxa"/>
        <w:tblInd w:w="-72" w:type="dxa"/>
        <w:tblLayout w:type="fixed"/>
        <w:tblLook w:val="04A0" w:firstRow="1" w:lastRow="0" w:firstColumn="1" w:lastColumn="0" w:noHBand="0" w:noVBand="1"/>
      </w:tblPr>
      <w:tblGrid>
        <w:gridCol w:w="668"/>
        <w:gridCol w:w="1445"/>
        <w:gridCol w:w="858"/>
        <w:gridCol w:w="2384"/>
        <w:gridCol w:w="1111"/>
        <w:gridCol w:w="1177"/>
        <w:gridCol w:w="858"/>
        <w:gridCol w:w="1328"/>
        <w:gridCol w:w="2484"/>
        <w:gridCol w:w="2034"/>
      </w:tblGrid>
      <w:tr w:rsidR="003B2CEC" w:rsidRPr="002E6512" w14:paraId="6812551F" w14:textId="77777777" w:rsidTr="004101B3">
        <w:trPr>
          <w:trHeight w:val="425"/>
        </w:trPr>
        <w:tc>
          <w:tcPr>
            <w:tcW w:w="66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123FDDD" w14:textId="77777777" w:rsidR="003B2CEC" w:rsidRPr="002E6512" w:rsidRDefault="003B2CEC" w:rsidP="004101B3">
            <w:pPr>
              <w:jc w:val="center"/>
              <w:rPr>
                <w:rFonts w:ascii="GHEA Grapalat" w:hAnsi="GHEA Grapalat" w:cs="Calibri"/>
                <w:color w:val="000000"/>
                <w:sz w:val="20"/>
                <w:szCs w:val="20"/>
              </w:rPr>
            </w:pPr>
            <w:r w:rsidRPr="002E6512">
              <w:rPr>
                <w:rFonts w:ascii="GHEA Grapalat" w:hAnsi="GHEA Grapalat" w:cs="Calibri"/>
                <w:color w:val="000000"/>
                <w:sz w:val="20"/>
                <w:szCs w:val="20"/>
              </w:rPr>
              <w:t>Չ/Հ</w:t>
            </w:r>
          </w:p>
        </w:tc>
        <w:tc>
          <w:tcPr>
            <w:tcW w:w="13679" w:type="dxa"/>
            <w:gridSpan w:val="9"/>
            <w:tcBorders>
              <w:top w:val="single" w:sz="8" w:space="0" w:color="auto"/>
              <w:left w:val="nil"/>
              <w:bottom w:val="single" w:sz="4" w:space="0" w:color="auto"/>
              <w:right w:val="single" w:sz="8" w:space="0" w:color="000000"/>
            </w:tcBorders>
            <w:shd w:val="clear" w:color="auto" w:fill="auto"/>
            <w:noWrap/>
            <w:vAlign w:val="center"/>
            <w:hideMark/>
          </w:tcPr>
          <w:p w14:paraId="3CCEE41F" w14:textId="77777777" w:rsidR="003B2CEC" w:rsidRPr="002E6512" w:rsidRDefault="003B2CEC" w:rsidP="004101B3">
            <w:pPr>
              <w:jc w:val="center"/>
              <w:rPr>
                <w:rFonts w:ascii="GHEA Grapalat" w:hAnsi="GHEA Grapalat" w:cs="Calibri"/>
                <w:b/>
                <w:bCs/>
                <w:color w:val="000000"/>
                <w:sz w:val="22"/>
                <w:szCs w:val="22"/>
              </w:rPr>
            </w:pPr>
            <w:r w:rsidRPr="002E6512">
              <w:rPr>
                <w:rFonts w:ascii="GHEA Grapalat" w:hAnsi="GHEA Grapalat" w:cs="Calibri"/>
                <w:b/>
                <w:bCs/>
                <w:color w:val="000000"/>
                <w:sz w:val="22"/>
                <w:szCs w:val="22"/>
              </w:rPr>
              <w:t>Ծառայության*</w:t>
            </w:r>
          </w:p>
        </w:tc>
      </w:tr>
      <w:tr w:rsidR="003B2CEC" w:rsidRPr="002E6512" w14:paraId="308F578C" w14:textId="77777777" w:rsidTr="004101B3">
        <w:trPr>
          <w:trHeight w:val="5407"/>
        </w:trPr>
        <w:tc>
          <w:tcPr>
            <w:tcW w:w="668" w:type="dxa"/>
            <w:vMerge/>
            <w:tcBorders>
              <w:top w:val="single" w:sz="8" w:space="0" w:color="auto"/>
              <w:left w:val="single" w:sz="8" w:space="0" w:color="auto"/>
              <w:bottom w:val="single" w:sz="4" w:space="0" w:color="auto"/>
              <w:right w:val="single" w:sz="4" w:space="0" w:color="auto"/>
            </w:tcBorders>
            <w:vAlign w:val="center"/>
            <w:hideMark/>
          </w:tcPr>
          <w:p w14:paraId="22587AA1" w14:textId="77777777" w:rsidR="003B2CEC" w:rsidRPr="002E6512" w:rsidRDefault="003B2CEC" w:rsidP="004101B3">
            <w:pPr>
              <w:rPr>
                <w:rFonts w:ascii="GHEA Grapalat" w:hAnsi="GHEA Grapalat" w:cs="Calibri"/>
                <w:color w:val="000000"/>
                <w:sz w:val="20"/>
                <w:szCs w:val="20"/>
              </w:rPr>
            </w:pPr>
          </w:p>
        </w:tc>
        <w:tc>
          <w:tcPr>
            <w:tcW w:w="1445" w:type="dxa"/>
            <w:tcBorders>
              <w:top w:val="nil"/>
              <w:left w:val="nil"/>
              <w:bottom w:val="single" w:sz="4" w:space="0" w:color="auto"/>
              <w:right w:val="single" w:sz="4" w:space="0" w:color="auto"/>
            </w:tcBorders>
            <w:shd w:val="clear" w:color="auto" w:fill="auto"/>
            <w:noWrap/>
            <w:vAlign w:val="center"/>
            <w:hideMark/>
          </w:tcPr>
          <w:p w14:paraId="37652956"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Անվանումը</w:t>
            </w:r>
          </w:p>
        </w:tc>
        <w:tc>
          <w:tcPr>
            <w:tcW w:w="858" w:type="dxa"/>
            <w:tcBorders>
              <w:top w:val="nil"/>
              <w:left w:val="nil"/>
              <w:bottom w:val="single" w:sz="4" w:space="0" w:color="auto"/>
              <w:right w:val="single" w:sz="4" w:space="0" w:color="auto"/>
            </w:tcBorders>
            <w:shd w:val="clear" w:color="auto" w:fill="auto"/>
            <w:noWrap/>
            <w:vAlign w:val="center"/>
            <w:hideMark/>
          </w:tcPr>
          <w:p w14:paraId="3EEFA095" w14:textId="77777777" w:rsidR="003B2CEC" w:rsidRPr="002E6512" w:rsidRDefault="003B2CEC" w:rsidP="004101B3">
            <w:pPr>
              <w:jc w:val="center"/>
              <w:rPr>
                <w:rFonts w:ascii="GHEA Grapalat" w:hAnsi="GHEA Grapalat" w:cs="Calibri"/>
                <w:color w:val="000000"/>
                <w:sz w:val="18"/>
                <w:szCs w:val="18"/>
              </w:rPr>
            </w:pPr>
            <w:r w:rsidRPr="002E6512">
              <w:rPr>
                <w:rFonts w:ascii="Courier New" w:hAnsi="Courier New" w:cs="Courier New"/>
                <w:color w:val="000000"/>
                <w:sz w:val="18"/>
                <w:szCs w:val="18"/>
              </w:rPr>
              <w:t> </w:t>
            </w:r>
          </w:p>
        </w:tc>
        <w:tc>
          <w:tcPr>
            <w:tcW w:w="2384" w:type="dxa"/>
            <w:tcBorders>
              <w:top w:val="nil"/>
              <w:left w:val="nil"/>
              <w:bottom w:val="single" w:sz="4" w:space="0" w:color="auto"/>
              <w:right w:val="single" w:sz="4" w:space="0" w:color="auto"/>
            </w:tcBorders>
            <w:shd w:val="clear" w:color="auto" w:fill="auto"/>
            <w:vAlign w:val="center"/>
            <w:hideMark/>
          </w:tcPr>
          <w:p w14:paraId="09F053E4"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տեխնիկական բնութագիրը</w:t>
            </w:r>
          </w:p>
        </w:tc>
        <w:tc>
          <w:tcPr>
            <w:tcW w:w="1111" w:type="dxa"/>
            <w:tcBorders>
              <w:top w:val="nil"/>
              <w:left w:val="nil"/>
              <w:bottom w:val="single" w:sz="4" w:space="0" w:color="auto"/>
              <w:right w:val="single" w:sz="4" w:space="0" w:color="auto"/>
            </w:tcBorders>
            <w:shd w:val="clear" w:color="auto" w:fill="auto"/>
            <w:vAlign w:val="center"/>
            <w:hideMark/>
          </w:tcPr>
          <w:p w14:paraId="63CF0A8C"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չափման միավորը</w:t>
            </w:r>
          </w:p>
        </w:tc>
        <w:tc>
          <w:tcPr>
            <w:tcW w:w="1177" w:type="dxa"/>
            <w:tcBorders>
              <w:top w:val="nil"/>
              <w:left w:val="nil"/>
              <w:bottom w:val="single" w:sz="4" w:space="0" w:color="auto"/>
              <w:right w:val="single" w:sz="4" w:space="0" w:color="auto"/>
            </w:tcBorders>
            <w:shd w:val="clear" w:color="auto" w:fill="auto"/>
            <w:noWrap/>
            <w:vAlign w:val="center"/>
            <w:hideMark/>
          </w:tcPr>
          <w:p w14:paraId="18D489F5"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քանակը</w:t>
            </w:r>
          </w:p>
        </w:tc>
        <w:tc>
          <w:tcPr>
            <w:tcW w:w="858" w:type="dxa"/>
            <w:tcBorders>
              <w:top w:val="nil"/>
              <w:left w:val="nil"/>
              <w:bottom w:val="single" w:sz="4" w:space="0" w:color="auto"/>
              <w:right w:val="single" w:sz="4" w:space="0" w:color="auto"/>
            </w:tcBorders>
            <w:shd w:val="clear" w:color="auto" w:fill="auto"/>
            <w:vAlign w:val="center"/>
            <w:hideMark/>
          </w:tcPr>
          <w:p w14:paraId="2CBD4177"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Մեկ միավորի նախահաշվային գինը               /ՀՀ դրամ/</w:t>
            </w:r>
          </w:p>
        </w:tc>
        <w:tc>
          <w:tcPr>
            <w:tcW w:w="1328" w:type="dxa"/>
            <w:tcBorders>
              <w:top w:val="nil"/>
              <w:left w:val="nil"/>
              <w:bottom w:val="single" w:sz="4" w:space="0" w:color="auto"/>
              <w:right w:val="single" w:sz="4" w:space="0" w:color="auto"/>
            </w:tcBorders>
            <w:shd w:val="clear" w:color="auto" w:fill="auto"/>
            <w:vAlign w:val="center"/>
            <w:hideMark/>
          </w:tcPr>
          <w:p w14:paraId="73853450"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Ընդհանուր  գինը      /ՀՀ դրամ/</w:t>
            </w:r>
          </w:p>
        </w:tc>
        <w:tc>
          <w:tcPr>
            <w:tcW w:w="2484" w:type="dxa"/>
            <w:tcBorders>
              <w:top w:val="nil"/>
              <w:left w:val="nil"/>
              <w:bottom w:val="single" w:sz="4" w:space="0" w:color="auto"/>
              <w:right w:val="single" w:sz="4" w:space="0" w:color="auto"/>
            </w:tcBorders>
            <w:shd w:val="clear" w:color="auto" w:fill="auto"/>
            <w:vAlign w:val="center"/>
            <w:hideMark/>
          </w:tcPr>
          <w:p w14:paraId="5834E935" w14:textId="77777777" w:rsidR="003B2CEC" w:rsidRPr="002E6512" w:rsidRDefault="003B2CEC" w:rsidP="004101B3">
            <w:pPr>
              <w:jc w:val="center"/>
              <w:rPr>
                <w:rFonts w:ascii="GHEA Grapalat" w:hAnsi="GHEA Grapalat" w:cs="Calibri"/>
                <w:color w:val="000000"/>
                <w:sz w:val="18"/>
                <w:szCs w:val="18"/>
              </w:rPr>
            </w:pPr>
            <w:r w:rsidRPr="008A06C0">
              <w:rPr>
                <w:rFonts w:ascii="GHEA Grapalat" w:hAnsi="GHEA Grapalat" w:cs="Calibri"/>
                <w:color w:val="000000"/>
                <w:sz w:val="18"/>
                <w:szCs w:val="18"/>
              </w:rPr>
              <w:t>Մ</w:t>
            </w:r>
            <w:r w:rsidRPr="002E6512">
              <w:rPr>
                <w:rFonts w:ascii="GHEA Grapalat" w:hAnsi="GHEA Grapalat" w:cs="Calibri"/>
                <w:color w:val="000000"/>
                <w:sz w:val="18"/>
                <w:szCs w:val="18"/>
              </w:rPr>
              <w:t>ատակարարման</w:t>
            </w:r>
            <w:r w:rsidRPr="008A06C0">
              <w:rPr>
                <w:rFonts w:ascii="GHEA Grapalat" w:hAnsi="GHEA Grapalat" w:cs="Calibri"/>
                <w:color w:val="000000"/>
                <w:sz w:val="18"/>
                <w:szCs w:val="18"/>
              </w:rPr>
              <w:t xml:space="preserve"> </w:t>
            </w:r>
            <w:r w:rsidRPr="002E6512">
              <w:rPr>
                <w:rFonts w:ascii="GHEA Grapalat" w:hAnsi="GHEA Grapalat" w:cs="Calibri"/>
                <w:color w:val="000000"/>
                <w:sz w:val="18"/>
                <w:szCs w:val="18"/>
              </w:rPr>
              <w:t>վայրը</w:t>
            </w:r>
          </w:p>
        </w:tc>
        <w:tc>
          <w:tcPr>
            <w:tcW w:w="2034" w:type="dxa"/>
            <w:tcBorders>
              <w:top w:val="nil"/>
              <w:left w:val="nil"/>
              <w:bottom w:val="single" w:sz="4" w:space="0" w:color="auto"/>
              <w:right w:val="single" w:sz="8" w:space="0" w:color="auto"/>
            </w:tcBorders>
            <w:shd w:val="clear" w:color="auto" w:fill="auto"/>
            <w:vAlign w:val="center"/>
            <w:hideMark/>
          </w:tcPr>
          <w:p w14:paraId="00E371BF"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Մատակարարման ժամկետը</w:t>
            </w:r>
          </w:p>
        </w:tc>
      </w:tr>
      <w:tr w:rsidR="00950C81" w:rsidRPr="002E6512" w14:paraId="49BE3483" w14:textId="77777777" w:rsidTr="004101B3">
        <w:trPr>
          <w:trHeight w:val="11321"/>
        </w:trPr>
        <w:tc>
          <w:tcPr>
            <w:tcW w:w="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E6151" w14:textId="77777777"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lastRenderedPageBreak/>
              <w:t>1</w:t>
            </w:r>
          </w:p>
        </w:tc>
        <w:tc>
          <w:tcPr>
            <w:tcW w:w="1445" w:type="dxa"/>
            <w:tcBorders>
              <w:top w:val="single" w:sz="4" w:space="0" w:color="auto"/>
              <w:left w:val="nil"/>
              <w:bottom w:val="single" w:sz="4" w:space="0" w:color="auto"/>
              <w:right w:val="single" w:sz="4" w:space="0" w:color="auto"/>
            </w:tcBorders>
            <w:shd w:val="clear" w:color="000000" w:fill="FFFFFF"/>
            <w:vAlign w:val="center"/>
            <w:hideMark/>
          </w:tcPr>
          <w:p w14:paraId="56881C08" w14:textId="20F113D9"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Մթերման ծառայություններ (բեռների տեղափոխման, բեռների բարձման և բեռնաթափման, բեռների փոխադրման 10կմ, բեռների միայն բեռնման)</w:t>
            </w:r>
          </w:p>
        </w:tc>
        <w:tc>
          <w:tcPr>
            <w:tcW w:w="858" w:type="dxa"/>
            <w:tcBorders>
              <w:top w:val="single" w:sz="4" w:space="0" w:color="auto"/>
              <w:left w:val="nil"/>
              <w:bottom w:val="single" w:sz="4" w:space="0" w:color="auto"/>
              <w:right w:val="single" w:sz="4" w:space="0" w:color="auto"/>
            </w:tcBorders>
            <w:shd w:val="clear" w:color="000000" w:fill="FFFFFF"/>
            <w:noWrap/>
            <w:vAlign w:val="center"/>
            <w:hideMark/>
          </w:tcPr>
          <w:p w14:paraId="3EA8388F" w14:textId="2AC157C0" w:rsidR="00950C81" w:rsidRPr="002E6512" w:rsidRDefault="00950C81" w:rsidP="00950C81">
            <w:pPr>
              <w:jc w:val="center"/>
              <w:rPr>
                <w:rFonts w:ascii="GHEA Grapalat" w:hAnsi="GHEA Grapalat" w:cs="Calibri"/>
                <w:color w:val="000000"/>
                <w:sz w:val="18"/>
                <w:szCs w:val="18"/>
              </w:rPr>
            </w:pPr>
            <w:r w:rsidRPr="002E6512">
              <w:rPr>
                <w:rFonts w:ascii="Courier New" w:hAnsi="Courier New" w:cs="Courier New"/>
                <w:color w:val="000000"/>
                <w:sz w:val="18"/>
                <w:szCs w:val="18"/>
              </w:rPr>
              <w:t> </w:t>
            </w:r>
            <w:r w:rsidRPr="005A168B">
              <w:rPr>
                <w:rFonts w:ascii="GHEA Grapalat" w:hAnsi="GHEA Grapalat" w:cs="GHEA Grapalat"/>
                <w:color w:val="000000"/>
                <w:sz w:val="20"/>
                <w:szCs w:val="20"/>
                <w:lang w:val="pt-BR"/>
              </w:rPr>
              <w:t>63521200</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568E996B" w14:textId="41091D95"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Համապատասխան  տեխնիկական ռեսուրսներով փայտանյութի 2 կմ մոտեցում՝ «Հայանտառ»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Առաջաձորի անտառպետության</w:t>
            </w:r>
            <w:r w:rsidRPr="002E6512">
              <w:rPr>
                <w:rFonts w:ascii="GHEA Grapalat" w:hAnsi="GHEA Grapalat" w:cs="Calibri"/>
                <w:color w:val="000000"/>
                <w:sz w:val="18"/>
                <w:szCs w:val="18"/>
              </w:rPr>
              <w:br/>
              <w:t xml:space="preserve">№ 3 պահաբաժնի, </w:t>
            </w:r>
            <w:r w:rsidRPr="002E6512">
              <w:rPr>
                <w:rFonts w:ascii="GHEA Grapalat" w:hAnsi="GHEA Grapalat" w:cs="Calibri"/>
                <w:color w:val="000000"/>
                <w:sz w:val="18"/>
                <w:szCs w:val="18"/>
              </w:rPr>
              <w:br/>
              <w:t>№ 13/18 քառակուսու № 9,11,12,14,15/1,2,3  անտառամասերում գտնվող  հատատեղից,</w:t>
            </w:r>
            <w:r w:rsidRPr="002E6512">
              <w:rPr>
                <w:rFonts w:ascii="GHEA Grapalat" w:hAnsi="GHEA Grapalat" w:cs="Calibri"/>
                <w:color w:val="000000"/>
                <w:sz w:val="18"/>
                <w:szCs w:val="18"/>
              </w:rPr>
              <w:br/>
              <w:t>մինչև անտառմիջյան  ճանապարհ, փայտանյութի բարձում և բեռնաթափում, փայտանյութի տեղափոխում՝ 10կմ. Լագերի հարևանությամբ գտնվող ներքին պահեստ և փայտանյութի միայն բարձում ներքին պահեստում:</w:t>
            </w:r>
          </w:p>
        </w:tc>
        <w:tc>
          <w:tcPr>
            <w:tcW w:w="1111" w:type="dxa"/>
            <w:tcBorders>
              <w:top w:val="single" w:sz="4" w:space="0" w:color="auto"/>
              <w:left w:val="nil"/>
              <w:bottom w:val="single" w:sz="4" w:space="0" w:color="auto"/>
              <w:right w:val="single" w:sz="4" w:space="0" w:color="auto"/>
            </w:tcBorders>
            <w:shd w:val="clear" w:color="000000" w:fill="FFFFFF"/>
            <w:noWrap/>
            <w:vAlign w:val="center"/>
            <w:hideMark/>
          </w:tcPr>
          <w:p w14:paraId="37A0850C" w14:textId="1AEDB427"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պխմ</w:t>
            </w:r>
          </w:p>
        </w:tc>
        <w:tc>
          <w:tcPr>
            <w:tcW w:w="1177" w:type="dxa"/>
            <w:tcBorders>
              <w:top w:val="single" w:sz="4" w:space="0" w:color="auto"/>
              <w:left w:val="nil"/>
              <w:bottom w:val="single" w:sz="4" w:space="0" w:color="auto"/>
              <w:right w:val="single" w:sz="4" w:space="0" w:color="auto"/>
            </w:tcBorders>
            <w:shd w:val="clear" w:color="000000" w:fill="FFFFFF"/>
            <w:noWrap/>
            <w:vAlign w:val="center"/>
            <w:hideMark/>
          </w:tcPr>
          <w:p w14:paraId="241CFBC5" w14:textId="1F7AA515"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500±2.5%</w:t>
            </w:r>
          </w:p>
        </w:tc>
        <w:tc>
          <w:tcPr>
            <w:tcW w:w="858" w:type="dxa"/>
            <w:tcBorders>
              <w:top w:val="single" w:sz="4" w:space="0" w:color="auto"/>
              <w:left w:val="nil"/>
              <w:bottom w:val="single" w:sz="4" w:space="0" w:color="auto"/>
              <w:right w:val="single" w:sz="4" w:space="0" w:color="auto"/>
            </w:tcBorders>
            <w:shd w:val="clear" w:color="000000" w:fill="FFFFFF"/>
            <w:noWrap/>
            <w:vAlign w:val="center"/>
            <w:hideMark/>
          </w:tcPr>
          <w:p w14:paraId="06F38950" w14:textId="2A3627B0"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7065</w:t>
            </w:r>
          </w:p>
        </w:tc>
        <w:tc>
          <w:tcPr>
            <w:tcW w:w="1328" w:type="dxa"/>
            <w:tcBorders>
              <w:top w:val="single" w:sz="4" w:space="0" w:color="auto"/>
              <w:left w:val="nil"/>
              <w:bottom w:val="single" w:sz="4" w:space="0" w:color="auto"/>
              <w:right w:val="single" w:sz="4" w:space="0" w:color="auto"/>
            </w:tcBorders>
            <w:shd w:val="clear" w:color="000000" w:fill="FFFFFF"/>
            <w:noWrap/>
            <w:vAlign w:val="center"/>
            <w:hideMark/>
          </w:tcPr>
          <w:p w14:paraId="47E7863F" w14:textId="7EB7EB6F"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3532500</w:t>
            </w:r>
          </w:p>
        </w:tc>
        <w:tc>
          <w:tcPr>
            <w:tcW w:w="2484" w:type="dxa"/>
            <w:tcBorders>
              <w:top w:val="single" w:sz="4" w:space="0" w:color="auto"/>
              <w:left w:val="nil"/>
              <w:bottom w:val="single" w:sz="4" w:space="0" w:color="auto"/>
              <w:right w:val="single" w:sz="4" w:space="0" w:color="auto"/>
            </w:tcBorders>
            <w:shd w:val="clear" w:color="000000" w:fill="FFFFFF"/>
            <w:vAlign w:val="center"/>
            <w:hideMark/>
          </w:tcPr>
          <w:p w14:paraId="181603F8" w14:textId="755BFADC"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Առաջաձորի անտառպետության</w:t>
            </w:r>
            <w:r w:rsidRPr="002E6512">
              <w:rPr>
                <w:rFonts w:ascii="GHEA Grapalat" w:hAnsi="GHEA Grapalat" w:cs="Calibri"/>
                <w:color w:val="000000"/>
                <w:sz w:val="18"/>
                <w:szCs w:val="18"/>
              </w:rPr>
              <w:br/>
              <w:t xml:space="preserve"> № 3 պահաբաժնի, </w:t>
            </w:r>
            <w:r w:rsidRPr="002E6512">
              <w:rPr>
                <w:rFonts w:ascii="GHEA Grapalat" w:hAnsi="GHEA Grapalat" w:cs="Calibri"/>
                <w:color w:val="000000"/>
                <w:sz w:val="18"/>
                <w:szCs w:val="18"/>
              </w:rPr>
              <w:br/>
              <w:t>№ 13/18 քառակուսու № 9,11,12,14,15/1,2,3 անտառամասերում Լագերի հարևանությամբ գտնվող ներքին պահեստ</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1FA2F5D8" w14:textId="5CA3AA4E"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Պայմանագրի կնքման օրվանից մինչև 25.12.2026թ.:</w:t>
            </w:r>
          </w:p>
        </w:tc>
      </w:tr>
      <w:tr w:rsidR="00950C81" w:rsidRPr="002E6512" w14:paraId="0BB2F40F" w14:textId="77777777" w:rsidTr="004101B3">
        <w:trPr>
          <w:trHeight w:val="10601"/>
        </w:trPr>
        <w:tc>
          <w:tcPr>
            <w:tcW w:w="66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0F165A6" w14:textId="5204870A" w:rsidR="00950C81" w:rsidRPr="002E6512" w:rsidRDefault="00950C81" w:rsidP="00950C81">
            <w:pPr>
              <w:jc w:val="center"/>
              <w:rPr>
                <w:rFonts w:ascii="GHEA Grapalat" w:hAnsi="GHEA Grapalat" w:cs="Calibri"/>
                <w:color w:val="000000"/>
                <w:sz w:val="18"/>
                <w:szCs w:val="18"/>
              </w:rPr>
            </w:pPr>
            <w:r>
              <w:rPr>
                <w:rFonts w:ascii="GHEA Grapalat" w:hAnsi="GHEA Grapalat" w:cs="Calibri"/>
                <w:color w:val="000000"/>
                <w:sz w:val="18"/>
                <w:szCs w:val="18"/>
              </w:rPr>
              <w:lastRenderedPageBreak/>
              <w:t>2</w:t>
            </w:r>
          </w:p>
        </w:tc>
        <w:tc>
          <w:tcPr>
            <w:tcW w:w="1445" w:type="dxa"/>
            <w:tcBorders>
              <w:top w:val="single" w:sz="4" w:space="0" w:color="auto"/>
              <w:left w:val="nil"/>
              <w:bottom w:val="single" w:sz="4" w:space="0" w:color="auto"/>
              <w:right w:val="single" w:sz="4" w:space="0" w:color="auto"/>
            </w:tcBorders>
            <w:shd w:val="clear" w:color="000000" w:fill="FFFFFF"/>
            <w:vAlign w:val="center"/>
            <w:hideMark/>
          </w:tcPr>
          <w:p w14:paraId="67D565E6" w14:textId="034794CD"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Մթերման ծառայություններ (բեռների տեղափոխման, բեռների բարձման և բեռնաթափման, բեռների փոխադրման 1.2կմ, բեռների միայն բեռնման)</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00B3052C" w14:textId="26872C75" w:rsidR="00950C81" w:rsidRPr="002E6512" w:rsidRDefault="00950C81" w:rsidP="00950C81">
            <w:pPr>
              <w:jc w:val="center"/>
              <w:rPr>
                <w:rFonts w:ascii="GHEA Grapalat" w:hAnsi="GHEA Grapalat" w:cs="Calibri"/>
                <w:color w:val="000000"/>
                <w:sz w:val="18"/>
                <w:szCs w:val="18"/>
              </w:rPr>
            </w:pPr>
            <w:r w:rsidRPr="005A168B">
              <w:rPr>
                <w:rFonts w:ascii="GHEA Grapalat" w:hAnsi="GHEA Grapalat" w:cs="GHEA Grapalat"/>
                <w:color w:val="000000"/>
                <w:sz w:val="20"/>
                <w:szCs w:val="20"/>
                <w:lang w:val="pt-BR"/>
              </w:rPr>
              <w:t>63521200</w:t>
            </w:r>
            <w:r w:rsidRPr="002E6512">
              <w:rPr>
                <w:rFonts w:ascii="Courier New" w:hAnsi="Courier New" w:cs="Courier New"/>
                <w:color w:val="000000"/>
                <w:sz w:val="18"/>
                <w:szCs w:val="18"/>
              </w:rPr>
              <w:t> </w:t>
            </w:r>
          </w:p>
        </w:tc>
        <w:tc>
          <w:tcPr>
            <w:tcW w:w="2384" w:type="dxa"/>
            <w:tcBorders>
              <w:top w:val="single" w:sz="4" w:space="0" w:color="auto"/>
              <w:left w:val="nil"/>
              <w:bottom w:val="single" w:sz="4" w:space="0" w:color="auto"/>
              <w:right w:val="single" w:sz="4" w:space="0" w:color="auto"/>
            </w:tcBorders>
            <w:shd w:val="clear" w:color="auto" w:fill="auto"/>
            <w:vAlign w:val="center"/>
            <w:hideMark/>
          </w:tcPr>
          <w:p w14:paraId="6EDA0993" w14:textId="41B8EC00"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Համապատասխան  տեխնիկական ռեսուրսներով փայտանյութի 1 կմ մոտեցում՝ «Հայանտառ»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Արծվանիկի անտառպետության</w:t>
            </w:r>
            <w:r w:rsidRPr="002E6512">
              <w:rPr>
                <w:rFonts w:ascii="GHEA Grapalat" w:hAnsi="GHEA Grapalat" w:cs="Calibri"/>
                <w:color w:val="000000"/>
                <w:sz w:val="18"/>
                <w:szCs w:val="18"/>
              </w:rPr>
              <w:br/>
              <w:t xml:space="preserve"> № 1 պահաբաժնի, </w:t>
            </w:r>
            <w:r w:rsidRPr="002E6512">
              <w:rPr>
                <w:rFonts w:ascii="GHEA Grapalat" w:hAnsi="GHEA Grapalat" w:cs="Calibri"/>
                <w:color w:val="000000"/>
                <w:sz w:val="18"/>
                <w:szCs w:val="18"/>
              </w:rPr>
              <w:br/>
              <w:t>№ 5/6 քառակուսու № 11,15,16,17,19/3,6,7  անտառամասերում գտնվող  հատատեղից,</w:t>
            </w:r>
            <w:r w:rsidRPr="002E6512">
              <w:rPr>
                <w:rFonts w:ascii="GHEA Grapalat" w:hAnsi="GHEA Grapalat" w:cs="Calibri"/>
                <w:color w:val="000000"/>
                <w:sz w:val="18"/>
                <w:szCs w:val="18"/>
              </w:rPr>
              <w:br/>
              <w:t>մինչև անտառմիջյան  ճանապարհ, փայտանյութի բարձում և բեռնաթափում, փայտանյութի տեղափոխում՝ 1.2կմ. Գալուստի աղբյուրի հարևանությամբ գտնվող ներքին պահեստ և փայտանյութի միայն բարձում ներքին պահեստում:</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3DAE4D21" w14:textId="0BCE8708"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պխմ</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62D1D29D" w14:textId="7667168C"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250±2.5%</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2689B2E5" w14:textId="7D0E759C"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6449</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0BA0B736" w14:textId="0399F48F"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1612250</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2FA1590D" w14:textId="113F8ED5"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Առաջաձորի անտառպետության</w:t>
            </w:r>
            <w:r w:rsidRPr="002E6512">
              <w:rPr>
                <w:rFonts w:ascii="GHEA Grapalat" w:hAnsi="GHEA Grapalat" w:cs="Calibri"/>
                <w:color w:val="000000"/>
                <w:sz w:val="18"/>
                <w:szCs w:val="18"/>
              </w:rPr>
              <w:br/>
              <w:t xml:space="preserve"> № 1 պահաբաժնի, </w:t>
            </w:r>
            <w:r w:rsidRPr="002E6512">
              <w:rPr>
                <w:rFonts w:ascii="GHEA Grapalat" w:hAnsi="GHEA Grapalat" w:cs="Calibri"/>
                <w:color w:val="000000"/>
                <w:sz w:val="18"/>
                <w:szCs w:val="18"/>
              </w:rPr>
              <w:br/>
              <w:t>№ 5/6 քառակուսու № 11,15,16,17,19/3,6,7  անտառամասերում Գալուստի աղբյուրի հարևանությամբ գտնվող ներքին պահեստ</w:t>
            </w:r>
          </w:p>
        </w:tc>
        <w:tc>
          <w:tcPr>
            <w:tcW w:w="2034" w:type="dxa"/>
            <w:tcBorders>
              <w:top w:val="single" w:sz="4" w:space="0" w:color="auto"/>
              <w:left w:val="nil"/>
              <w:bottom w:val="single" w:sz="4" w:space="0" w:color="auto"/>
              <w:right w:val="single" w:sz="8" w:space="0" w:color="auto"/>
            </w:tcBorders>
            <w:shd w:val="clear" w:color="auto" w:fill="auto"/>
            <w:vAlign w:val="center"/>
            <w:hideMark/>
          </w:tcPr>
          <w:p w14:paraId="5BE217AB" w14:textId="036B1D89"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Պայմանագրի կնքման օրվանից մինչև 25.12.2026թ.:</w:t>
            </w:r>
          </w:p>
        </w:tc>
      </w:tr>
      <w:tr w:rsidR="00950C81" w:rsidRPr="002E6512" w14:paraId="04EF7EFE" w14:textId="77777777" w:rsidTr="004101B3">
        <w:trPr>
          <w:trHeight w:val="10961"/>
        </w:trPr>
        <w:tc>
          <w:tcPr>
            <w:tcW w:w="66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B499D5E" w14:textId="6AFCC828" w:rsidR="00950C81" w:rsidRPr="002E6512" w:rsidRDefault="00950C81" w:rsidP="00950C81">
            <w:pPr>
              <w:jc w:val="center"/>
              <w:rPr>
                <w:rFonts w:ascii="GHEA Grapalat" w:hAnsi="GHEA Grapalat" w:cs="Calibri"/>
                <w:color w:val="000000"/>
                <w:sz w:val="18"/>
                <w:szCs w:val="18"/>
              </w:rPr>
            </w:pPr>
            <w:r>
              <w:rPr>
                <w:rFonts w:ascii="GHEA Grapalat" w:hAnsi="GHEA Grapalat" w:cs="Calibri"/>
                <w:color w:val="000000"/>
                <w:sz w:val="18"/>
                <w:szCs w:val="18"/>
              </w:rPr>
              <w:lastRenderedPageBreak/>
              <w:t>3</w:t>
            </w:r>
          </w:p>
        </w:tc>
        <w:tc>
          <w:tcPr>
            <w:tcW w:w="1445" w:type="dxa"/>
            <w:tcBorders>
              <w:top w:val="single" w:sz="4" w:space="0" w:color="auto"/>
              <w:left w:val="nil"/>
              <w:bottom w:val="single" w:sz="4" w:space="0" w:color="auto"/>
              <w:right w:val="single" w:sz="4" w:space="0" w:color="auto"/>
            </w:tcBorders>
            <w:shd w:val="clear" w:color="000000" w:fill="FFFFFF"/>
            <w:vAlign w:val="center"/>
            <w:hideMark/>
          </w:tcPr>
          <w:p w14:paraId="022708A7" w14:textId="4B08DB16"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Մթերման ծառայություններ (բեռների տեղափոխման, բեռների բարձման և բեռնաթափման, բեռների փոխադրման 1.8կմ, բեռների միայն բեռնման)</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2E83988E" w14:textId="4EB23AD0" w:rsidR="00950C81" w:rsidRPr="002E6512" w:rsidRDefault="00950C81" w:rsidP="00950C81">
            <w:pPr>
              <w:jc w:val="center"/>
              <w:rPr>
                <w:rFonts w:ascii="GHEA Grapalat" w:hAnsi="GHEA Grapalat" w:cs="Calibri"/>
                <w:color w:val="000000"/>
                <w:sz w:val="18"/>
                <w:szCs w:val="18"/>
              </w:rPr>
            </w:pPr>
            <w:r w:rsidRPr="002E6512">
              <w:rPr>
                <w:rFonts w:ascii="Courier New" w:hAnsi="Courier New" w:cs="Courier New"/>
                <w:color w:val="000000"/>
                <w:sz w:val="18"/>
                <w:szCs w:val="18"/>
              </w:rPr>
              <w:t> </w:t>
            </w:r>
            <w:r w:rsidRPr="005A168B">
              <w:rPr>
                <w:rFonts w:ascii="GHEA Grapalat" w:hAnsi="GHEA Grapalat" w:cs="GHEA Grapalat"/>
                <w:color w:val="000000"/>
                <w:sz w:val="20"/>
                <w:szCs w:val="20"/>
                <w:lang w:val="pt-BR"/>
              </w:rPr>
              <w:t>63521200</w:t>
            </w:r>
          </w:p>
        </w:tc>
        <w:tc>
          <w:tcPr>
            <w:tcW w:w="2384" w:type="dxa"/>
            <w:tcBorders>
              <w:top w:val="single" w:sz="4" w:space="0" w:color="auto"/>
              <w:left w:val="nil"/>
              <w:bottom w:val="single" w:sz="4" w:space="0" w:color="auto"/>
              <w:right w:val="single" w:sz="4" w:space="0" w:color="auto"/>
            </w:tcBorders>
            <w:shd w:val="clear" w:color="auto" w:fill="auto"/>
            <w:vAlign w:val="center"/>
            <w:hideMark/>
          </w:tcPr>
          <w:p w14:paraId="098047AC" w14:textId="2E7EC19B"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Համապատասխան  տեխնիկական ռեսուրսներով փայտանյութի 1 կմ մոտեցում՝ «Հայանտառ»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Արծվանիկի անտառպետության</w:t>
            </w:r>
            <w:r w:rsidRPr="002E6512">
              <w:rPr>
                <w:rFonts w:ascii="GHEA Grapalat" w:hAnsi="GHEA Grapalat" w:cs="Calibri"/>
                <w:color w:val="000000"/>
                <w:sz w:val="18"/>
                <w:szCs w:val="18"/>
              </w:rPr>
              <w:br/>
              <w:t xml:space="preserve"> № 1 պահաբաժնի, </w:t>
            </w:r>
            <w:r w:rsidRPr="002E6512">
              <w:rPr>
                <w:rFonts w:ascii="GHEA Grapalat" w:hAnsi="GHEA Grapalat" w:cs="Calibri"/>
                <w:color w:val="000000"/>
                <w:sz w:val="18"/>
                <w:szCs w:val="18"/>
              </w:rPr>
              <w:br/>
              <w:t>№ 4 քառակուսու № 11,13,14,21  անտառամասերում գտնվող  հատատեղից,</w:t>
            </w:r>
            <w:r w:rsidRPr="002E6512">
              <w:rPr>
                <w:rFonts w:ascii="GHEA Grapalat" w:hAnsi="GHEA Grapalat" w:cs="Calibri"/>
                <w:color w:val="000000"/>
                <w:sz w:val="18"/>
                <w:szCs w:val="18"/>
              </w:rPr>
              <w:br/>
              <w:t>մինչև անտառմիջյան  ճանապարհ, փայտանյութի բարձում և բեռնաթափում, փայտանյութի տեղափոխում՝ 1.8կմ. Տանձավերի հարևանությամբ գտնվող ներքին պահեստ և փայտանյութի միայն բարձում ներքին պահեստում:</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194A51ED" w14:textId="64231343"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պխմ</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5335ACAA" w14:textId="0EE39ACD"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250±2.5%</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4D2DDF1B" w14:textId="0D1F0F5B"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6491</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73D4F77B" w14:textId="49343B35"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1622750</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4C27205F" w14:textId="1811E838"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Առաջաձորի անտառպետության</w:t>
            </w:r>
            <w:r w:rsidRPr="002E6512">
              <w:rPr>
                <w:rFonts w:ascii="GHEA Grapalat" w:hAnsi="GHEA Grapalat" w:cs="Calibri"/>
                <w:color w:val="000000"/>
                <w:sz w:val="18"/>
                <w:szCs w:val="18"/>
              </w:rPr>
              <w:br/>
              <w:t xml:space="preserve"> № 1 պահաբաժնի, </w:t>
            </w:r>
            <w:r w:rsidRPr="002E6512">
              <w:rPr>
                <w:rFonts w:ascii="GHEA Grapalat" w:hAnsi="GHEA Grapalat" w:cs="Calibri"/>
                <w:color w:val="000000"/>
                <w:sz w:val="18"/>
                <w:szCs w:val="18"/>
              </w:rPr>
              <w:br/>
              <w:t>№ 4 քառակուսու № 11,13,14,21  անտառամասերում Տանձավերի հարևանությամբ գտնվող ներքին պահեստ</w:t>
            </w:r>
          </w:p>
        </w:tc>
        <w:tc>
          <w:tcPr>
            <w:tcW w:w="2034" w:type="dxa"/>
            <w:tcBorders>
              <w:top w:val="single" w:sz="4" w:space="0" w:color="auto"/>
              <w:left w:val="nil"/>
              <w:bottom w:val="single" w:sz="4" w:space="0" w:color="auto"/>
              <w:right w:val="single" w:sz="8" w:space="0" w:color="auto"/>
            </w:tcBorders>
            <w:shd w:val="clear" w:color="auto" w:fill="auto"/>
            <w:vAlign w:val="center"/>
            <w:hideMark/>
          </w:tcPr>
          <w:p w14:paraId="1411AB90" w14:textId="4AEFBD71" w:rsidR="00950C81" w:rsidRPr="002E6512" w:rsidRDefault="00950C81" w:rsidP="00950C81">
            <w:pPr>
              <w:jc w:val="center"/>
              <w:rPr>
                <w:rFonts w:ascii="GHEA Grapalat" w:hAnsi="GHEA Grapalat" w:cs="Calibri"/>
                <w:color w:val="000000"/>
                <w:sz w:val="18"/>
                <w:szCs w:val="18"/>
              </w:rPr>
            </w:pPr>
            <w:r w:rsidRPr="002E6512">
              <w:rPr>
                <w:rFonts w:ascii="GHEA Grapalat" w:hAnsi="GHEA Grapalat" w:cs="Calibri"/>
                <w:color w:val="000000"/>
                <w:sz w:val="18"/>
                <w:szCs w:val="18"/>
              </w:rPr>
              <w:t>Պայմանագրի կնքման օրվանից մինչև 25.12.2026թ.:</w:t>
            </w:r>
          </w:p>
        </w:tc>
      </w:tr>
      <w:tr w:rsidR="00BB2689" w:rsidRPr="00950C81" w14:paraId="436687F3" w14:textId="77777777" w:rsidTr="001740CA">
        <w:trPr>
          <w:trHeight w:val="10961"/>
        </w:trPr>
        <w:tc>
          <w:tcPr>
            <w:tcW w:w="668"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23106490" w14:textId="1415764D" w:rsidR="00BB2689" w:rsidRDefault="00BB2689" w:rsidP="00BB2689">
            <w:pPr>
              <w:jc w:val="center"/>
              <w:rPr>
                <w:rFonts w:ascii="GHEA Grapalat" w:hAnsi="GHEA Grapalat" w:cs="Calibri"/>
                <w:color w:val="000000"/>
                <w:sz w:val="18"/>
                <w:szCs w:val="18"/>
              </w:rPr>
            </w:pPr>
            <w:r>
              <w:rPr>
                <w:rFonts w:ascii="GHEA Grapalat" w:hAnsi="GHEA Grapalat" w:cs="Calibri"/>
                <w:color w:val="000000"/>
                <w:sz w:val="18"/>
                <w:szCs w:val="18"/>
              </w:rPr>
              <w:lastRenderedPageBreak/>
              <w:t>4</w:t>
            </w:r>
          </w:p>
        </w:tc>
        <w:tc>
          <w:tcPr>
            <w:tcW w:w="1445" w:type="dxa"/>
            <w:tcBorders>
              <w:top w:val="single" w:sz="4" w:space="0" w:color="auto"/>
              <w:left w:val="nil"/>
              <w:bottom w:val="single" w:sz="4" w:space="0" w:color="auto"/>
              <w:right w:val="single" w:sz="4" w:space="0" w:color="auto"/>
            </w:tcBorders>
            <w:shd w:val="clear" w:color="000000" w:fill="FFFFFF"/>
          </w:tcPr>
          <w:p w14:paraId="46EEB62A" w14:textId="49BFE204" w:rsidR="00BB2689" w:rsidRPr="002E6512" w:rsidRDefault="00BB2689" w:rsidP="00BB2689">
            <w:pPr>
              <w:jc w:val="center"/>
              <w:rPr>
                <w:rFonts w:ascii="GHEA Grapalat" w:hAnsi="GHEA Grapalat" w:cs="Calibri"/>
                <w:color w:val="000000"/>
                <w:sz w:val="18"/>
                <w:szCs w:val="18"/>
              </w:rPr>
            </w:pPr>
            <w:r w:rsidRPr="005A168B">
              <w:rPr>
                <w:rFonts w:ascii="GHEA Grapalat" w:hAnsi="GHEA Grapalat" w:cs="GHEA Grapalat"/>
                <w:color w:val="000000"/>
                <w:sz w:val="20"/>
                <w:szCs w:val="20"/>
                <w:lang w:val="pt-BR"/>
              </w:rPr>
              <w:t>բեռների փոխադրման ծառայության (բեռնափոխադրում)</w:t>
            </w:r>
            <w:r w:rsidRPr="005A168B">
              <w:rPr>
                <w:rFonts w:ascii="GHEA Grapalat" w:hAnsi="GHEA Grapalat" w:cs="GHEA Grapalat"/>
                <w:color w:val="000000"/>
                <w:sz w:val="20"/>
                <w:szCs w:val="20"/>
                <w:lang w:val="hy-AM"/>
              </w:rPr>
              <w:t xml:space="preserve"> </w:t>
            </w:r>
            <w:r w:rsidRPr="005A168B">
              <w:rPr>
                <w:rFonts w:ascii="GHEA Grapalat" w:hAnsi="GHEA Grapalat" w:cs="Sylfaen"/>
                <w:sz w:val="20"/>
                <w:szCs w:val="20"/>
                <w:lang w:val="pt-BR"/>
              </w:rPr>
              <w:t>«</w:t>
            </w:r>
            <w:r w:rsidRPr="005A168B">
              <w:rPr>
                <w:rFonts w:ascii="GHEA Grapalat" w:hAnsi="GHEA Grapalat" w:cs="Sylfaen"/>
                <w:sz w:val="20"/>
                <w:szCs w:val="20"/>
                <w:lang w:val="hy-AM"/>
              </w:rPr>
              <w:t>Հայանտառ</w:t>
            </w:r>
            <w:r w:rsidRPr="005A168B">
              <w:rPr>
                <w:rFonts w:ascii="GHEA Grapalat" w:hAnsi="GHEA Grapalat" w:cs="Sylfaen"/>
                <w:sz w:val="20"/>
                <w:szCs w:val="20"/>
                <w:lang w:val="pt-BR"/>
              </w:rPr>
              <w:t xml:space="preserve">» </w:t>
            </w:r>
            <w:r w:rsidRPr="005A168B">
              <w:rPr>
                <w:rFonts w:ascii="GHEA Grapalat" w:hAnsi="GHEA Grapalat" w:cs="Sylfaen"/>
                <w:sz w:val="20"/>
                <w:szCs w:val="20"/>
                <w:lang w:val="hy-AM"/>
              </w:rPr>
              <w:t>ՊՈԱԿ</w:t>
            </w:r>
            <w:r w:rsidRPr="005A168B">
              <w:rPr>
                <w:rFonts w:ascii="GHEA Grapalat" w:hAnsi="GHEA Grapalat" w:cs="Sylfaen"/>
                <w:sz w:val="20"/>
                <w:szCs w:val="20"/>
                <w:lang w:val="pt-BR"/>
              </w:rPr>
              <w:t>-</w:t>
            </w:r>
            <w:r w:rsidRPr="005A168B">
              <w:rPr>
                <w:rFonts w:ascii="GHEA Grapalat" w:hAnsi="GHEA Grapalat" w:cs="Sylfaen"/>
                <w:sz w:val="20"/>
                <w:szCs w:val="20"/>
                <w:lang w:val="hy-AM"/>
              </w:rPr>
              <w:t>ի</w:t>
            </w:r>
            <w:r w:rsidRPr="005A168B">
              <w:rPr>
                <w:rFonts w:ascii="GHEA Grapalat" w:hAnsi="GHEA Grapalat" w:cs="Sylfaen"/>
                <w:sz w:val="20"/>
                <w:szCs w:val="20"/>
                <w:lang w:val="pt-BR"/>
              </w:rPr>
              <w:t xml:space="preserve"> </w:t>
            </w:r>
            <w:r w:rsidRPr="005A168B">
              <w:rPr>
                <w:rFonts w:ascii="GHEA Grapalat" w:hAnsi="GHEA Grapalat" w:cs="Sylfaen"/>
                <w:sz w:val="20"/>
                <w:szCs w:val="20"/>
                <w:lang w:val="hy-AM"/>
              </w:rPr>
              <w:t>«Սևքարի</w:t>
            </w:r>
            <w:r w:rsidRPr="005A168B">
              <w:rPr>
                <w:rFonts w:ascii="GHEA Grapalat" w:hAnsi="GHEA Grapalat" w:cs="Sylfaen"/>
                <w:sz w:val="20"/>
                <w:szCs w:val="20"/>
                <w:lang w:val="pt-BR"/>
              </w:rPr>
              <w:t xml:space="preserve"> </w:t>
            </w:r>
            <w:r w:rsidRPr="005A168B">
              <w:rPr>
                <w:rFonts w:ascii="GHEA Grapalat" w:hAnsi="GHEA Grapalat" w:cs="Sylfaen"/>
                <w:sz w:val="20"/>
                <w:szCs w:val="20"/>
                <w:lang w:val="hy-AM"/>
              </w:rPr>
              <w:t>անտառտնտեսություն»</w:t>
            </w:r>
            <w:r w:rsidRPr="005A168B">
              <w:rPr>
                <w:rFonts w:ascii="GHEA Grapalat" w:hAnsi="GHEA Grapalat"/>
                <w:sz w:val="20"/>
                <w:szCs w:val="20"/>
                <w:lang w:val="pt-BR"/>
              </w:rPr>
              <w:t xml:space="preserve">  մասնաճյուղ</w:t>
            </w:r>
          </w:p>
        </w:tc>
        <w:tc>
          <w:tcPr>
            <w:tcW w:w="858" w:type="dxa"/>
            <w:tcBorders>
              <w:top w:val="single" w:sz="4" w:space="0" w:color="auto"/>
              <w:left w:val="nil"/>
              <w:bottom w:val="single" w:sz="4" w:space="0" w:color="auto"/>
              <w:right w:val="single" w:sz="4" w:space="0" w:color="auto"/>
            </w:tcBorders>
            <w:shd w:val="clear" w:color="auto" w:fill="auto"/>
            <w:noWrap/>
          </w:tcPr>
          <w:p w14:paraId="614E966F" w14:textId="77777777" w:rsidR="00BB2689" w:rsidRPr="005A168B" w:rsidRDefault="00BB2689" w:rsidP="00BB2689">
            <w:pPr>
              <w:pStyle w:val="BodyText"/>
              <w:ind w:right="-108"/>
              <w:rPr>
                <w:rFonts w:ascii="GHEA Grapalat" w:hAnsi="GHEA Grapalat" w:cs="GHEA Grapalat"/>
                <w:bCs/>
                <w:color w:val="000000"/>
                <w:sz w:val="20"/>
                <w:szCs w:val="20"/>
                <w:lang w:val="pt-BR"/>
              </w:rPr>
            </w:pPr>
          </w:p>
          <w:p w14:paraId="1EEDF824" w14:textId="77777777" w:rsidR="00BB2689" w:rsidRPr="005A168B" w:rsidRDefault="00BB2689" w:rsidP="00BB2689">
            <w:pPr>
              <w:pStyle w:val="BodyText"/>
              <w:ind w:right="-108"/>
              <w:rPr>
                <w:rFonts w:ascii="GHEA Grapalat" w:hAnsi="GHEA Grapalat" w:cs="GHEA Grapalat"/>
                <w:bCs/>
                <w:color w:val="000000"/>
                <w:sz w:val="20"/>
                <w:szCs w:val="20"/>
                <w:lang w:val="pt-BR"/>
              </w:rPr>
            </w:pPr>
          </w:p>
          <w:p w14:paraId="2A55526C" w14:textId="77777777" w:rsidR="00BB2689" w:rsidRPr="005A168B" w:rsidRDefault="00BB2689" w:rsidP="00BB2689">
            <w:pPr>
              <w:pStyle w:val="BodyText"/>
              <w:ind w:right="-108"/>
              <w:rPr>
                <w:rFonts w:ascii="GHEA Grapalat" w:hAnsi="GHEA Grapalat" w:cs="GHEA Grapalat"/>
                <w:bCs/>
                <w:color w:val="000000"/>
                <w:sz w:val="20"/>
                <w:szCs w:val="20"/>
                <w:lang w:val="pt-BR"/>
              </w:rPr>
            </w:pPr>
          </w:p>
          <w:p w14:paraId="2647CECE" w14:textId="77777777" w:rsidR="00BB2689" w:rsidRPr="005A168B" w:rsidRDefault="00BB2689" w:rsidP="00BB2689">
            <w:pPr>
              <w:pStyle w:val="BodyText"/>
              <w:ind w:right="-108"/>
              <w:rPr>
                <w:rFonts w:ascii="GHEA Grapalat" w:hAnsi="GHEA Grapalat" w:cs="GHEA Grapalat"/>
                <w:bCs/>
                <w:color w:val="000000"/>
                <w:sz w:val="20"/>
                <w:szCs w:val="20"/>
                <w:lang w:val="pt-BR"/>
              </w:rPr>
            </w:pPr>
          </w:p>
          <w:p w14:paraId="4ECF3888" w14:textId="2BD578F3" w:rsidR="00BB2689" w:rsidRDefault="00BB2689" w:rsidP="00BB2689">
            <w:pPr>
              <w:jc w:val="center"/>
              <w:rPr>
                <w:rFonts w:ascii="GHEA Grapalat" w:hAnsi="GHEA Grapalat" w:cs="Calibri"/>
                <w:color w:val="000000"/>
                <w:sz w:val="22"/>
                <w:szCs w:val="22"/>
              </w:rPr>
            </w:pPr>
            <w:r w:rsidRPr="005A168B">
              <w:rPr>
                <w:rFonts w:ascii="GHEA Grapalat" w:hAnsi="GHEA Grapalat" w:cs="GHEA Grapalat"/>
                <w:color w:val="000000"/>
                <w:sz w:val="20"/>
                <w:szCs w:val="20"/>
                <w:lang w:val="pt-BR"/>
              </w:rPr>
              <w:t>63521200</w:t>
            </w:r>
          </w:p>
        </w:tc>
        <w:tc>
          <w:tcPr>
            <w:tcW w:w="2384" w:type="dxa"/>
            <w:tcBorders>
              <w:top w:val="single" w:sz="4" w:space="0" w:color="auto"/>
              <w:left w:val="nil"/>
              <w:bottom w:val="single" w:sz="4" w:space="0" w:color="auto"/>
              <w:right w:val="single" w:sz="4" w:space="0" w:color="auto"/>
            </w:tcBorders>
            <w:shd w:val="clear" w:color="auto" w:fill="auto"/>
            <w:vAlign w:val="center"/>
          </w:tcPr>
          <w:p w14:paraId="378DBA06" w14:textId="77777777" w:rsidR="00BB2689" w:rsidRPr="005A168B" w:rsidRDefault="00BB2689" w:rsidP="00BB2689">
            <w:pPr>
              <w:ind w:left="-18" w:hanging="90"/>
              <w:jc w:val="center"/>
              <w:rPr>
                <w:rFonts w:ascii="GHEA Grapalat" w:hAnsi="GHEA Grapalat"/>
                <w:sz w:val="20"/>
                <w:szCs w:val="20"/>
                <w:lang w:val="pt-BR"/>
              </w:rPr>
            </w:pPr>
            <w:r w:rsidRPr="005A168B">
              <w:rPr>
                <w:rFonts w:ascii="GHEA Grapalat" w:hAnsi="GHEA Grapalat"/>
                <w:sz w:val="20"/>
                <w:szCs w:val="20"/>
                <w:lang w:val="pt-BR"/>
              </w:rPr>
              <w:t xml:space="preserve">Փայտանյութի տեղափոխում </w:t>
            </w:r>
            <w:r w:rsidRPr="005A168B">
              <w:rPr>
                <w:rFonts w:ascii="GHEA Grapalat" w:hAnsi="GHEA Grapalat" w:cs="Sylfaen"/>
                <w:sz w:val="20"/>
                <w:szCs w:val="20"/>
                <w:lang w:val="pt-BR"/>
              </w:rPr>
              <w:t>«</w:t>
            </w:r>
            <w:r w:rsidRPr="005A168B">
              <w:rPr>
                <w:rFonts w:ascii="GHEA Grapalat" w:hAnsi="GHEA Grapalat" w:cs="Sylfaen"/>
                <w:sz w:val="20"/>
                <w:szCs w:val="20"/>
              </w:rPr>
              <w:t>Հայանտառ</w:t>
            </w:r>
            <w:r w:rsidRPr="005A168B">
              <w:rPr>
                <w:rFonts w:ascii="GHEA Grapalat" w:hAnsi="GHEA Grapalat" w:cs="Sylfaen"/>
                <w:sz w:val="20"/>
                <w:szCs w:val="20"/>
                <w:lang w:val="pt-BR"/>
              </w:rPr>
              <w:t xml:space="preserve">» </w:t>
            </w:r>
            <w:r w:rsidRPr="005A168B">
              <w:rPr>
                <w:rFonts w:ascii="GHEA Grapalat" w:hAnsi="GHEA Grapalat" w:cs="Sylfaen"/>
                <w:sz w:val="20"/>
                <w:szCs w:val="20"/>
              </w:rPr>
              <w:t>ՊՈԱԿ</w:t>
            </w:r>
            <w:r w:rsidRPr="005A168B">
              <w:rPr>
                <w:rFonts w:ascii="GHEA Grapalat" w:hAnsi="GHEA Grapalat" w:cs="Sylfaen"/>
                <w:sz w:val="20"/>
                <w:szCs w:val="20"/>
                <w:lang w:val="pt-BR"/>
              </w:rPr>
              <w:t>-</w:t>
            </w:r>
            <w:r w:rsidRPr="005A168B">
              <w:rPr>
                <w:rFonts w:ascii="GHEA Grapalat" w:hAnsi="GHEA Grapalat" w:cs="Sylfaen"/>
                <w:sz w:val="20"/>
                <w:szCs w:val="20"/>
              </w:rPr>
              <w:t>ի</w:t>
            </w:r>
            <w:r w:rsidRPr="005A168B">
              <w:rPr>
                <w:rFonts w:ascii="GHEA Grapalat" w:hAnsi="GHEA Grapalat" w:cs="Sylfaen"/>
                <w:sz w:val="20"/>
                <w:szCs w:val="20"/>
                <w:lang w:val="pt-BR"/>
              </w:rPr>
              <w:t xml:space="preserve"> </w:t>
            </w:r>
            <w:r w:rsidRPr="005A168B">
              <w:rPr>
                <w:rFonts w:ascii="GHEA Grapalat" w:hAnsi="GHEA Grapalat" w:cs="Sylfaen"/>
                <w:sz w:val="20"/>
                <w:szCs w:val="20"/>
                <w:lang w:val="hy-AM"/>
              </w:rPr>
              <w:t>«</w:t>
            </w:r>
            <w:r w:rsidRPr="005A168B">
              <w:rPr>
                <w:rFonts w:ascii="GHEA Grapalat" w:hAnsi="GHEA Grapalat" w:cs="Sylfaen"/>
                <w:sz w:val="20"/>
                <w:szCs w:val="20"/>
              </w:rPr>
              <w:t>Սևքարի</w:t>
            </w:r>
            <w:r w:rsidRPr="005A168B">
              <w:rPr>
                <w:rFonts w:ascii="GHEA Grapalat" w:hAnsi="GHEA Grapalat" w:cs="Sylfaen"/>
                <w:sz w:val="20"/>
                <w:szCs w:val="20"/>
                <w:lang w:val="pt-BR"/>
              </w:rPr>
              <w:t xml:space="preserve"> </w:t>
            </w:r>
            <w:r w:rsidRPr="005A168B">
              <w:rPr>
                <w:rFonts w:ascii="GHEA Grapalat" w:hAnsi="GHEA Grapalat" w:cs="Sylfaen"/>
                <w:sz w:val="20"/>
                <w:szCs w:val="20"/>
              </w:rPr>
              <w:t>անտառտնտեսություն</w:t>
            </w:r>
            <w:r w:rsidRPr="005A168B">
              <w:rPr>
                <w:rFonts w:ascii="GHEA Grapalat" w:hAnsi="GHEA Grapalat" w:cs="Sylfaen"/>
                <w:sz w:val="20"/>
                <w:szCs w:val="20"/>
                <w:lang w:val="hy-AM"/>
              </w:rPr>
              <w:t>»</w:t>
            </w:r>
            <w:r w:rsidRPr="005A168B">
              <w:rPr>
                <w:rFonts w:ascii="GHEA Grapalat" w:hAnsi="GHEA Grapalat"/>
                <w:sz w:val="20"/>
                <w:szCs w:val="20"/>
                <w:lang w:val="pt-BR"/>
              </w:rPr>
              <w:t xml:space="preserve">  մասնաճյուղի Կիրանցի </w:t>
            </w:r>
            <w:r w:rsidRPr="005A168B">
              <w:rPr>
                <w:rFonts w:ascii="GHEA Grapalat" w:hAnsi="GHEA Grapalat"/>
                <w:sz w:val="20"/>
                <w:szCs w:val="20"/>
              </w:rPr>
              <w:t>անտառպետության</w:t>
            </w:r>
          </w:p>
          <w:p w14:paraId="5326576A" w14:textId="77777777" w:rsidR="00BB2689" w:rsidRPr="005A168B" w:rsidRDefault="00BB2689" w:rsidP="00BB2689">
            <w:pPr>
              <w:ind w:left="180"/>
              <w:jc w:val="center"/>
              <w:rPr>
                <w:rFonts w:ascii="GHEA Grapalat" w:hAnsi="GHEA Grapalat"/>
                <w:sz w:val="20"/>
                <w:szCs w:val="20"/>
                <w:lang w:val="pt-BR"/>
              </w:rPr>
            </w:pPr>
            <w:r w:rsidRPr="005A168B">
              <w:rPr>
                <w:rFonts w:ascii="GHEA Grapalat" w:hAnsi="GHEA Grapalat"/>
                <w:sz w:val="20"/>
                <w:szCs w:val="20"/>
                <w:lang w:val="pt-BR"/>
              </w:rPr>
              <w:t>№ 2պահաբաժնի,</w:t>
            </w:r>
          </w:p>
          <w:p w14:paraId="00F4522E" w14:textId="77777777" w:rsidR="00BB2689" w:rsidRPr="005A168B" w:rsidRDefault="00BB2689" w:rsidP="00BB2689">
            <w:pPr>
              <w:ind w:left="180"/>
              <w:jc w:val="center"/>
              <w:rPr>
                <w:rFonts w:ascii="GHEA Grapalat" w:hAnsi="GHEA Grapalat"/>
                <w:sz w:val="20"/>
                <w:szCs w:val="20"/>
                <w:lang w:val="pt-BR"/>
              </w:rPr>
            </w:pPr>
            <w:r w:rsidRPr="005A168B">
              <w:rPr>
                <w:rFonts w:ascii="GHEA Grapalat" w:hAnsi="GHEA Grapalat"/>
                <w:sz w:val="20"/>
                <w:szCs w:val="20"/>
                <w:lang w:val="pt-BR"/>
              </w:rPr>
              <w:t>№ 13 քառակուսու,</w:t>
            </w:r>
          </w:p>
          <w:p w14:paraId="38016BEE" w14:textId="77777777" w:rsidR="00BB2689" w:rsidRPr="005A168B" w:rsidRDefault="00BB2689" w:rsidP="00BB2689">
            <w:pPr>
              <w:jc w:val="center"/>
              <w:rPr>
                <w:rFonts w:ascii="GHEA Grapalat" w:hAnsi="GHEA Grapalat"/>
                <w:sz w:val="20"/>
                <w:szCs w:val="20"/>
                <w:lang w:val="pt-BR"/>
              </w:rPr>
            </w:pPr>
            <w:r w:rsidRPr="005A168B">
              <w:rPr>
                <w:rFonts w:ascii="GHEA Grapalat" w:hAnsi="GHEA Grapalat"/>
                <w:sz w:val="20"/>
                <w:szCs w:val="20"/>
                <w:lang w:val="pt-BR"/>
              </w:rPr>
              <w:t>№ 4 անտառամասի</w:t>
            </w:r>
          </w:p>
          <w:p w14:paraId="7EB899FC" w14:textId="29964C4D" w:rsidR="00BB2689" w:rsidRPr="00BB2689" w:rsidRDefault="00BB2689" w:rsidP="00BB2689">
            <w:pPr>
              <w:jc w:val="center"/>
              <w:rPr>
                <w:rFonts w:ascii="GHEA Grapalat" w:hAnsi="GHEA Grapalat" w:cs="Calibri"/>
                <w:color w:val="000000"/>
                <w:sz w:val="18"/>
                <w:szCs w:val="18"/>
                <w:lang w:val="pt-BR"/>
              </w:rPr>
            </w:pPr>
            <w:r w:rsidRPr="005A168B">
              <w:rPr>
                <w:rFonts w:ascii="GHEA Grapalat" w:hAnsi="GHEA Grapalat"/>
                <w:bCs/>
                <w:iCs/>
                <w:sz w:val="20"/>
                <w:szCs w:val="20"/>
                <w:lang w:val="pt-BR"/>
              </w:rPr>
              <w:t>հատատեղից շինափայտի  մոտեցում, բարձում և բեռնաթափում</w:t>
            </w:r>
            <w:r w:rsidRPr="005A168B">
              <w:rPr>
                <w:rFonts w:ascii="GHEA Grapalat" w:hAnsi="GHEA Grapalat"/>
                <w:sz w:val="20"/>
                <w:szCs w:val="20"/>
                <w:lang w:val="pt-BR"/>
              </w:rPr>
              <w:t xml:space="preserve"> </w:t>
            </w:r>
            <w:r w:rsidRPr="005A168B">
              <w:rPr>
                <w:rFonts w:ascii="GHEA Grapalat" w:hAnsi="GHEA Grapalat" w:cs="Sylfaen"/>
                <w:sz w:val="20"/>
                <w:szCs w:val="20"/>
                <w:lang w:val="hy-AM"/>
              </w:rPr>
              <w:t>«Հայանտառ» ՊՈԱԿ-ի</w:t>
            </w:r>
            <w:r w:rsidRPr="000E72DF">
              <w:rPr>
                <w:rFonts w:ascii="GHEA Grapalat" w:hAnsi="GHEA Grapalat" w:cs="Sylfaen"/>
                <w:sz w:val="20"/>
                <w:szCs w:val="20"/>
                <w:lang w:val="pt-BR"/>
              </w:rPr>
              <w:t xml:space="preserve"> </w:t>
            </w:r>
            <w:r w:rsidRPr="005A168B">
              <w:rPr>
                <w:rFonts w:ascii="GHEA Grapalat" w:hAnsi="GHEA Grapalat" w:cs="Sylfaen"/>
                <w:b/>
                <w:sz w:val="20"/>
                <w:szCs w:val="20"/>
                <w:lang w:val="hy-AM"/>
              </w:rPr>
              <w:t>«Սևքարի անտառտնտեսություն»  մասնաճյուղի</w:t>
            </w:r>
            <w:r w:rsidRPr="005A168B">
              <w:rPr>
                <w:rFonts w:ascii="GHEA Grapalat" w:hAnsi="GHEA Grapalat"/>
                <w:b/>
                <w:sz w:val="20"/>
                <w:szCs w:val="20"/>
                <w:lang w:val="pt-BR"/>
              </w:rPr>
              <w:t xml:space="preserve">  Աճարկուտ համայնքում գտնվող ներքին պահեստում</w:t>
            </w:r>
          </w:p>
        </w:tc>
        <w:tc>
          <w:tcPr>
            <w:tcW w:w="1111" w:type="dxa"/>
            <w:tcBorders>
              <w:top w:val="single" w:sz="4" w:space="0" w:color="auto"/>
              <w:left w:val="nil"/>
              <w:bottom w:val="single" w:sz="4" w:space="0" w:color="auto"/>
              <w:right w:val="single" w:sz="4" w:space="0" w:color="auto"/>
            </w:tcBorders>
            <w:shd w:val="clear" w:color="auto" w:fill="auto"/>
            <w:noWrap/>
            <w:vAlign w:val="center"/>
          </w:tcPr>
          <w:p w14:paraId="05F9E5D1" w14:textId="77777777" w:rsidR="00BB2689" w:rsidRPr="005A168B" w:rsidRDefault="00BB2689" w:rsidP="00BB2689">
            <w:pPr>
              <w:jc w:val="center"/>
              <w:rPr>
                <w:rFonts w:ascii="GHEA Grapalat" w:hAnsi="GHEA Grapalat" w:cs="Calibri"/>
                <w:color w:val="000000"/>
                <w:sz w:val="20"/>
                <w:szCs w:val="20"/>
              </w:rPr>
            </w:pPr>
            <w:r w:rsidRPr="005A168B">
              <w:rPr>
                <w:rFonts w:ascii="GHEA Grapalat" w:hAnsi="GHEA Grapalat" w:cs="Calibri"/>
                <w:color w:val="000000"/>
                <w:sz w:val="20"/>
                <w:szCs w:val="20"/>
                <w:lang w:val="pt-BR"/>
              </w:rPr>
              <w:t>խմ</w:t>
            </w:r>
          </w:p>
          <w:p w14:paraId="0AF85DEC" w14:textId="77777777" w:rsidR="00BB2689" w:rsidRPr="002E6512" w:rsidRDefault="00BB2689" w:rsidP="00BB2689">
            <w:pPr>
              <w:jc w:val="center"/>
              <w:rPr>
                <w:rFonts w:ascii="GHEA Grapalat" w:hAnsi="GHEA Grapalat" w:cs="Calibri"/>
                <w:color w:val="000000"/>
                <w:sz w:val="18"/>
                <w:szCs w:val="18"/>
              </w:rPr>
            </w:pP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7537E67F" w14:textId="5EF22D1C" w:rsidR="00BB2689" w:rsidRPr="002E6512" w:rsidRDefault="00BB2689" w:rsidP="00BB2689">
            <w:pPr>
              <w:jc w:val="center"/>
              <w:rPr>
                <w:rFonts w:ascii="GHEA Grapalat" w:hAnsi="GHEA Grapalat" w:cs="Calibri"/>
                <w:color w:val="000000"/>
                <w:sz w:val="18"/>
                <w:szCs w:val="18"/>
              </w:rPr>
            </w:pPr>
            <w:r>
              <w:rPr>
                <w:rFonts w:ascii="GHEA Grapalat" w:hAnsi="GHEA Grapalat"/>
                <w:sz w:val="20"/>
                <w:szCs w:val="20"/>
                <w:lang w:val="hy-AM"/>
              </w:rPr>
              <w:t>10</w:t>
            </w:r>
            <w:r w:rsidRPr="005A168B">
              <w:rPr>
                <w:rFonts w:ascii="GHEA Grapalat" w:hAnsi="GHEA Grapalat"/>
                <w:sz w:val="20"/>
                <w:szCs w:val="20"/>
                <w:lang w:val="pt-BR"/>
              </w:rPr>
              <w:t>.0</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7C928614" w14:textId="0BB96F21" w:rsidR="00BB2689" w:rsidRPr="002E6512" w:rsidRDefault="00BB2689" w:rsidP="00BB2689">
            <w:pPr>
              <w:jc w:val="center"/>
              <w:rPr>
                <w:rFonts w:ascii="GHEA Grapalat" w:hAnsi="GHEA Grapalat" w:cs="Calibri"/>
                <w:color w:val="000000"/>
                <w:sz w:val="18"/>
                <w:szCs w:val="18"/>
              </w:rPr>
            </w:pPr>
            <w:r w:rsidRPr="005A168B">
              <w:rPr>
                <w:rFonts w:ascii="GHEA Grapalat" w:hAnsi="GHEA Grapalat" w:cs="Calibri"/>
                <w:color w:val="000000"/>
                <w:sz w:val="20"/>
                <w:szCs w:val="20"/>
                <w:lang w:val="es-ES"/>
              </w:rPr>
              <w:t>13000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1C2E957E" w14:textId="63E9044D" w:rsidR="00BB2689" w:rsidRPr="002E6512" w:rsidRDefault="00BB2689" w:rsidP="00BB2689">
            <w:pPr>
              <w:jc w:val="center"/>
              <w:rPr>
                <w:rFonts w:ascii="GHEA Grapalat" w:hAnsi="GHEA Grapalat" w:cs="Calibri"/>
                <w:color w:val="000000"/>
                <w:sz w:val="18"/>
                <w:szCs w:val="18"/>
              </w:rPr>
            </w:pPr>
            <w:r>
              <w:rPr>
                <w:rFonts w:ascii="GHEA Grapalat" w:hAnsi="GHEA Grapalat"/>
                <w:sz w:val="20"/>
                <w:szCs w:val="20"/>
                <w:lang w:val="hy-AM"/>
              </w:rPr>
              <w:t>130</w:t>
            </w:r>
            <w:r w:rsidRPr="005A168B">
              <w:rPr>
                <w:rFonts w:ascii="GHEA Grapalat" w:hAnsi="GHEA Grapalat"/>
                <w:sz w:val="20"/>
                <w:szCs w:val="20"/>
                <w:lang w:val="pt-BR"/>
              </w:rPr>
              <w:t>000</w:t>
            </w:r>
          </w:p>
        </w:tc>
        <w:tc>
          <w:tcPr>
            <w:tcW w:w="2484" w:type="dxa"/>
            <w:tcBorders>
              <w:top w:val="single" w:sz="4" w:space="0" w:color="auto"/>
              <w:left w:val="nil"/>
              <w:bottom w:val="single" w:sz="4" w:space="0" w:color="auto"/>
              <w:right w:val="single" w:sz="4" w:space="0" w:color="auto"/>
            </w:tcBorders>
            <w:shd w:val="clear" w:color="auto" w:fill="auto"/>
            <w:vAlign w:val="center"/>
          </w:tcPr>
          <w:p w14:paraId="7D56EA77" w14:textId="77777777" w:rsidR="00BB2689" w:rsidRPr="005A168B" w:rsidRDefault="00BB2689" w:rsidP="00BB2689">
            <w:pPr>
              <w:ind w:left="-18" w:hanging="90"/>
              <w:jc w:val="center"/>
              <w:rPr>
                <w:rFonts w:ascii="GHEA Grapalat" w:hAnsi="GHEA Grapalat" w:cs="Sylfaen"/>
                <w:sz w:val="20"/>
                <w:szCs w:val="20"/>
                <w:lang w:val="pt-BR"/>
              </w:rPr>
            </w:pPr>
            <w:r w:rsidRPr="005A168B">
              <w:rPr>
                <w:rFonts w:ascii="GHEA Grapalat" w:hAnsi="GHEA Grapalat" w:cs="Sylfaen"/>
                <w:sz w:val="20"/>
                <w:szCs w:val="20"/>
                <w:lang w:val="hy-AM"/>
              </w:rPr>
              <w:t>Հայանտառ</w:t>
            </w:r>
            <w:r w:rsidRPr="005A168B">
              <w:rPr>
                <w:rFonts w:ascii="GHEA Grapalat" w:hAnsi="GHEA Grapalat" w:cs="Sylfaen"/>
                <w:sz w:val="20"/>
                <w:szCs w:val="20"/>
                <w:lang w:val="pt-BR"/>
              </w:rPr>
              <w:t xml:space="preserve">» </w:t>
            </w:r>
            <w:r w:rsidRPr="005A168B">
              <w:rPr>
                <w:rFonts w:ascii="GHEA Grapalat" w:hAnsi="GHEA Grapalat" w:cs="Sylfaen"/>
                <w:sz w:val="20"/>
                <w:szCs w:val="20"/>
                <w:lang w:val="hy-AM"/>
              </w:rPr>
              <w:t>ՊՈԱԿ</w:t>
            </w:r>
            <w:r w:rsidRPr="005A168B">
              <w:rPr>
                <w:rFonts w:ascii="GHEA Grapalat" w:hAnsi="GHEA Grapalat" w:cs="Sylfaen"/>
                <w:sz w:val="20"/>
                <w:szCs w:val="20"/>
                <w:lang w:val="pt-BR"/>
              </w:rPr>
              <w:t>-</w:t>
            </w:r>
            <w:r w:rsidRPr="005A168B">
              <w:rPr>
                <w:rFonts w:ascii="GHEA Grapalat" w:hAnsi="GHEA Grapalat" w:cs="Sylfaen"/>
                <w:sz w:val="20"/>
                <w:szCs w:val="20"/>
                <w:lang w:val="hy-AM"/>
              </w:rPr>
              <w:t>ի</w:t>
            </w:r>
          </w:p>
          <w:p w14:paraId="0A6DD809" w14:textId="77777777" w:rsidR="00BB2689" w:rsidRPr="005A168B" w:rsidRDefault="00BB2689" w:rsidP="00BB2689">
            <w:pPr>
              <w:ind w:left="180"/>
              <w:jc w:val="center"/>
              <w:rPr>
                <w:rFonts w:ascii="GHEA Grapalat" w:hAnsi="GHEA Grapalat"/>
                <w:sz w:val="20"/>
                <w:szCs w:val="20"/>
                <w:lang w:val="pt-BR"/>
              </w:rPr>
            </w:pPr>
            <w:r w:rsidRPr="005A168B">
              <w:rPr>
                <w:rFonts w:ascii="GHEA Grapalat" w:hAnsi="GHEA Grapalat" w:cs="Sylfaen"/>
                <w:sz w:val="20"/>
                <w:szCs w:val="20"/>
                <w:lang w:val="hy-AM"/>
              </w:rPr>
              <w:t>«Սևքարի</w:t>
            </w:r>
            <w:r w:rsidRPr="005A168B">
              <w:rPr>
                <w:rFonts w:ascii="GHEA Grapalat" w:hAnsi="GHEA Grapalat" w:cs="Sylfaen"/>
                <w:sz w:val="20"/>
                <w:szCs w:val="20"/>
                <w:lang w:val="pt-BR"/>
              </w:rPr>
              <w:t xml:space="preserve"> </w:t>
            </w:r>
            <w:r w:rsidRPr="005A168B">
              <w:rPr>
                <w:rFonts w:ascii="GHEA Grapalat" w:hAnsi="GHEA Grapalat" w:cs="Sylfaen"/>
                <w:sz w:val="20"/>
                <w:szCs w:val="20"/>
                <w:lang w:val="hy-AM"/>
              </w:rPr>
              <w:t>անտառտնտեսություն»</w:t>
            </w:r>
          </w:p>
          <w:p w14:paraId="4229CFBA" w14:textId="33058E0A" w:rsidR="00BB2689" w:rsidRPr="00BB2689" w:rsidRDefault="00BB2689" w:rsidP="00BB2689">
            <w:pPr>
              <w:jc w:val="center"/>
              <w:rPr>
                <w:rFonts w:ascii="GHEA Grapalat" w:hAnsi="GHEA Grapalat" w:cs="Calibri"/>
                <w:color w:val="000000"/>
                <w:sz w:val="18"/>
                <w:szCs w:val="18"/>
                <w:lang w:val="pt-BR"/>
              </w:rPr>
            </w:pPr>
            <w:r w:rsidRPr="005A168B">
              <w:rPr>
                <w:rFonts w:ascii="GHEA Grapalat" w:hAnsi="GHEA Grapalat"/>
                <w:sz w:val="20"/>
                <w:szCs w:val="20"/>
                <w:lang w:val="pt-BR"/>
              </w:rPr>
              <w:t>մասնաճյուղի</w:t>
            </w:r>
            <w:r w:rsidRPr="005A168B">
              <w:rPr>
                <w:rFonts w:ascii="GHEA Grapalat" w:hAnsi="GHEA Grapalat"/>
                <w:sz w:val="20"/>
                <w:szCs w:val="20"/>
                <w:lang w:val="es-ES"/>
              </w:rPr>
              <w:t xml:space="preserve"> </w:t>
            </w:r>
            <w:r w:rsidRPr="005A168B">
              <w:rPr>
                <w:rFonts w:ascii="GHEA Grapalat" w:hAnsi="GHEA Grapalat"/>
                <w:sz w:val="20"/>
                <w:szCs w:val="20"/>
                <w:lang w:val="pt-BR"/>
              </w:rPr>
              <w:t>Աճարկուտ համայնքում գտնվող ներքին պահեստ:</w:t>
            </w:r>
          </w:p>
        </w:tc>
        <w:tc>
          <w:tcPr>
            <w:tcW w:w="2034" w:type="dxa"/>
            <w:tcBorders>
              <w:top w:val="single" w:sz="4" w:space="0" w:color="auto"/>
              <w:left w:val="nil"/>
              <w:bottom w:val="single" w:sz="4" w:space="0" w:color="auto"/>
              <w:right w:val="single" w:sz="8" w:space="0" w:color="auto"/>
            </w:tcBorders>
            <w:shd w:val="clear" w:color="auto" w:fill="auto"/>
            <w:vAlign w:val="center"/>
          </w:tcPr>
          <w:p w14:paraId="5912DAF3" w14:textId="7726D505" w:rsidR="00BB2689" w:rsidRPr="00BB2689" w:rsidRDefault="00BB2689" w:rsidP="00BB2689">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․12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BB2689" w:rsidRPr="00950C81" w14:paraId="4ACFE2A7" w14:textId="77777777" w:rsidTr="001740CA">
        <w:trPr>
          <w:trHeight w:val="10961"/>
        </w:trPr>
        <w:tc>
          <w:tcPr>
            <w:tcW w:w="668"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04706C24" w14:textId="16681F0C"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lastRenderedPageBreak/>
              <w:t>5</w:t>
            </w:r>
          </w:p>
        </w:tc>
        <w:tc>
          <w:tcPr>
            <w:tcW w:w="1445" w:type="dxa"/>
            <w:tcBorders>
              <w:top w:val="single" w:sz="4" w:space="0" w:color="auto"/>
              <w:left w:val="nil"/>
              <w:bottom w:val="single" w:sz="4" w:space="0" w:color="auto"/>
              <w:right w:val="single" w:sz="4" w:space="0" w:color="auto"/>
            </w:tcBorders>
            <w:shd w:val="clear" w:color="000000" w:fill="FFFFFF"/>
          </w:tcPr>
          <w:p w14:paraId="67F1572D" w14:textId="27C71448" w:rsidR="00BB2689" w:rsidRPr="00BB2689" w:rsidRDefault="00BB2689" w:rsidP="00BB2689">
            <w:pPr>
              <w:jc w:val="center"/>
              <w:rPr>
                <w:rFonts w:ascii="GHEA Grapalat" w:hAnsi="GHEA Grapalat" w:cs="Calibri"/>
                <w:color w:val="000000"/>
                <w:sz w:val="18"/>
                <w:szCs w:val="18"/>
                <w:lang w:val="pt-BR"/>
              </w:rPr>
            </w:pPr>
            <w:r w:rsidRPr="00183363">
              <w:rPr>
                <w:rFonts w:ascii="GHEA Grapalat" w:hAnsi="GHEA Grapalat" w:cs="GHEA Grapalat"/>
                <w:color w:val="000000"/>
                <w:sz w:val="20"/>
                <w:szCs w:val="20"/>
                <w:lang w:val="pt-BR"/>
              </w:rPr>
              <w:t>բեռների փոխադրման ծառայության (բեռնափոխադրում) «Հայանտառ» ՊՈԱԿ-ի «Սևքարի անտառտնտեսություն»  մասնաճյուղ</w:t>
            </w:r>
          </w:p>
        </w:tc>
        <w:tc>
          <w:tcPr>
            <w:tcW w:w="858" w:type="dxa"/>
            <w:tcBorders>
              <w:top w:val="single" w:sz="4" w:space="0" w:color="auto"/>
              <w:left w:val="nil"/>
              <w:bottom w:val="single" w:sz="4" w:space="0" w:color="auto"/>
              <w:right w:val="single" w:sz="4" w:space="0" w:color="auto"/>
            </w:tcBorders>
            <w:shd w:val="clear" w:color="auto" w:fill="auto"/>
            <w:noWrap/>
          </w:tcPr>
          <w:p w14:paraId="30AA38BC" w14:textId="1B61E48D" w:rsidR="00BB2689" w:rsidRDefault="00BB2689" w:rsidP="00BB2689">
            <w:pPr>
              <w:jc w:val="center"/>
              <w:rPr>
                <w:rFonts w:ascii="GHEA Grapalat" w:hAnsi="GHEA Grapalat" w:cs="Calibri"/>
                <w:color w:val="000000"/>
                <w:sz w:val="22"/>
                <w:szCs w:val="22"/>
              </w:rPr>
            </w:pPr>
            <w:r w:rsidRPr="00183363">
              <w:rPr>
                <w:rFonts w:ascii="GHEA Grapalat" w:hAnsi="GHEA Grapalat" w:cs="GHEA Grapalat"/>
                <w:color w:val="000000"/>
                <w:sz w:val="20"/>
                <w:szCs w:val="20"/>
                <w:lang w:val="pt-BR"/>
              </w:rPr>
              <w:t>63521200</w:t>
            </w:r>
          </w:p>
        </w:tc>
        <w:tc>
          <w:tcPr>
            <w:tcW w:w="2384" w:type="dxa"/>
            <w:tcBorders>
              <w:top w:val="single" w:sz="4" w:space="0" w:color="auto"/>
              <w:left w:val="nil"/>
              <w:bottom w:val="single" w:sz="4" w:space="0" w:color="auto"/>
              <w:right w:val="single" w:sz="4" w:space="0" w:color="auto"/>
            </w:tcBorders>
            <w:shd w:val="clear" w:color="auto" w:fill="auto"/>
            <w:vAlign w:val="center"/>
          </w:tcPr>
          <w:p w14:paraId="1589B943" w14:textId="77777777" w:rsidR="00BB2689" w:rsidRPr="00183363" w:rsidRDefault="00BB2689" w:rsidP="00BB2689">
            <w:pPr>
              <w:ind w:left="-18" w:hanging="90"/>
              <w:jc w:val="center"/>
              <w:rPr>
                <w:rFonts w:ascii="GHEA Grapalat" w:hAnsi="GHEA Grapalat"/>
                <w:sz w:val="20"/>
                <w:szCs w:val="20"/>
                <w:lang w:val="pt-BR"/>
              </w:rPr>
            </w:pPr>
            <w:r w:rsidRPr="00183363">
              <w:rPr>
                <w:rFonts w:ascii="GHEA Grapalat" w:hAnsi="GHEA Grapalat"/>
                <w:sz w:val="20"/>
                <w:szCs w:val="20"/>
                <w:lang w:val="pt-BR"/>
              </w:rPr>
              <w:t xml:space="preserve">Փայտանյութի տեղափոխում </w:t>
            </w:r>
            <w:r w:rsidRPr="00183363">
              <w:rPr>
                <w:rFonts w:ascii="GHEA Grapalat" w:hAnsi="GHEA Grapalat" w:cs="Sylfaen"/>
                <w:sz w:val="20"/>
                <w:szCs w:val="20"/>
                <w:lang w:val="pt-BR"/>
              </w:rPr>
              <w:t>«</w:t>
            </w:r>
            <w:r w:rsidRPr="00183363">
              <w:rPr>
                <w:rFonts w:ascii="GHEA Grapalat" w:hAnsi="GHEA Grapalat" w:cs="Sylfaen"/>
                <w:sz w:val="20"/>
                <w:szCs w:val="20"/>
              </w:rPr>
              <w:t>Հայանտառ</w:t>
            </w:r>
            <w:r w:rsidRPr="00183363">
              <w:rPr>
                <w:rFonts w:ascii="GHEA Grapalat" w:hAnsi="GHEA Grapalat" w:cs="Sylfaen"/>
                <w:sz w:val="20"/>
                <w:szCs w:val="20"/>
                <w:lang w:val="pt-BR"/>
              </w:rPr>
              <w:t xml:space="preserve">» </w:t>
            </w:r>
            <w:r w:rsidRPr="00183363">
              <w:rPr>
                <w:rFonts w:ascii="GHEA Grapalat" w:hAnsi="GHEA Grapalat" w:cs="Sylfaen"/>
                <w:sz w:val="20"/>
                <w:szCs w:val="20"/>
              </w:rPr>
              <w:t>ՊՈԱԿ</w:t>
            </w:r>
            <w:r w:rsidRPr="00183363">
              <w:rPr>
                <w:rFonts w:ascii="GHEA Grapalat" w:hAnsi="GHEA Grapalat" w:cs="Sylfaen"/>
                <w:sz w:val="20"/>
                <w:szCs w:val="20"/>
                <w:lang w:val="pt-BR"/>
              </w:rPr>
              <w:t>-</w:t>
            </w:r>
            <w:r w:rsidRPr="00183363">
              <w:rPr>
                <w:rFonts w:ascii="GHEA Grapalat" w:hAnsi="GHEA Grapalat" w:cs="Sylfaen"/>
                <w:sz w:val="20"/>
                <w:szCs w:val="20"/>
              </w:rPr>
              <w:t>ի</w:t>
            </w:r>
            <w:r w:rsidRPr="00183363">
              <w:rPr>
                <w:rFonts w:ascii="GHEA Grapalat" w:hAnsi="GHEA Grapalat" w:cs="Sylfaen"/>
                <w:sz w:val="20"/>
                <w:szCs w:val="20"/>
                <w:lang w:val="pt-BR"/>
              </w:rPr>
              <w:t xml:space="preserve"> </w:t>
            </w:r>
            <w:r w:rsidRPr="00183363">
              <w:rPr>
                <w:rFonts w:ascii="GHEA Grapalat" w:hAnsi="GHEA Grapalat" w:cs="Sylfaen"/>
                <w:sz w:val="20"/>
                <w:szCs w:val="20"/>
                <w:lang w:val="hy-AM"/>
              </w:rPr>
              <w:t>«</w:t>
            </w:r>
            <w:r w:rsidRPr="00183363">
              <w:rPr>
                <w:rFonts w:ascii="GHEA Grapalat" w:hAnsi="GHEA Grapalat" w:cs="Sylfaen"/>
                <w:sz w:val="20"/>
                <w:szCs w:val="20"/>
              </w:rPr>
              <w:t>Սևքարի</w:t>
            </w:r>
            <w:r w:rsidRPr="00183363">
              <w:rPr>
                <w:rFonts w:ascii="GHEA Grapalat" w:hAnsi="GHEA Grapalat" w:cs="Sylfaen"/>
                <w:sz w:val="20"/>
                <w:szCs w:val="20"/>
                <w:lang w:val="pt-BR"/>
              </w:rPr>
              <w:t xml:space="preserve"> </w:t>
            </w:r>
            <w:r w:rsidRPr="00183363">
              <w:rPr>
                <w:rFonts w:ascii="GHEA Grapalat" w:hAnsi="GHEA Grapalat" w:cs="Sylfaen"/>
                <w:sz w:val="20"/>
                <w:szCs w:val="20"/>
              </w:rPr>
              <w:t>անտառտնտեսություն</w:t>
            </w:r>
            <w:r w:rsidRPr="00183363">
              <w:rPr>
                <w:rFonts w:ascii="GHEA Grapalat" w:hAnsi="GHEA Grapalat" w:cs="Sylfaen"/>
                <w:sz w:val="20"/>
                <w:szCs w:val="20"/>
                <w:lang w:val="hy-AM"/>
              </w:rPr>
              <w:t>»</w:t>
            </w:r>
            <w:r w:rsidRPr="00183363">
              <w:rPr>
                <w:rFonts w:ascii="GHEA Grapalat" w:hAnsi="GHEA Grapalat"/>
                <w:sz w:val="20"/>
                <w:szCs w:val="20"/>
                <w:lang w:val="pt-BR"/>
              </w:rPr>
              <w:t xml:space="preserve">  մասնաճյուղի Աչաջրի </w:t>
            </w:r>
            <w:r w:rsidRPr="00183363">
              <w:rPr>
                <w:rFonts w:ascii="GHEA Grapalat" w:hAnsi="GHEA Grapalat"/>
                <w:sz w:val="20"/>
                <w:szCs w:val="20"/>
              </w:rPr>
              <w:t>անտառպետության</w:t>
            </w:r>
          </w:p>
          <w:p w14:paraId="5F94F01E" w14:textId="77777777" w:rsidR="00BB2689" w:rsidRPr="00183363" w:rsidRDefault="00BB2689" w:rsidP="00BB2689">
            <w:pPr>
              <w:ind w:left="180"/>
              <w:jc w:val="center"/>
              <w:rPr>
                <w:rFonts w:ascii="GHEA Grapalat" w:hAnsi="GHEA Grapalat"/>
                <w:sz w:val="20"/>
                <w:szCs w:val="20"/>
                <w:lang w:val="pt-BR"/>
              </w:rPr>
            </w:pPr>
            <w:r w:rsidRPr="00183363">
              <w:rPr>
                <w:rFonts w:ascii="GHEA Grapalat" w:hAnsi="GHEA Grapalat"/>
                <w:sz w:val="20"/>
                <w:szCs w:val="20"/>
                <w:lang w:val="pt-BR"/>
              </w:rPr>
              <w:t xml:space="preserve">№ </w:t>
            </w:r>
            <w:r>
              <w:rPr>
                <w:rFonts w:ascii="GHEA Grapalat" w:hAnsi="GHEA Grapalat"/>
                <w:sz w:val="20"/>
                <w:szCs w:val="20"/>
                <w:lang w:val="hy-AM"/>
              </w:rPr>
              <w:t xml:space="preserve">6 </w:t>
            </w:r>
            <w:r w:rsidRPr="00183363">
              <w:rPr>
                <w:rFonts w:ascii="GHEA Grapalat" w:hAnsi="GHEA Grapalat"/>
                <w:sz w:val="20"/>
                <w:szCs w:val="20"/>
                <w:lang w:val="pt-BR"/>
              </w:rPr>
              <w:t>պահաբաժնի,</w:t>
            </w:r>
          </w:p>
          <w:p w14:paraId="6FCC9240" w14:textId="77777777" w:rsidR="00BB2689" w:rsidRPr="00183363" w:rsidRDefault="00BB2689" w:rsidP="00BB2689">
            <w:pPr>
              <w:ind w:left="180"/>
              <w:jc w:val="center"/>
              <w:rPr>
                <w:rFonts w:ascii="GHEA Grapalat" w:hAnsi="GHEA Grapalat"/>
                <w:sz w:val="20"/>
                <w:szCs w:val="20"/>
                <w:lang w:val="pt-BR"/>
              </w:rPr>
            </w:pPr>
            <w:r w:rsidRPr="00183363">
              <w:rPr>
                <w:rFonts w:ascii="GHEA Grapalat" w:hAnsi="GHEA Grapalat"/>
                <w:sz w:val="20"/>
                <w:szCs w:val="20"/>
                <w:lang w:val="pt-BR"/>
              </w:rPr>
              <w:t xml:space="preserve">№ </w:t>
            </w:r>
            <w:r>
              <w:rPr>
                <w:rFonts w:ascii="GHEA Grapalat" w:hAnsi="GHEA Grapalat"/>
                <w:sz w:val="20"/>
                <w:szCs w:val="20"/>
                <w:lang w:val="hy-AM"/>
              </w:rPr>
              <w:t>35</w:t>
            </w:r>
            <w:r w:rsidRPr="00183363">
              <w:rPr>
                <w:rFonts w:ascii="GHEA Grapalat" w:hAnsi="GHEA Grapalat"/>
                <w:sz w:val="20"/>
                <w:szCs w:val="20"/>
                <w:lang w:val="pt-BR"/>
              </w:rPr>
              <w:t xml:space="preserve"> քառակուսու,</w:t>
            </w:r>
          </w:p>
          <w:p w14:paraId="16139BE9" w14:textId="77777777" w:rsidR="00BB2689" w:rsidRPr="00183363" w:rsidRDefault="00BB2689" w:rsidP="00BB2689">
            <w:pPr>
              <w:jc w:val="center"/>
              <w:rPr>
                <w:rFonts w:ascii="GHEA Grapalat" w:hAnsi="GHEA Grapalat"/>
                <w:sz w:val="20"/>
                <w:szCs w:val="20"/>
                <w:lang w:val="pt-BR"/>
              </w:rPr>
            </w:pPr>
            <w:r w:rsidRPr="00183363">
              <w:rPr>
                <w:rFonts w:ascii="GHEA Grapalat" w:hAnsi="GHEA Grapalat"/>
                <w:sz w:val="20"/>
                <w:szCs w:val="20"/>
                <w:lang w:val="pt-BR"/>
              </w:rPr>
              <w:t xml:space="preserve">№ </w:t>
            </w:r>
            <w:r>
              <w:rPr>
                <w:rFonts w:ascii="GHEA Grapalat" w:hAnsi="GHEA Grapalat"/>
                <w:sz w:val="20"/>
                <w:szCs w:val="20"/>
                <w:lang w:val="hy-AM"/>
              </w:rPr>
              <w:t>2</w:t>
            </w:r>
            <w:r w:rsidRPr="00183363">
              <w:rPr>
                <w:rFonts w:ascii="GHEA Grapalat" w:hAnsi="GHEA Grapalat"/>
                <w:sz w:val="20"/>
                <w:szCs w:val="20"/>
                <w:lang w:val="pt-BR"/>
              </w:rPr>
              <w:t xml:space="preserve"> անտառամասի</w:t>
            </w:r>
          </w:p>
          <w:p w14:paraId="0D4F408B" w14:textId="0950FA76" w:rsidR="00BB2689" w:rsidRPr="00BB2689" w:rsidRDefault="00BB2689" w:rsidP="00BB2689">
            <w:pPr>
              <w:jc w:val="center"/>
              <w:rPr>
                <w:rFonts w:ascii="GHEA Grapalat" w:hAnsi="GHEA Grapalat" w:cs="Calibri"/>
                <w:color w:val="000000"/>
                <w:sz w:val="18"/>
                <w:szCs w:val="18"/>
                <w:lang w:val="pt-BR"/>
              </w:rPr>
            </w:pPr>
            <w:r w:rsidRPr="00183363">
              <w:rPr>
                <w:rFonts w:ascii="GHEA Grapalat" w:hAnsi="GHEA Grapalat"/>
                <w:bCs/>
                <w:iCs/>
                <w:sz w:val="20"/>
                <w:szCs w:val="20"/>
                <w:lang w:val="pt-BR"/>
              </w:rPr>
              <w:t>հատատեղից շինափայտի  մոտեցում, բարձում և բեռնաթափում</w:t>
            </w:r>
            <w:r w:rsidRPr="00183363">
              <w:rPr>
                <w:rFonts w:ascii="GHEA Grapalat" w:hAnsi="GHEA Grapalat"/>
                <w:sz w:val="20"/>
                <w:szCs w:val="20"/>
                <w:lang w:val="pt-BR"/>
              </w:rPr>
              <w:t xml:space="preserve"> </w:t>
            </w:r>
            <w:r w:rsidRPr="00183363">
              <w:rPr>
                <w:rFonts w:ascii="GHEA Grapalat" w:hAnsi="GHEA Grapalat" w:cs="Sylfaen"/>
                <w:sz w:val="20"/>
                <w:szCs w:val="20"/>
                <w:lang w:val="hy-AM"/>
              </w:rPr>
              <w:t>«Հայանտառ» ՊՈԱԿ-ի</w:t>
            </w:r>
            <w:r w:rsidRPr="00183363">
              <w:rPr>
                <w:rFonts w:ascii="GHEA Grapalat" w:hAnsi="GHEA Grapalat" w:cs="Sylfaen"/>
                <w:sz w:val="20"/>
                <w:szCs w:val="20"/>
                <w:lang w:val="pt-BR"/>
              </w:rPr>
              <w:t xml:space="preserve"> </w:t>
            </w:r>
            <w:r w:rsidRPr="00183363">
              <w:rPr>
                <w:rFonts w:ascii="GHEA Grapalat" w:hAnsi="GHEA Grapalat" w:cs="Sylfaen"/>
                <w:b/>
                <w:sz w:val="20"/>
                <w:szCs w:val="20"/>
                <w:lang w:val="hy-AM"/>
              </w:rPr>
              <w:t>«Սևքարի անտառտնտեսություն»  մասնաճյուղի</w:t>
            </w:r>
            <w:r w:rsidRPr="00183363">
              <w:rPr>
                <w:rFonts w:ascii="GHEA Grapalat" w:hAnsi="GHEA Grapalat"/>
                <w:b/>
                <w:sz w:val="20"/>
                <w:szCs w:val="20"/>
                <w:lang w:val="pt-BR"/>
              </w:rPr>
              <w:t xml:space="preserve">  Աճարկուտ համայնքում գտնվող ներքին պահեստում</w:t>
            </w:r>
          </w:p>
        </w:tc>
        <w:tc>
          <w:tcPr>
            <w:tcW w:w="1111" w:type="dxa"/>
            <w:tcBorders>
              <w:top w:val="single" w:sz="4" w:space="0" w:color="auto"/>
              <w:left w:val="nil"/>
              <w:bottom w:val="single" w:sz="4" w:space="0" w:color="auto"/>
              <w:right w:val="single" w:sz="4" w:space="0" w:color="auto"/>
            </w:tcBorders>
            <w:shd w:val="clear" w:color="auto" w:fill="auto"/>
            <w:noWrap/>
            <w:vAlign w:val="center"/>
          </w:tcPr>
          <w:p w14:paraId="02A538EB" w14:textId="77777777" w:rsidR="00BB2689" w:rsidRPr="00183363" w:rsidRDefault="00BB2689" w:rsidP="00BB2689">
            <w:pPr>
              <w:jc w:val="center"/>
              <w:rPr>
                <w:rFonts w:ascii="GHEA Grapalat" w:hAnsi="GHEA Grapalat" w:cs="Calibri"/>
                <w:color w:val="000000"/>
                <w:sz w:val="20"/>
                <w:szCs w:val="20"/>
              </w:rPr>
            </w:pPr>
            <w:r w:rsidRPr="00183363">
              <w:rPr>
                <w:rFonts w:ascii="GHEA Grapalat" w:hAnsi="GHEA Grapalat" w:cs="Calibri"/>
                <w:color w:val="000000"/>
                <w:sz w:val="20"/>
                <w:szCs w:val="20"/>
                <w:lang w:val="pt-BR"/>
              </w:rPr>
              <w:t>խմ</w:t>
            </w:r>
          </w:p>
          <w:p w14:paraId="346BC979" w14:textId="77777777" w:rsidR="00BB2689" w:rsidRPr="002E6512" w:rsidRDefault="00BB2689" w:rsidP="00BB2689">
            <w:pPr>
              <w:jc w:val="center"/>
              <w:rPr>
                <w:rFonts w:ascii="GHEA Grapalat" w:hAnsi="GHEA Grapalat" w:cs="Calibri"/>
                <w:color w:val="000000"/>
                <w:sz w:val="18"/>
                <w:szCs w:val="18"/>
              </w:rPr>
            </w:pP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261CEA8B" w14:textId="17853DC1" w:rsidR="00BB2689" w:rsidRPr="002E6512" w:rsidRDefault="00BB2689" w:rsidP="00BB2689">
            <w:pPr>
              <w:jc w:val="center"/>
              <w:rPr>
                <w:rFonts w:ascii="GHEA Grapalat" w:hAnsi="GHEA Grapalat" w:cs="Calibri"/>
                <w:color w:val="000000"/>
                <w:sz w:val="18"/>
                <w:szCs w:val="18"/>
              </w:rPr>
            </w:pPr>
            <w:r>
              <w:rPr>
                <w:rFonts w:ascii="GHEA Grapalat" w:hAnsi="GHEA Grapalat"/>
                <w:sz w:val="20"/>
                <w:szCs w:val="20"/>
                <w:lang w:val="hy-AM"/>
              </w:rPr>
              <w:t>10</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3E5EAA31" w14:textId="6D9ED94C" w:rsidR="00BB2689" w:rsidRPr="002E6512" w:rsidRDefault="00BB2689" w:rsidP="00BB2689">
            <w:pPr>
              <w:jc w:val="center"/>
              <w:rPr>
                <w:rFonts w:ascii="GHEA Grapalat" w:hAnsi="GHEA Grapalat" w:cs="Calibri"/>
                <w:color w:val="000000"/>
                <w:sz w:val="18"/>
                <w:szCs w:val="18"/>
              </w:rPr>
            </w:pPr>
            <w:r w:rsidRPr="00183363">
              <w:rPr>
                <w:rFonts w:ascii="GHEA Grapalat" w:hAnsi="GHEA Grapalat" w:cs="Calibri"/>
                <w:color w:val="000000"/>
                <w:sz w:val="20"/>
                <w:szCs w:val="20"/>
                <w:lang w:val="es-ES"/>
              </w:rPr>
              <w:t>13000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50B3EF85" w14:textId="020334B2" w:rsidR="00BB2689" w:rsidRPr="002E6512" w:rsidRDefault="00BB2689" w:rsidP="00BB2689">
            <w:pPr>
              <w:jc w:val="center"/>
              <w:rPr>
                <w:rFonts w:ascii="GHEA Grapalat" w:hAnsi="GHEA Grapalat" w:cs="Calibri"/>
                <w:color w:val="000000"/>
                <w:sz w:val="18"/>
                <w:szCs w:val="18"/>
              </w:rPr>
            </w:pPr>
            <w:r>
              <w:rPr>
                <w:rFonts w:ascii="GHEA Grapalat" w:hAnsi="GHEA Grapalat"/>
                <w:sz w:val="20"/>
                <w:szCs w:val="20"/>
                <w:lang w:val="hy-AM"/>
              </w:rPr>
              <w:t>130</w:t>
            </w:r>
            <w:r w:rsidRPr="00183363">
              <w:rPr>
                <w:rFonts w:ascii="GHEA Grapalat" w:hAnsi="GHEA Grapalat"/>
                <w:sz w:val="20"/>
                <w:szCs w:val="20"/>
                <w:lang w:val="pt-BR"/>
              </w:rPr>
              <w:t>000</w:t>
            </w:r>
          </w:p>
        </w:tc>
        <w:tc>
          <w:tcPr>
            <w:tcW w:w="2484" w:type="dxa"/>
            <w:tcBorders>
              <w:top w:val="single" w:sz="4" w:space="0" w:color="auto"/>
              <w:left w:val="nil"/>
              <w:bottom w:val="single" w:sz="4" w:space="0" w:color="auto"/>
              <w:right w:val="single" w:sz="4" w:space="0" w:color="auto"/>
            </w:tcBorders>
            <w:shd w:val="clear" w:color="auto" w:fill="auto"/>
            <w:vAlign w:val="center"/>
          </w:tcPr>
          <w:p w14:paraId="50093C59" w14:textId="77777777" w:rsidR="00BB2689" w:rsidRPr="00183363" w:rsidRDefault="00BB2689" w:rsidP="00BB2689">
            <w:pPr>
              <w:ind w:left="-18" w:hanging="90"/>
              <w:jc w:val="center"/>
              <w:rPr>
                <w:rFonts w:ascii="GHEA Grapalat" w:hAnsi="GHEA Grapalat" w:cs="Sylfaen"/>
                <w:sz w:val="20"/>
                <w:szCs w:val="20"/>
                <w:lang w:val="pt-BR"/>
              </w:rPr>
            </w:pPr>
            <w:r w:rsidRPr="00183363">
              <w:rPr>
                <w:rFonts w:ascii="GHEA Grapalat" w:hAnsi="GHEA Grapalat" w:cs="Sylfaen"/>
                <w:sz w:val="20"/>
                <w:szCs w:val="20"/>
                <w:lang w:val="hy-AM"/>
              </w:rPr>
              <w:t>Հայանտառ</w:t>
            </w:r>
            <w:r w:rsidRPr="00183363">
              <w:rPr>
                <w:rFonts w:ascii="GHEA Grapalat" w:hAnsi="GHEA Grapalat" w:cs="Sylfaen"/>
                <w:sz w:val="20"/>
                <w:szCs w:val="20"/>
                <w:lang w:val="pt-BR"/>
              </w:rPr>
              <w:t xml:space="preserve">» </w:t>
            </w:r>
            <w:r w:rsidRPr="00183363">
              <w:rPr>
                <w:rFonts w:ascii="GHEA Grapalat" w:hAnsi="GHEA Grapalat" w:cs="Sylfaen"/>
                <w:sz w:val="20"/>
                <w:szCs w:val="20"/>
                <w:lang w:val="hy-AM"/>
              </w:rPr>
              <w:t>ՊՈԱԿ</w:t>
            </w:r>
            <w:r w:rsidRPr="00183363">
              <w:rPr>
                <w:rFonts w:ascii="GHEA Grapalat" w:hAnsi="GHEA Grapalat" w:cs="Sylfaen"/>
                <w:sz w:val="20"/>
                <w:szCs w:val="20"/>
                <w:lang w:val="pt-BR"/>
              </w:rPr>
              <w:t>-</w:t>
            </w:r>
            <w:r w:rsidRPr="00183363">
              <w:rPr>
                <w:rFonts w:ascii="GHEA Grapalat" w:hAnsi="GHEA Grapalat" w:cs="Sylfaen"/>
                <w:sz w:val="20"/>
                <w:szCs w:val="20"/>
                <w:lang w:val="hy-AM"/>
              </w:rPr>
              <w:t>ի</w:t>
            </w:r>
          </w:p>
          <w:p w14:paraId="0D5CF835" w14:textId="77777777" w:rsidR="00BB2689" w:rsidRPr="00183363" w:rsidRDefault="00BB2689" w:rsidP="00BB2689">
            <w:pPr>
              <w:ind w:left="180"/>
              <w:jc w:val="center"/>
              <w:rPr>
                <w:rFonts w:ascii="GHEA Grapalat" w:hAnsi="GHEA Grapalat"/>
                <w:sz w:val="20"/>
                <w:szCs w:val="20"/>
                <w:lang w:val="pt-BR"/>
              </w:rPr>
            </w:pPr>
            <w:r w:rsidRPr="00183363">
              <w:rPr>
                <w:rFonts w:ascii="GHEA Grapalat" w:hAnsi="GHEA Grapalat" w:cs="Sylfaen"/>
                <w:sz w:val="20"/>
                <w:szCs w:val="20"/>
                <w:lang w:val="hy-AM"/>
              </w:rPr>
              <w:t>«Սևքարի</w:t>
            </w:r>
            <w:r w:rsidRPr="00183363">
              <w:rPr>
                <w:rFonts w:ascii="GHEA Grapalat" w:hAnsi="GHEA Grapalat" w:cs="Sylfaen"/>
                <w:sz w:val="20"/>
                <w:szCs w:val="20"/>
                <w:lang w:val="pt-BR"/>
              </w:rPr>
              <w:t xml:space="preserve"> </w:t>
            </w:r>
            <w:r w:rsidRPr="00183363">
              <w:rPr>
                <w:rFonts w:ascii="GHEA Grapalat" w:hAnsi="GHEA Grapalat" w:cs="Sylfaen"/>
                <w:sz w:val="20"/>
                <w:szCs w:val="20"/>
                <w:lang w:val="hy-AM"/>
              </w:rPr>
              <w:t>անտառտնտեսություն»</w:t>
            </w:r>
          </w:p>
          <w:p w14:paraId="21F8935D" w14:textId="42AAB383" w:rsidR="00BB2689" w:rsidRPr="00BB2689" w:rsidRDefault="00BB2689" w:rsidP="00BB2689">
            <w:pPr>
              <w:jc w:val="center"/>
              <w:rPr>
                <w:rFonts w:ascii="GHEA Grapalat" w:hAnsi="GHEA Grapalat" w:cs="Calibri"/>
                <w:color w:val="000000"/>
                <w:sz w:val="18"/>
                <w:szCs w:val="18"/>
                <w:lang w:val="pt-BR"/>
              </w:rPr>
            </w:pPr>
            <w:r w:rsidRPr="00183363">
              <w:rPr>
                <w:rFonts w:ascii="GHEA Grapalat" w:hAnsi="GHEA Grapalat"/>
                <w:sz w:val="20"/>
                <w:szCs w:val="20"/>
                <w:lang w:val="pt-BR"/>
              </w:rPr>
              <w:t>մասնաճյուղի</w:t>
            </w:r>
            <w:r w:rsidRPr="00183363">
              <w:rPr>
                <w:rFonts w:ascii="GHEA Grapalat" w:hAnsi="GHEA Grapalat"/>
                <w:sz w:val="20"/>
                <w:szCs w:val="20"/>
                <w:lang w:val="es-ES"/>
              </w:rPr>
              <w:t xml:space="preserve"> </w:t>
            </w:r>
            <w:r w:rsidRPr="00183363">
              <w:rPr>
                <w:rFonts w:ascii="GHEA Grapalat" w:hAnsi="GHEA Grapalat"/>
                <w:sz w:val="20"/>
                <w:szCs w:val="20"/>
                <w:lang w:val="pt-BR"/>
              </w:rPr>
              <w:t>Աճարկուտ համայնքում գտնվող ներքին պահեստ:</w:t>
            </w:r>
          </w:p>
        </w:tc>
        <w:tc>
          <w:tcPr>
            <w:tcW w:w="2034" w:type="dxa"/>
            <w:tcBorders>
              <w:top w:val="single" w:sz="4" w:space="0" w:color="auto"/>
              <w:left w:val="nil"/>
              <w:bottom w:val="single" w:sz="4" w:space="0" w:color="auto"/>
              <w:right w:val="single" w:sz="8" w:space="0" w:color="auto"/>
            </w:tcBorders>
            <w:shd w:val="clear" w:color="auto" w:fill="auto"/>
            <w:vAlign w:val="center"/>
          </w:tcPr>
          <w:p w14:paraId="583A2CA7" w14:textId="29B59384" w:rsidR="00BB2689" w:rsidRPr="00BB2689" w:rsidRDefault="00BB2689" w:rsidP="00BB2689">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․12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BB2689" w:rsidRPr="00950C81" w14:paraId="1D25757F" w14:textId="77777777" w:rsidTr="004101B3">
        <w:trPr>
          <w:trHeight w:val="10961"/>
        </w:trPr>
        <w:tc>
          <w:tcPr>
            <w:tcW w:w="668"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3CA775EC" w14:textId="337BD63E"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lastRenderedPageBreak/>
              <w:t>6</w:t>
            </w:r>
          </w:p>
        </w:tc>
        <w:tc>
          <w:tcPr>
            <w:tcW w:w="1445" w:type="dxa"/>
            <w:tcBorders>
              <w:top w:val="single" w:sz="4" w:space="0" w:color="auto"/>
              <w:left w:val="nil"/>
              <w:bottom w:val="single" w:sz="4" w:space="0" w:color="auto"/>
              <w:right w:val="single" w:sz="4" w:space="0" w:color="auto"/>
            </w:tcBorders>
            <w:shd w:val="clear" w:color="000000" w:fill="FFFFFF"/>
            <w:vAlign w:val="center"/>
          </w:tcPr>
          <w:p w14:paraId="7F63AE01" w14:textId="4EEF361F"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Sylfaen"/>
                <w:b/>
                <w:sz w:val="20"/>
                <w:szCs w:val="22"/>
              </w:rPr>
              <w:t>Բեռների փոխադրման ծառայության բեռնափոխադրում</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2E176350" w14:textId="49FC2A37" w:rsidR="00BB2689" w:rsidRPr="00BB2689" w:rsidRDefault="00BB2689" w:rsidP="00BB2689">
            <w:pPr>
              <w:jc w:val="center"/>
              <w:rPr>
                <w:rFonts w:ascii="GHEA Grapalat" w:hAnsi="GHEA Grapalat" w:cs="Calibri"/>
                <w:color w:val="000000"/>
                <w:sz w:val="22"/>
                <w:szCs w:val="22"/>
                <w:lang w:val="pt-BR"/>
              </w:rPr>
            </w:pPr>
            <w:r>
              <w:rPr>
                <w:rFonts w:ascii="GHEA Grapalat" w:hAnsi="GHEA Grapalat" w:cs="GHEA Grapalat"/>
                <w:b/>
                <w:color w:val="000000"/>
                <w:sz w:val="22"/>
                <w:szCs w:val="22"/>
                <w:lang w:val="pt-BR"/>
              </w:rPr>
              <w:t>03411119</w:t>
            </w:r>
          </w:p>
        </w:tc>
        <w:tc>
          <w:tcPr>
            <w:tcW w:w="2384" w:type="dxa"/>
            <w:tcBorders>
              <w:top w:val="single" w:sz="4" w:space="0" w:color="auto"/>
              <w:left w:val="nil"/>
              <w:bottom w:val="single" w:sz="4" w:space="0" w:color="auto"/>
              <w:right w:val="single" w:sz="4" w:space="0" w:color="auto"/>
            </w:tcBorders>
            <w:shd w:val="clear" w:color="auto" w:fill="auto"/>
            <w:vAlign w:val="center"/>
          </w:tcPr>
          <w:p w14:paraId="69EC497C" w14:textId="77777777" w:rsidR="00BB2689" w:rsidRDefault="00BB2689" w:rsidP="00BB2689">
            <w:pPr>
              <w:jc w:val="center"/>
              <w:rPr>
                <w:rFonts w:ascii="GHEA Grapalat" w:hAnsi="GHEA Grapalat" w:cs="Sylfaen"/>
                <w:sz w:val="20"/>
                <w:szCs w:val="20"/>
                <w:lang w:val="pt-BR"/>
              </w:rPr>
            </w:pPr>
            <w:r>
              <w:rPr>
                <w:rFonts w:ascii="GHEA Grapalat" w:hAnsi="GHEA Grapalat" w:cs="Sylfaen"/>
                <w:sz w:val="20"/>
                <w:szCs w:val="20"/>
              </w:rPr>
              <w:t>Փայտանյութի</w:t>
            </w:r>
            <w:r w:rsidRPr="0066274B">
              <w:rPr>
                <w:rFonts w:ascii="GHEA Grapalat" w:hAnsi="GHEA Grapalat" w:cs="Sylfaen"/>
                <w:sz w:val="20"/>
                <w:szCs w:val="20"/>
                <w:lang w:val="pt-BR"/>
              </w:rPr>
              <w:t xml:space="preserve"> </w:t>
            </w:r>
            <w:r>
              <w:rPr>
                <w:rFonts w:ascii="GHEA Grapalat" w:hAnsi="GHEA Grapalat" w:cs="Sylfaen"/>
                <w:sz w:val="20"/>
                <w:szCs w:val="20"/>
              </w:rPr>
              <w:t>տեղափոխում</w:t>
            </w:r>
            <w:r w:rsidRPr="0066274B">
              <w:rPr>
                <w:rFonts w:ascii="GHEA Grapalat" w:hAnsi="GHEA Grapalat" w:cs="Sylfaen"/>
                <w:sz w:val="20"/>
                <w:szCs w:val="20"/>
                <w:lang w:val="pt-BR"/>
              </w:rPr>
              <w:t xml:space="preserve"> </w:t>
            </w:r>
            <w:r>
              <w:rPr>
                <w:rFonts w:ascii="GHEA Grapalat" w:hAnsi="GHEA Grapalat" w:cs="Sylfaen"/>
                <w:sz w:val="20"/>
                <w:szCs w:val="20"/>
              </w:rPr>
              <w:t>ՙՙՀայանտառ՚՚</w:t>
            </w:r>
            <w:r w:rsidRPr="0066274B">
              <w:rPr>
                <w:rFonts w:ascii="GHEA Grapalat" w:hAnsi="GHEA Grapalat" w:cs="Sylfaen"/>
                <w:sz w:val="20"/>
                <w:szCs w:val="20"/>
                <w:lang w:val="pt-BR"/>
              </w:rPr>
              <w:t xml:space="preserve"> </w:t>
            </w:r>
            <w:r>
              <w:rPr>
                <w:rFonts w:ascii="GHEA Grapalat" w:hAnsi="GHEA Grapalat" w:cs="Sylfaen"/>
                <w:sz w:val="20"/>
                <w:szCs w:val="20"/>
              </w:rPr>
              <w:t>ՊՈԱԿ</w:t>
            </w:r>
            <w:r w:rsidRPr="0066274B">
              <w:rPr>
                <w:rFonts w:ascii="GHEA Grapalat" w:hAnsi="GHEA Grapalat" w:cs="Sylfaen"/>
                <w:sz w:val="20"/>
                <w:szCs w:val="20"/>
                <w:lang w:val="pt-BR"/>
              </w:rPr>
              <w:t xml:space="preserve"> </w:t>
            </w:r>
            <w:r>
              <w:rPr>
                <w:rFonts w:ascii="GHEA Grapalat" w:hAnsi="GHEA Grapalat" w:cs="Sylfaen"/>
                <w:sz w:val="20"/>
                <w:szCs w:val="20"/>
              </w:rPr>
              <w:t>ՙՙԻջևանի</w:t>
            </w:r>
            <w:r w:rsidRPr="0066274B">
              <w:rPr>
                <w:rFonts w:ascii="GHEA Grapalat" w:hAnsi="GHEA Grapalat" w:cs="Sylfaen"/>
                <w:sz w:val="20"/>
                <w:szCs w:val="20"/>
                <w:lang w:val="pt-BR"/>
              </w:rPr>
              <w:t xml:space="preserve"> </w:t>
            </w:r>
            <w:r>
              <w:rPr>
                <w:rFonts w:ascii="GHEA Grapalat" w:hAnsi="GHEA Grapalat" w:cs="Sylfaen"/>
                <w:sz w:val="20"/>
                <w:szCs w:val="20"/>
                <w:lang w:val="pt-BR"/>
              </w:rPr>
              <w:t>անտառտնտեսություն՚՚ մասնաճյուղի Իջևանի ա/պ  /քառ.52, տեղ.5/ և Խաչարձանի ա/պ /քառ.11, տեղ.32/-ից</w:t>
            </w:r>
          </w:p>
          <w:p w14:paraId="5249ACC8" w14:textId="28CBFB28"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Sylfaen"/>
                <w:sz w:val="20"/>
                <w:szCs w:val="20"/>
                <w:lang w:val="pt-BR"/>
              </w:rPr>
              <w:t>մինչև Տավուշի մարզի  Հովք համայնք</w:t>
            </w:r>
          </w:p>
        </w:tc>
        <w:tc>
          <w:tcPr>
            <w:tcW w:w="1111" w:type="dxa"/>
            <w:tcBorders>
              <w:top w:val="single" w:sz="4" w:space="0" w:color="auto"/>
              <w:left w:val="nil"/>
              <w:bottom w:val="single" w:sz="4" w:space="0" w:color="auto"/>
              <w:right w:val="single" w:sz="4" w:space="0" w:color="auto"/>
            </w:tcBorders>
            <w:shd w:val="clear" w:color="auto" w:fill="auto"/>
            <w:noWrap/>
            <w:vAlign w:val="center"/>
          </w:tcPr>
          <w:p w14:paraId="6F7661C0" w14:textId="346EF098"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Calibri"/>
                <w:color w:val="000000"/>
                <w:sz w:val="22"/>
                <w:szCs w:val="22"/>
              </w:rPr>
              <w:t>խմ</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2B90EE93" w14:textId="1F10C080"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Calibri"/>
                <w:color w:val="000000"/>
                <w:sz w:val="22"/>
                <w:szCs w:val="22"/>
              </w:rPr>
              <w:t>40</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721D3F90" w14:textId="60B5BAB3"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Calibri"/>
                <w:color w:val="000000"/>
                <w:sz w:val="22"/>
                <w:szCs w:val="22"/>
                <w:lang w:val="pt-BR"/>
              </w:rPr>
              <w:t>6880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671C600F" w14:textId="36C85AD1"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Calibri"/>
                <w:color w:val="000000"/>
                <w:sz w:val="22"/>
                <w:szCs w:val="22"/>
                <w:lang w:val="es-ES"/>
              </w:rPr>
              <w:t>275200</w:t>
            </w:r>
          </w:p>
        </w:tc>
        <w:tc>
          <w:tcPr>
            <w:tcW w:w="2484" w:type="dxa"/>
            <w:tcBorders>
              <w:top w:val="single" w:sz="4" w:space="0" w:color="auto"/>
              <w:left w:val="nil"/>
              <w:bottom w:val="single" w:sz="4" w:space="0" w:color="auto"/>
              <w:right w:val="single" w:sz="4" w:space="0" w:color="auto"/>
            </w:tcBorders>
            <w:shd w:val="clear" w:color="auto" w:fill="auto"/>
            <w:vAlign w:val="center"/>
          </w:tcPr>
          <w:p w14:paraId="469E1D41" w14:textId="3F50CC15"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Sylfaen"/>
                <w:sz w:val="20"/>
                <w:szCs w:val="20"/>
                <w:lang w:val="pt-BR"/>
              </w:rPr>
              <w:t>Տավուշի մարզ, Հովք համայնք</w:t>
            </w:r>
          </w:p>
        </w:tc>
        <w:tc>
          <w:tcPr>
            <w:tcW w:w="2034" w:type="dxa"/>
            <w:tcBorders>
              <w:top w:val="single" w:sz="4" w:space="0" w:color="auto"/>
              <w:left w:val="nil"/>
              <w:bottom w:val="single" w:sz="4" w:space="0" w:color="auto"/>
              <w:right w:val="single" w:sz="8" w:space="0" w:color="auto"/>
            </w:tcBorders>
            <w:shd w:val="clear" w:color="auto" w:fill="auto"/>
            <w:vAlign w:val="center"/>
          </w:tcPr>
          <w:p w14:paraId="3AD51F7B" w14:textId="19B21866" w:rsidR="00BB2689" w:rsidRPr="00BB2689" w:rsidRDefault="00BB2689" w:rsidP="00BB2689">
            <w:pPr>
              <w:jc w:val="center"/>
              <w:rPr>
                <w:rFonts w:ascii="GHEA Grapalat" w:hAnsi="GHEA Grapalat" w:cs="Calibri"/>
                <w:color w:val="000000"/>
                <w:sz w:val="18"/>
                <w:szCs w:val="18"/>
                <w:lang w:val="pt-BR"/>
              </w:rPr>
            </w:pPr>
            <w:r w:rsidRPr="002A3056">
              <w:rPr>
                <w:rFonts w:ascii="GHEA Grapalat" w:hAnsi="GHEA Grapalat" w:cs="Calibri"/>
                <w:color w:val="000000"/>
                <w:sz w:val="20"/>
                <w:szCs w:val="20"/>
                <w:lang w:val="hy-AM"/>
              </w:rPr>
              <w:t>Պայմանագրի</w:t>
            </w:r>
            <w:r w:rsidRPr="002A3056">
              <w:rPr>
                <w:rFonts w:ascii="GHEA Grapalat" w:hAnsi="GHEA Grapalat" w:cs="Calibri"/>
                <w:color w:val="000000"/>
                <w:sz w:val="20"/>
                <w:szCs w:val="20"/>
                <w:lang w:val="pt-BR"/>
              </w:rPr>
              <w:t xml:space="preserve"> </w:t>
            </w:r>
            <w:r w:rsidRPr="002A3056">
              <w:rPr>
                <w:rFonts w:ascii="GHEA Grapalat" w:hAnsi="GHEA Grapalat" w:cs="Calibri"/>
                <w:color w:val="000000"/>
                <w:sz w:val="20"/>
                <w:szCs w:val="20"/>
                <w:lang w:val="hy-AM"/>
              </w:rPr>
              <w:t>կնքման</w:t>
            </w:r>
            <w:r w:rsidRPr="002A3056">
              <w:rPr>
                <w:rFonts w:ascii="GHEA Grapalat" w:hAnsi="GHEA Grapalat" w:cs="Calibri"/>
                <w:color w:val="000000"/>
                <w:sz w:val="20"/>
                <w:szCs w:val="20"/>
                <w:lang w:val="pt-BR"/>
              </w:rPr>
              <w:t xml:space="preserve"> </w:t>
            </w:r>
            <w:r w:rsidRPr="002A3056">
              <w:rPr>
                <w:rFonts w:ascii="GHEA Grapalat" w:hAnsi="GHEA Grapalat" w:cs="Calibri"/>
                <w:color w:val="000000"/>
                <w:sz w:val="20"/>
                <w:szCs w:val="20"/>
                <w:lang w:val="hy-AM"/>
              </w:rPr>
              <w:t>օրվանից</w:t>
            </w:r>
            <w:r w:rsidRPr="002A3056">
              <w:rPr>
                <w:rFonts w:ascii="GHEA Grapalat" w:hAnsi="GHEA Grapalat" w:cs="Calibri"/>
                <w:color w:val="000000"/>
                <w:sz w:val="20"/>
                <w:szCs w:val="20"/>
                <w:lang w:val="pt-BR"/>
              </w:rPr>
              <w:t xml:space="preserve"> </w:t>
            </w:r>
            <w:r w:rsidRPr="002A3056">
              <w:rPr>
                <w:rFonts w:ascii="GHEA Grapalat" w:hAnsi="GHEA Grapalat" w:cs="Calibri"/>
                <w:color w:val="000000"/>
                <w:sz w:val="20"/>
                <w:szCs w:val="20"/>
                <w:lang w:val="hy-AM"/>
              </w:rPr>
              <w:t>մինչև 2</w:t>
            </w:r>
            <w:r w:rsidRPr="00F8418A">
              <w:rPr>
                <w:rFonts w:ascii="GHEA Grapalat" w:hAnsi="GHEA Grapalat" w:cs="Calibri"/>
                <w:color w:val="000000"/>
                <w:sz w:val="20"/>
                <w:szCs w:val="20"/>
                <w:lang w:val="pt-BR"/>
              </w:rPr>
              <w:t>5</w:t>
            </w:r>
            <w:r w:rsidRPr="002A3056">
              <w:rPr>
                <w:rFonts w:ascii="GHEA Grapalat" w:hAnsi="GHEA Grapalat" w:cs="Calibri"/>
                <w:color w:val="000000"/>
                <w:sz w:val="20"/>
                <w:szCs w:val="20"/>
                <w:lang w:val="hy-AM"/>
              </w:rPr>
              <w:t>.1</w:t>
            </w:r>
            <w:r w:rsidRPr="00F8418A">
              <w:rPr>
                <w:rFonts w:ascii="GHEA Grapalat" w:hAnsi="GHEA Grapalat" w:cs="Calibri"/>
                <w:color w:val="000000"/>
                <w:sz w:val="20"/>
                <w:szCs w:val="20"/>
                <w:lang w:val="pt-BR"/>
              </w:rPr>
              <w:t>2</w:t>
            </w:r>
            <w:r w:rsidRPr="002A3056">
              <w:rPr>
                <w:rFonts w:ascii="GHEA Grapalat" w:hAnsi="GHEA Grapalat" w:cs="Calibri"/>
                <w:color w:val="000000"/>
                <w:sz w:val="20"/>
                <w:szCs w:val="20"/>
                <w:lang w:val="hy-AM"/>
              </w:rPr>
              <w:t>.20</w:t>
            </w:r>
            <w:r w:rsidRPr="002A3056">
              <w:rPr>
                <w:rFonts w:ascii="GHEA Grapalat" w:hAnsi="GHEA Grapalat" w:cs="Calibri"/>
                <w:color w:val="000000"/>
                <w:sz w:val="20"/>
                <w:szCs w:val="20"/>
                <w:lang w:val="pt-BR"/>
              </w:rPr>
              <w:t>2</w:t>
            </w:r>
            <w:r w:rsidRPr="00F8418A">
              <w:rPr>
                <w:rFonts w:ascii="GHEA Grapalat" w:hAnsi="GHEA Grapalat" w:cs="Calibri"/>
                <w:color w:val="000000"/>
                <w:sz w:val="20"/>
                <w:szCs w:val="20"/>
                <w:lang w:val="pt-BR"/>
              </w:rPr>
              <w:t>6</w:t>
            </w:r>
            <w:r w:rsidRPr="002A3056">
              <w:rPr>
                <w:rFonts w:ascii="GHEA Grapalat" w:hAnsi="GHEA Grapalat" w:cs="Calibri"/>
                <w:color w:val="000000"/>
                <w:sz w:val="20"/>
                <w:szCs w:val="20"/>
                <w:lang w:val="hy-AM"/>
              </w:rPr>
              <w:t>թ.</w:t>
            </w:r>
          </w:p>
        </w:tc>
      </w:tr>
    </w:tbl>
    <w:p w14:paraId="436D254A" w14:textId="4D3C64A5" w:rsidR="003B2CEC" w:rsidRDefault="003B2CEC" w:rsidP="003B2CEC">
      <w:pPr>
        <w:contextualSpacing/>
        <w:rPr>
          <w:rFonts w:ascii="GHEA Grapalat" w:hAnsi="GHEA Grapalat"/>
          <w:iCs/>
          <w:sz w:val="20"/>
          <w:szCs w:val="20"/>
          <w:lang w:val="hy-AM"/>
        </w:rPr>
      </w:pPr>
    </w:p>
    <w:p w14:paraId="20EDE2D6" w14:textId="77777777" w:rsidR="003B2CEC" w:rsidRDefault="003B2CEC" w:rsidP="004F67C6">
      <w:pPr>
        <w:contextualSpacing/>
        <w:jc w:val="right"/>
        <w:rPr>
          <w:rFonts w:ascii="GHEA Grapalat" w:hAnsi="GHEA Grapalat"/>
          <w:iCs/>
          <w:sz w:val="20"/>
          <w:szCs w:val="20"/>
          <w:lang w:val="hy-AM"/>
        </w:rPr>
      </w:pPr>
    </w:p>
    <w:p w14:paraId="19B8D7FE" w14:textId="77777777" w:rsidR="003B2CEC" w:rsidRPr="00B34B7A" w:rsidRDefault="003B2CEC" w:rsidP="004F67C6">
      <w:pPr>
        <w:contextualSpacing/>
        <w:jc w:val="right"/>
        <w:rPr>
          <w:rFonts w:ascii="GHEA Grapalat" w:hAnsi="GHEA Grapalat"/>
          <w:iCs/>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6F0FA451" w14:textId="77777777" w:rsidR="000F6559" w:rsidRPr="00BB2689" w:rsidRDefault="000F6559" w:rsidP="00B17DAA">
            <w:pPr>
              <w:contextualSpacing/>
              <w:rPr>
                <w:rFonts w:ascii="GHEA Grapalat" w:hAnsi="GHEA Grapalat"/>
                <w:iCs/>
                <w:sz w:val="20"/>
                <w:szCs w:val="20"/>
                <w:lang w:val="pt-BR"/>
              </w:rPr>
            </w:pPr>
          </w:p>
          <w:p w14:paraId="3AA7C215" w14:textId="4422331C"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01AB49B3"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23371060"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127BFD22"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9AACC0E"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68631298"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3BCD456F"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4CED8299"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1E1245" w14:textId="3091EB26" w:rsidR="00A32106" w:rsidRPr="00B34B7A" w:rsidRDefault="00600DB4" w:rsidP="00A32106">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237A4947" w14:textId="77777777" w:rsidR="000F6559" w:rsidRDefault="000F6559" w:rsidP="00B34B7A">
            <w:pPr>
              <w:contextualSpacing/>
              <w:jc w:val="center"/>
              <w:rPr>
                <w:rFonts w:ascii="GHEA Grapalat" w:hAnsi="GHEA Grapalat" w:cs="Sylfaen"/>
                <w:b/>
                <w:bCs/>
                <w:iCs/>
                <w:sz w:val="20"/>
                <w:szCs w:val="20"/>
                <w:lang w:val="pt-BR"/>
              </w:rPr>
            </w:pPr>
          </w:p>
          <w:p w14:paraId="1EE87B4F" w14:textId="77777777" w:rsidR="000F6559" w:rsidRDefault="000F6559"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2A166116"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302CC8">
        <w:rPr>
          <w:rFonts w:ascii="GHEA Grapalat" w:hAnsi="GHEA Grapalat"/>
          <w:iCs/>
          <w:lang w:val="hy-AM"/>
        </w:rPr>
        <w:t>ՀԱ-ԳՀԾՁԲ-2026/41</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176"/>
        <w:gridCol w:w="2385"/>
        <w:gridCol w:w="387"/>
        <w:gridCol w:w="387"/>
        <w:gridCol w:w="387"/>
        <w:gridCol w:w="583"/>
        <w:gridCol w:w="583"/>
        <w:gridCol w:w="583"/>
        <w:gridCol w:w="583"/>
        <w:gridCol w:w="583"/>
        <w:gridCol w:w="583"/>
        <w:gridCol w:w="583"/>
        <w:gridCol w:w="583"/>
        <w:gridCol w:w="583"/>
        <w:gridCol w:w="436"/>
      </w:tblGrid>
      <w:tr w:rsidR="007678FA" w:rsidRPr="00B34B7A" w14:paraId="6DA1F814" w14:textId="77777777" w:rsidTr="003B2CEC">
        <w:trPr>
          <w:trHeight w:val="227"/>
        </w:trPr>
        <w:tc>
          <w:tcPr>
            <w:tcW w:w="11444"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950C81" w14:paraId="29778976" w14:textId="77777777" w:rsidTr="003B2CEC">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176"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385"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844" w:type="dxa"/>
            <w:gridSpan w:val="13"/>
            <w:vAlign w:val="center"/>
          </w:tcPr>
          <w:p w14:paraId="386583A1" w14:textId="77A949A7"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262C1D">
              <w:rPr>
                <w:rFonts w:ascii="GHEA Grapalat" w:hAnsi="GHEA Grapalat"/>
                <w:iCs/>
                <w:sz w:val="12"/>
                <w:szCs w:val="12"/>
                <w:lang w:val="hy-AM"/>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3B2CEC">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176"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85"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436"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BB2689" w:rsidRPr="008F4E42" w14:paraId="13710D21" w14:textId="77777777" w:rsidTr="00BB2689">
        <w:trPr>
          <w:cantSplit/>
          <w:trHeight w:val="1134"/>
        </w:trPr>
        <w:tc>
          <w:tcPr>
            <w:tcW w:w="1039" w:type="dxa"/>
          </w:tcPr>
          <w:p w14:paraId="5F8FEDCE" w14:textId="098D5BD9" w:rsidR="00BB2689" w:rsidRPr="00BB2689" w:rsidRDefault="00BB2689" w:rsidP="00BB2689">
            <w:pPr>
              <w:contextualSpacing/>
              <w:jc w:val="center"/>
              <w:rPr>
                <w:rFonts w:ascii="GHEA Grapalat" w:hAnsi="GHEA Grapalat"/>
                <w:iCs/>
                <w:sz w:val="20"/>
                <w:szCs w:val="20"/>
              </w:rPr>
            </w:pPr>
            <w:r w:rsidRPr="004863F6">
              <w:rPr>
                <w:rFonts w:ascii="GHEA Grapalat" w:hAnsi="GHEA Grapalat"/>
                <w:iCs/>
                <w:sz w:val="20"/>
                <w:szCs w:val="20"/>
                <w:lang w:val="ru-RU"/>
              </w:rPr>
              <w:t>1</w:t>
            </w:r>
            <w:r>
              <w:rPr>
                <w:rFonts w:ascii="GHEA Grapalat" w:hAnsi="GHEA Grapalat"/>
                <w:iCs/>
                <w:sz w:val="20"/>
                <w:szCs w:val="20"/>
              </w:rPr>
              <w:t>-6</w:t>
            </w:r>
          </w:p>
        </w:tc>
        <w:tc>
          <w:tcPr>
            <w:tcW w:w="1176" w:type="dxa"/>
          </w:tcPr>
          <w:p w14:paraId="2FA2EE86" w14:textId="06DE04F5" w:rsidR="00BB2689" w:rsidRPr="003B2CEC" w:rsidRDefault="00BB2689" w:rsidP="00BB2689">
            <w:pPr>
              <w:contextualSpacing/>
              <w:jc w:val="center"/>
              <w:rPr>
                <w:rFonts w:ascii="GHEA Grapalat" w:hAnsi="GHEA Grapalat"/>
                <w:iCs/>
                <w:sz w:val="18"/>
                <w:szCs w:val="18"/>
                <w:lang w:val="hy-AM"/>
              </w:rPr>
            </w:pPr>
            <w:r w:rsidRPr="003B2CEC">
              <w:rPr>
                <w:sz w:val="18"/>
                <w:szCs w:val="18"/>
              </w:rPr>
              <w:t>63521200</w:t>
            </w:r>
          </w:p>
        </w:tc>
        <w:tc>
          <w:tcPr>
            <w:tcW w:w="2385" w:type="dxa"/>
          </w:tcPr>
          <w:p w14:paraId="7C877607" w14:textId="77777777" w:rsidR="00BB2689" w:rsidRPr="006C3B93" w:rsidRDefault="00BB2689" w:rsidP="00BB2689">
            <w:pPr>
              <w:ind w:left="-18" w:hanging="90"/>
              <w:rPr>
                <w:rFonts w:ascii="GHEA Grapalat" w:hAnsi="GHEA Grapalat" w:cs="GHEA Grapalat"/>
                <w:bCs/>
                <w:iCs/>
                <w:color w:val="000000"/>
                <w:sz w:val="20"/>
                <w:szCs w:val="20"/>
                <w:lang w:val="pt-BR"/>
              </w:rPr>
            </w:pPr>
            <w:r w:rsidRPr="006C3B93">
              <w:rPr>
                <w:rFonts w:ascii="GHEA Grapalat" w:hAnsi="GHEA Grapalat" w:cs="GHEA Grapalat"/>
                <w:bCs/>
                <w:iCs/>
                <w:color w:val="000000"/>
                <w:sz w:val="20"/>
                <w:szCs w:val="20"/>
                <w:lang w:val="pt-BR"/>
              </w:rPr>
              <w:t>տեղափոխման ծառայության</w:t>
            </w:r>
          </w:p>
          <w:p w14:paraId="18A559BB" w14:textId="0A396707" w:rsidR="00BB2689" w:rsidRPr="00600DB4" w:rsidRDefault="00BB2689" w:rsidP="00BB2689">
            <w:pPr>
              <w:contextualSpacing/>
              <w:rPr>
                <w:rFonts w:ascii="GHEA Grapalat" w:hAnsi="GHEA Grapalat" w:cs="GHEA Grapalat"/>
                <w:b/>
                <w:iCs/>
                <w:color w:val="000000"/>
                <w:sz w:val="20"/>
                <w:szCs w:val="20"/>
                <w:lang w:val="pt-BR"/>
              </w:rPr>
            </w:pPr>
            <w:r w:rsidRPr="006C3B93">
              <w:rPr>
                <w:rFonts w:ascii="GHEA Grapalat" w:hAnsi="GHEA Grapalat" w:cs="GHEA Grapalat"/>
                <w:bCs/>
                <w:iCs/>
                <w:color w:val="000000"/>
                <w:sz w:val="20"/>
                <w:szCs w:val="20"/>
                <w:lang w:val="pt-BR"/>
              </w:rPr>
              <w:t xml:space="preserve"> </w:t>
            </w:r>
          </w:p>
        </w:tc>
        <w:tc>
          <w:tcPr>
            <w:tcW w:w="387" w:type="dxa"/>
          </w:tcPr>
          <w:p w14:paraId="1A70269D" w14:textId="77777777" w:rsidR="00BB2689" w:rsidRPr="00B34B7A" w:rsidRDefault="00BB2689" w:rsidP="00BB2689">
            <w:pPr>
              <w:contextualSpacing/>
              <w:jc w:val="center"/>
              <w:rPr>
                <w:rFonts w:ascii="GHEA Grapalat" w:hAnsi="GHEA Grapalat"/>
                <w:iCs/>
                <w:sz w:val="20"/>
                <w:szCs w:val="20"/>
                <w:lang w:val="pt-BR"/>
              </w:rPr>
            </w:pPr>
          </w:p>
        </w:tc>
        <w:tc>
          <w:tcPr>
            <w:tcW w:w="387" w:type="dxa"/>
          </w:tcPr>
          <w:p w14:paraId="5B861A0B" w14:textId="77777777" w:rsidR="00BB2689" w:rsidRPr="00B34B7A" w:rsidRDefault="00BB2689" w:rsidP="00BB2689">
            <w:pPr>
              <w:contextualSpacing/>
              <w:jc w:val="center"/>
              <w:rPr>
                <w:rFonts w:ascii="GHEA Grapalat" w:hAnsi="GHEA Grapalat"/>
                <w:iCs/>
                <w:sz w:val="20"/>
                <w:szCs w:val="20"/>
                <w:lang w:val="pt-BR"/>
              </w:rPr>
            </w:pPr>
          </w:p>
        </w:tc>
        <w:tc>
          <w:tcPr>
            <w:tcW w:w="387" w:type="dxa"/>
          </w:tcPr>
          <w:p w14:paraId="42A1FD00" w14:textId="77777777" w:rsidR="00BB2689" w:rsidRPr="00B34B7A" w:rsidRDefault="00BB2689" w:rsidP="00BB2689">
            <w:pPr>
              <w:contextualSpacing/>
              <w:jc w:val="center"/>
              <w:rPr>
                <w:rFonts w:ascii="GHEA Grapalat" w:hAnsi="GHEA Grapalat"/>
                <w:iCs/>
                <w:sz w:val="20"/>
                <w:szCs w:val="20"/>
                <w:lang w:val="pt-BR"/>
              </w:rPr>
            </w:pPr>
          </w:p>
        </w:tc>
        <w:tc>
          <w:tcPr>
            <w:tcW w:w="583" w:type="dxa"/>
          </w:tcPr>
          <w:p w14:paraId="5B73BD25" w14:textId="09203788" w:rsidR="00BB2689" w:rsidRPr="00BC3C6D" w:rsidRDefault="00BB2689" w:rsidP="00BB2689">
            <w:pPr>
              <w:ind w:left="113" w:right="113"/>
              <w:contextualSpacing/>
              <w:jc w:val="center"/>
              <w:rPr>
                <w:rFonts w:ascii="GHEA Grapalat" w:hAnsi="GHEA Grapalat"/>
                <w:iCs/>
                <w:sz w:val="20"/>
                <w:szCs w:val="20"/>
                <w:lang w:val="hy-AM"/>
              </w:rPr>
            </w:pPr>
            <w:r w:rsidRPr="00227514">
              <w:rPr>
                <w:rFonts w:ascii="GHEA Grapalat" w:hAnsi="GHEA Grapalat"/>
                <w:iCs/>
                <w:sz w:val="20"/>
                <w:szCs w:val="20"/>
              </w:rPr>
              <w:t>%</w:t>
            </w:r>
          </w:p>
        </w:tc>
        <w:tc>
          <w:tcPr>
            <w:tcW w:w="583" w:type="dxa"/>
          </w:tcPr>
          <w:p w14:paraId="022C0D9C" w14:textId="33FF1222" w:rsidR="00BB2689" w:rsidRPr="000F26C4" w:rsidRDefault="00BB2689" w:rsidP="00BB2689">
            <w:pPr>
              <w:ind w:left="113" w:right="113"/>
              <w:contextualSpacing/>
              <w:jc w:val="center"/>
              <w:rPr>
                <w:rFonts w:ascii="GHEA Grapalat" w:hAnsi="GHEA Grapalat"/>
                <w:iCs/>
                <w:sz w:val="20"/>
                <w:szCs w:val="20"/>
                <w:lang w:val="hy-AM"/>
              </w:rPr>
            </w:pPr>
            <w:r w:rsidRPr="00227514">
              <w:rPr>
                <w:rFonts w:ascii="GHEA Grapalat" w:hAnsi="GHEA Grapalat"/>
                <w:iCs/>
                <w:sz w:val="20"/>
                <w:szCs w:val="20"/>
              </w:rPr>
              <w:t>%</w:t>
            </w:r>
          </w:p>
        </w:tc>
        <w:tc>
          <w:tcPr>
            <w:tcW w:w="583" w:type="dxa"/>
          </w:tcPr>
          <w:p w14:paraId="6F12D2FD" w14:textId="5B675EE4" w:rsidR="00BB2689" w:rsidRPr="000F26C4" w:rsidRDefault="00BB2689" w:rsidP="00BB2689">
            <w:pPr>
              <w:ind w:left="113" w:right="113"/>
              <w:contextualSpacing/>
              <w:jc w:val="center"/>
              <w:rPr>
                <w:rFonts w:ascii="GHEA Grapalat" w:hAnsi="GHEA Grapalat"/>
                <w:iCs/>
                <w:sz w:val="20"/>
                <w:szCs w:val="20"/>
                <w:lang w:val="hy-AM"/>
              </w:rPr>
            </w:pPr>
            <w:r w:rsidRPr="00227514">
              <w:rPr>
                <w:rFonts w:ascii="GHEA Grapalat" w:hAnsi="GHEA Grapalat"/>
                <w:iCs/>
                <w:sz w:val="20"/>
                <w:szCs w:val="20"/>
              </w:rPr>
              <w:t>%</w:t>
            </w:r>
          </w:p>
        </w:tc>
        <w:tc>
          <w:tcPr>
            <w:tcW w:w="583" w:type="dxa"/>
            <w:textDirection w:val="tbRl"/>
          </w:tcPr>
          <w:p w14:paraId="40353264" w14:textId="514D8C40" w:rsidR="00BB2689" w:rsidRPr="000F26C4" w:rsidRDefault="00BB2689" w:rsidP="00BB2689">
            <w:pPr>
              <w:ind w:left="113" w:right="113"/>
              <w:contextualSpacing/>
              <w:jc w:val="center"/>
              <w:rPr>
                <w:rFonts w:ascii="GHEA Grapalat" w:hAnsi="GHEA Grapalat"/>
                <w:iCs/>
                <w:sz w:val="20"/>
                <w:szCs w:val="20"/>
                <w:lang w:val="hy-AM"/>
              </w:rPr>
            </w:pPr>
            <w:r>
              <w:rPr>
                <w:rFonts w:ascii="GHEA Grapalat" w:hAnsi="GHEA Grapalat"/>
                <w:iCs/>
                <w:sz w:val="20"/>
                <w:szCs w:val="20"/>
              </w:rPr>
              <w:t>100</w:t>
            </w:r>
            <w:r w:rsidRPr="00227514">
              <w:rPr>
                <w:rFonts w:ascii="GHEA Grapalat" w:hAnsi="GHEA Grapalat"/>
                <w:iCs/>
                <w:sz w:val="20"/>
                <w:szCs w:val="20"/>
              </w:rPr>
              <w:t>%</w:t>
            </w:r>
          </w:p>
        </w:tc>
        <w:tc>
          <w:tcPr>
            <w:tcW w:w="583" w:type="dxa"/>
            <w:textDirection w:val="tbRl"/>
          </w:tcPr>
          <w:p w14:paraId="53DB0842" w14:textId="507139EB" w:rsidR="00BB2689" w:rsidRPr="00B34B7A" w:rsidRDefault="00BB2689" w:rsidP="00BB2689">
            <w:pPr>
              <w:ind w:left="113" w:right="113"/>
              <w:contextualSpacing/>
              <w:jc w:val="center"/>
              <w:rPr>
                <w:rFonts w:ascii="GHEA Grapalat" w:hAnsi="GHEA Grapalat"/>
                <w:iCs/>
                <w:sz w:val="20"/>
                <w:szCs w:val="20"/>
                <w:lang w:val="pt-BR"/>
              </w:rPr>
            </w:pPr>
            <w:r w:rsidRPr="003173D8">
              <w:rPr>
                <w:rFonts w:ascii="GHEA Grapalat" w:hAnsi="GHEA Grapalat"/>
                <w:iCs/>
                <w:sz w:val="20"/>
                <w:szCs w:val="20"/>
              </w:rPr>
              <w:t>100%</w:t>
            </w:r>
          </w:p>
        </w:tc>
        <w:tc>
          <w:tcPr>
            <w:tcW w:w="583" w:type="dxa"/>
            <w:textDirection w:val="tbRl"/>
          </w:tcPr>
          <w:p w14:paraId="14D8B554" w14:textId="67C937BB" w:rsidR="00BB2689" w:rsidRPr="00B34B7A" w:rsidRDefault="00BB2689" w:rsidP="00BB2689">
            <w:pPr>
              <w:ind w:left="113" w:right="113"/>
              <w:contextualSpacing/>
              <w:jc w:val="center"/>
              <w:rPr>
                <w:rFonts w:ascii="GHEA Grapalat" w:hAnsi="GHEA Grapalat"/>
                <w:iCs/>
                <w:sz w:val="20"/>
                <w:szCs w:val="20"/>
                <w:lang w:val="pt-BR"/>
              </w:rPr>
            </w:pPr>
            <w:r w:rsidRPr="003173D8">
              <w:rPr>
                <w:rFonts w:ascii="GHEA Grapalat" w:hAnsi="GHEA Grapalat"/>
                <w:iCs/>
                <w:sz w:val="20"/>
                <w:szCs w:val="20"/>
              </w:rPr>
              <w:t>100%</w:t>
            </w:r>
          </w:p>
        </w:tc>
        <w:tc>
          <w:tcPr>
            <w:tcW w:w="583" w:type="dxa"/>
            <w:textDirection w:val="tbRl"/>
          </w:tcPr>
          <w:p w14:paraId="58B119D3" w14:textId="222CBC22" w:rsidR="00BB2689" w:rsidRPr="00B34B7A" w:rsidRDefault="00BB2689" w:rsidP="00BB2689">
            <w:pPr>
              <w:ind w:left="113" w:right="113"/>
              <w:contextualSpacing/>
              <w:jc w:val="center"/>
              <w:rPr>
                <w:rFonts w:ascii="GHEA Grapalat" w:hAnsi="GHEA Grapalat"/>
                <w:iCs/>
                <w:sz w:val="20"/>
                <w:szCs w:val="20"/>
                <w:lang w:val="pt-BR"/>
              </w:rPr>
            </w:pPr>
            <w:r w:rsidRPr="003173D8">
              <w:rPr>
                <w:rFonts w:ascii="GHEA Grapalat" w:hAnsi="GHEA Grapalat"/>
                <w:iCs/>
                <w:sz w:val="20"/>
                <w:szCs w:val="20"/>
              </w:rPr>
              <w:t>100%</w:t>
            </w:r>
          </w:p>
        </w:tc>
        <w:tc>
          <w:tcPr>
            <w:tcW w:w="583" w:type="dxa"/>
            <w:textDirection w:val="tbRl"/>
          </w:tcPr>
          <w:p w14:paraId="1D38AA57" w14:textId="3609E22B" w:rsidR="00BB2689" w:rsidRPr="00B34B7A" w:rsidRDefault="00BB2689" w:rsidP="00BB2689">
            <w:pPr>
              <w:ind w:left="113" w:right="113"/>
              <w:contextualSpacing/>
              <w:jc w:val="center"/>
              <w:rPr>
                <w:rFonts w:ascii="GHEA Grapalat" w:hAnsi="GHEA Grapalat"/>
                <w:iCs/>
                <w:sz w:val="20"/>
                <w:szCs w:val="20"/>
                <w:lang w:val="pt-BR"/>
              </w:rPr>
            </w:pPr>
            <w:r w:rsidRPr="003173D8">
              <w:rPr>
                <w:rFonts w:ascii="GHEA Grapalat" w:hAnsi="GHEA Grapalat"/>
                <w:iCs/>
                <w:sz w:val="20"/>
                <w:szCs w:val="20"/>
              </w:rPr>
              <w:t>100%</w:t>
            </w:r>
          </w:p>
        </w:tc>
        <w:tc>
          <w:tcPr>
            <w:tcW w:w="583" w:type="dxa"/>
            <w:textDirection w:val="tbRl"/>
          </w:tcPr>
          <w:p w14:paraId="21EB9AA8" w14:textId="266EEB13" w:rsidR="00BB2689" w:rsidRPr="00B34B7A" w:rsidRDefault="00BB2689" w:rsidP="00BB2689">
            <w:pPr>
              <w:ind w:left="113" w:right="113"/>
              <w:contextualSpacing/>
              <w:jc w:val="center"/>
              <w:rPr>
                <w:rFonts w:ascii="GHEA Grapalat" w:hAnsi="GHEA Grapalat"/>
                <w:iCs/>
                <w:sz w:val="20"/>
                <w:szCs w:val="20"/>
                <w:lang w:val="pt-BR"/>
              </w:rPr>
            </w:pPr>
            <w:r w:rsidRPr="003173D8">
              <w:rPr>
                <w:rFonts w:ascii="GHEA Grapalat" w:hAnsi="GHEA Grapalat"/>
                <w:iCs/>
                <w:sz w:val="20"/>
                <w:szCs w:val="20"/>
              </w:rPr>
              <w:t>100%</w:t>
            </w:r>
          </w:p>
        </w:tc>
        <w:tc>
          <w:tcPr>
            <w:tcW w:w="436" w:type="dxa"/>
            <w:textDirection w:val="tbRl"/>
          </w:tcPr>
          <w:p w14:paraId="6698EAB5" w14:textId="27AB110C" w:rsidR="00BB2689" w:rsidRPr="00B34B7A" w:rsidRDefault="00BB2689" w:rsidP="00BB2689">
            <w:pPr>
              <w:ind w:left="113" w:right="113"/>
              <w:contextualSpacing/>
              <w:jc w:val="center"/>
              <w:rPr>
                <w:rFonts w:ascii="GHEA Grapalat" w:hAnsi="GHEA Grapalat"/>
                <w:iCs/>
                <w:sz w:val="20"/>
                <w:szCs w:val="20"/>
                <w:lang w:val="pt-BR"/>
              </w:rPr>
            </w:pPr>
            <w:r w:rsidRPr="003173D8">
              <w:rPr>
                <w:rFonts w:ascii="GHEA Grapalat" w:hAnsi="GHEA Grapalat"/>
                <w:iCs/>
                <w:sz w:val="20"/>
                <w:szCs w:val="20"/>
              </w:rPr>
              <w:t>100%</w:t>
            </w:r>
          </w:p>
        </w:tc>
      </w:tr>
    </w:tbl>
    <w:p w14:paraId="6FE2C6A8" w14:textId="5C1029EF" w:rsidR="00386F8D" w:rsidRDefault="00386F8D" w:rsidP="004863F6">
      <w:pPr>
        <w:contextualSpacing/>
        <w:rPr>
          <w:rFonts w:ascii="GHEA Grapalat" w:hAnsi="GHEA Grapalat"/>
          <w:iCs/>
          <w:sz w:val="20"/>
          <w:szCs w:val="20"/>
          <w:lang w:val="es-ES"/>
        </w:rPr>
      </w:pPr>
    </w:p>
    <w:p w14:paraId="7325938F" w14:textId="039AB7B5" w:rsidR="0095107A" w:rsidRDefault="0095107A" w:rsidP="004863F6">
      <w:pPr>
        <w:contextualSpacing/>
        <w:rPr>
          <w:rFonts w:ascii="GHEA Grapalat" w:hAnsi="GHEA Grapalat"/>
          <w:iCs/>
          <w:sz w:val="20"/>
          <w:szCs w:val="20"/>
          <w:lang w:val="es-ES"/>
        </w:rPr>
      </w:pPr>
    </w:p>
    <w:p w14:paraId="65BF7C9E" w14:textId="7E1CAF42" w:rsidR="0095107A" w:rsidRDefault="0095107A" w:rsidP="004863F6">
      <w:pPr>
        <w:contextualSpacing/>
        <w:rPr>
          <w:rFonts w:ascii="GHEA Grapalat" w:hAnsi="GHEA Grapalat"/>
          <w:iCs/>
          <w:sz w:val="20"/>
          <w:szCs w:val="20"/>
          <w:lang w:val="es-ES"/>
        </w:rPr>
      </w:pPr>
    </w:p>
    <w:p w14:paraId="2D7C6C77" w14:textId="1959E3E1" w:rsidR="0095107A" w:rsidRDefault="0095107A" w:rsidP="004863F6">
      <w:pPr>
        <w:contextualSpacing/>
        <w:rPr>
          <w:rFonts w:ascii="GHEA Grapalat" w:hAnsi="GHEA Grapalat"/>
          <w:iCs/>
          <w:sz w:val="20"/>
          <w:szCs w:val="20"/>
          <w:lang w:val="es-ES"/>
        </w:rPr>
      </w:pPr>
    </w:p>
    <w:p w14:paraId="2887EFA1" w14:textId="77777777" w:rsidR="0095107A" w:rsidRPr="00B34B7A" w:rsidRDefault="0095107A"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229E43E"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«Հայանտառ» ՊՈԱԿ</w:t>
            </w:r>
          </w:p>
          <w:p w14:paraId="0C25F691"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ք. Երևան, Ա. Արմենակյան 129</w:t>
            </w:r>
          </w:p>
          <w:p w14:paraId="2770DC90"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ֆինանսների նախարարության</w:t>
            </w:r>
          </w:p>
          <w:p w14:paraId="2FCA498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աշխատակազմի գործառնական</w:t>
            </w:r>
          </w:p>
          <w:p w14:paraId="7E73388C"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վարչություն</w:t>
            </w:r>
          </w:p>
          <w:p w14:paraId="254D4CC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900018002270</w:t>
            </w:r>
          </w:p>
          <w:p w14:paraId="2186E96D"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ՀՎՀՀ 02512343</w:t>
            </w:r>
          </w:p>
          <w:p w14:paraId="491D2B63" w14:textId="4FB5B57E" w:rsidR="004863F6" w:rsidRPr="00B34B7A" w:rsidRDefault="000058B1" w:rsidP="000058B1">
            <w:pPr>
              <w:contextualSpacing/>
              <w:jc w:val="center"/>
              <w:rPr>
                <w:rFonts w:ascii="GHEA Grapalat" w:hAnsi="GHEA Grapalat"/>
                <w:iCs/>
                <w:sz w:val="20"/>
                <w:szCs w:val="20"/>
                <w:lang w:val="hy-AM"/>
              </w:rPr>
            </w:pPr>
            <w:r w:rsidRPr="000058B1">
              <w:rPr>
                <w:rFonts w:ascii="GHEA Grapalat" w:hAnsi="GHEA Grapalat" w:cs="Arial"/>
                <w:iCs/>
                <w:color w:val="000000"/>
                <w:lang w:val="hy-AM"/>
              </w:rPr>
              <w:t>Գ</w:t>
            </w:r>
            <w:r w:rsidRPr="000058B1">
              <w:rPr>
                <w:rFonts w:ascii="Cambria Math" w:hAnsi="Cambria Math" w:cs="Cambria Math"/>
                <w:iCs/>
                <w:color w:val="000000"/>
                <w:lang w:val="hy-AM"/>
              </w:rPr>
              <w:t>․</w:t>
            </w:r>
            <w:r w:rsidRPr="000058B1">
              <w:rPr>
                <w:rFonts w:ascii="GHEA Grapalat" w:hAnsi="GHEA Grapalat" w:cs="GHEA Grapalat"/>
                <w:iCs/>
                <w:color w:val="000000"/>
                <w:lang w:val="hy-AM"/>
              </w:rPr>
              <w:t>Միրզոյա</w:t>
            </w:r>
            <w:r w:rsidRPr="000058B1">
              <w:rPr>
                <w:rFonts w:ascii="GHEA Grapalat" w:hAnsi="GHEA Grapalat" w:cs="Arial"/>
                <w:iCs/>
                <w:color w:val="000000"/>
                <w:lang w:val="hy-AM"/>
              </w:rPr>
              <w:t>ն</w:t>
            </w:r>
          </w:p>
          <w:p w14:paraId="7F164596"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1478766B"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63D7E5CA" w14:textId="6C63A223" w:rsidR="007678FA" w:rsidRPr="00B34B7A" w:rsidRDefault="004863F6" w:rsidP="004863F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950C81"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2" w:name="_Hlk187704942"/>
      <w:bookmarkStart w:id="13" w:name="_Hlk187703946"/>
      <w:r w:rsidRPr="00B34B7A">
        <w:rPr>
          <w:rFonts w:ascii="GHEA Grapalat" w:hAnsi="GHEA Grapalat"/>
          <w:iCs/>
          <w:sz w:val="20"/>
          <w:szCs w:val="20"/>
          <w:lang w:val="hy-AM"/>
        </w:rPr>
        <w:lastRenderedPageBreak/>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2"/>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3"/>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8BBD" w14:textId="77777777" w:rsidR="002F1A50" w:rsidRDefault="002F1A50">
      <w:r>
        <w:separator/>
      </w:r>
    </w:p>
  </w:endnote>
  <w:endnote w:type="continuationSeparator" w:id="0">
    <w:p w14:paraId="58D5AE49" w14:textId="77777777" w:rsidR="002F1A50" w:rsidRDefault="002F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061D" w14:textId="77777777" w:rsidR="002F1A50" w:rsidRDefault="002F1A50">
      <w:r>
        <w:separator/>
      </w:r>
    </w:p>
  </w:footnote>
  <w:footnote w:type="continuationSeparator" w:id="0">
    <w:p w14:paraId="0E2CFB9B" w14:textId="77777777" w:rsidR="002F1A50" w:rsidRDefault="002F1A50">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F3CFC"/>
    <w:multiLevelType w:val="multilevel"/>
    <w:tmpl w:val="B6A8E86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6"/>
  </w:num>
  <w:num w:numId="14">
    <w:abstractNumId w:val="12"/>
  </w:num>
  <w:num w:numId="15">
    <w:abstractNumId w:val="27"/>
  </w:num>
  <w:num w:numId="16">
    <w:abstractNumId w:val="15"/>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 w:numId="3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B1"/>
    <w:rsid w:val="000058CF"/>
    <w:rsid w:val="00005D30"/>
    <w:rsid w:val="000076A1"/>
    <w:rsid w:val="0000776B"/>
    <w:rsid w:val="00007D93"/>
    <w:rsid w:val="00011959"/>
    <w:rsid w:val="00012119"/>
    <w:rsid w:val="00012347"/>
    <w:rsid w:val="00012E2C"/>
    <w:rsid w:val="00013093"/>
    <w:rsid w:val="000132F3"/>
    <w:rsid w:val="00013C24"/>
    <w:rsid w:val="0001403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1B7A"/>
    <w:rsid w:val="000330A3"/>
    <w:rsid w:val="00033946"/>
    <w:rsid w:val="00033B20"/>
    <w:rsid w:val="0003466E"/>
    <w:rsid w:val="00034CED"/>
    <w:rsid w:val="000356CC"/>
    <w:rsid w:val="00037DDE"/>
    <w:rsid w:val="000408D8"/>
    <w:rsid w:val="0004387F"/>
    <w:rsid w:val="00044609"/>
    <w:rsid w:val="00046BAC"/>
    <w:rsid w:val="00047327"/>
    <w:rsid w:val="0005035B"/>
    <w:rsid w:val="000507F8"/>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D8A"/>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C89"/>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6559"/>
    <w:rsid w:val="000F6E48"/>
    <w:rsid w:val="000F7026"/>
    <w:rsid w:val="000F74C4"/>
    <w:rsid w:val="000F7AE0"/>
    <w:rsid w:val="000F7D9A"/>
    <w:rsid w:val="000F7F3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0ED"/>
    <w:rsid w:val="00110D13"/>
    <w:rsid w:val="00111061"/>
    <w:rsid w:val="00113610"/>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6D3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445"/>
    <w:rsid w:val="00246F46"/>
    <w:rsid w:val="0025073C"/>
    <w:rsid w:val="0025145E"/>
    <w:rsid w:val="002518F3"/>
    <w:rsid w:val="00251E84"/>
    <w:rsid w:val="00252C9C"/>
    <w:rsid w:val="002542AE"/>
    <w:rsid w:val="0025450F"/>
    <w:rsid w:val="00254A36"/>
    <w:rsid w:val="002559B9"/>
    <w:rsid w:val="00257773"/>
    <w:rsid w:val="00260569"/>
    <w:rsid w:val="00260E64"/>
    <w:rsid w:val="00261121"/>
    <w:rsid w:val="00261272"/>
    <w:rsid w:val="0026158D"/>
    <w:rsid w:val="00262C1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FA9"/>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883"/>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50"/>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2CC8"/>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2CEC"/>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4665"/>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0D0"/>
    <w:rsid w:val="004F5190"/>
    <w:rsid w:val="004F5518"/>
    <w:rsid w:val="004F5616"/>
    <w:rsid w:val="004F67C6"/>
    <w:rsid w:val="004F6F62"/>
    <w:rsid w:val="004F78EF"/>
    <w:rsid w:val="00501516"/>
    <w:rsid w:val="0050161D"/>
    <w:rsid w:val="00501A05"/>
    <w:rsid w:val="0050230F"/>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3DD2"/>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E25"/>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B4"/>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27F0F"/>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21"/>
    <w:rsid w:val="006B739E"/>
    <w:rsid w:val="006B7A24"/>
    <w:rsid w:val="006C08B6"/>
    <w:rsid w:val="006C0EE9"/>
    <w:rsid w:val="006C1293"/>
    <w:rsid w:val="006C12EC"/>
    <w:rsid w:val="006C135E"/>
    <w:rsid w:val="006C1D25"/>
    <w:rsid w:val="006C3115"/>
    <w:rsid w:val="006C3873"/>
    <w:rsid w:val="006C3909"/>
    <w:rsid w:val="006C39B1"/>
    <w:rsid w:val="006C3B93"/>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0E6"/>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08D"/>
    <w:rsid w:val="007204FD"/>
    <w:rsid w:val="007210AC"/>
    <w:rsid w:val="00721CBC"/>
    <w:rsid w:val="007224D2"/>
    <w:rsid w:val="00722665"/>
    <w:rsid w:val="00722FD1"/>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6C68"/>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4CEE"/>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DFE"/>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5F1"/>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8BF"/>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0C81"/>
    <w:rsid w:val="0095107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27F"/>
    <w:rsid w:val="009A2FDE"/>
    <w:rsid w:val="009A30B4"/>
    <w:rsid w:val="009A37F3"/>
    <w:rsid w:val="009A459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16A"/>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0EB"/>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A96"/>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0C1"/>
    <w:rsid w:val="00A779D8"/>
    <w:rsid w:val="00A8112C"/>
    <w:rsid w:val="00A8134C"/>
    <w:rsid w:val="00A81620"/>
    <w:rsid w:val="00A81DD5"/>
    <w:rsid w:val="00A821AE"/>
    <w:rsid w:val="00A8328A"/>
    <w:rsid w:val="00A84A15"/>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6FDD"/>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DAA"/>
    <w:rsid w:val="00B2066D"/>
    <w:rsid w:val="00B21689"/>
    <w:rsid w:val="00B217A5"/>
    <w:rsid w:val="00B2283B"/>
    <w:rsid w:val="00B2394E"/>
    <w:rsid w:val="00B2510C"/>
    <w:rsid w:val="00B25447"/>
    <w:rsid w:val="00B2561E"/>
    <w:rsid w:val="00B2572B"/>
    <w:rsid w:val="00B25DFC"/>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A35"/>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2689"/>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55E7"/>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5F65"/>
    <w:rsid w:val="00BF74AB"/>
    <w:rsid w:val="00BF762F"/>
    <w:rsid w:val="00BF7D70"/>
    <w:rsid w:val="00C00744"/>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950"/>
    <w:rsid w:val="00C81FE2"/>
    <w:rsid w:val="00C82225"/>
    <w:rsid w:val="00C82BD2"/>
    <w:rsid w:val="00C83D8F"/>
    <w:rsid w:val="00C83F86"/>
    <w:rsid w:val="00C84419"/>
    <w:rsid w:val="00C8495D"/>
    <w:rsid w:val="00C84D2D"/>
    <w:rsid w:val="00C85FFA"/>
    <w:rsid w:val="00C864DC"/>
    <w:rsid w:val="00C86F61"/>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2D66"/>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0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CA0"/>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5035"/>
    <w:rsid w:val="00D9650F"/>
    <w:rsid w:val="00D970D2"/>
    <w:rsid w:val="00D973F4"/>
    <w:rsid w:val="00D976EB"/>
    <w:rsid w:val="00DA03E4"/>
    <w:rsid w:val="00DA0948"/>
    <w:rsid w:val="00DA0A4E"/>
    <w:rsid w:val="00DA0F94"/>
    <w:rsid w:val="00DA0FDD"/>
    <w:rsid w:val="00DA10C9"/>
    <w:rsid w:val="00DA1AF1"/>
    <w:rsid w:val="00DA2289"/>
    <w:rsid w:val="00DA3416"/>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2206"/>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3602"/>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C54"/>
    <w:rsid w:val="00EA3E33"/>
    <w:rsid w:val="00EA3FD0"/>
    <w:rsid w:val="00EA40DF"/>
    <w:rsid w:val="00EA58C8"/>
    <w:rsid w:val="00EA625E"/>
    <w:rsid w:val="00EA68B2"/>
    <w:rsid w:val="00EA7474"/>
    <w:rsid w:val="00EA7727"/>
    <w:rsid w:val="00EA7FA5"/>
    <w:rsid w:val="00EB07BB"/>
    <w:rsid w:val="00EB0B3D"/>
    <w:rsid w:val="00EB25F3"/>
    <w:rsid w:val="00EB2AE8"/>
    <w:rsid w:val="00EB34A1"/>
    <w:rsid w:val="00EB35E7"/>
    <w:rsid w:val="00EB395D"/>
    <w:rsid w:val="00EB42B2"/>
    <w:rsid w:val="00EB487B"/>
    <w:rsid w:val="00EB4BEF"/>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7BC"/>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348"/>
    <w:rsid w:val="00F825AC"/>
    <w:rsid w:val="00F82623"/>
    <w:rsid w:val="00F8276A"/>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70"/>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6C3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5903127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502194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871378759">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245452044">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572157108">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323830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63</Pages>
  <Words>20035</Words>
  <Characters>114201</Characters>
  <Application>Microsoft Office Word</Application>
  <DocSecurity>0</DocSecurity>
  <Lines>951</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133969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145</cp:revision>
  <cp:lastPrinted>2026-04-03T12:18:00Z</cp:lastPrinted>
  <dcterms:created xsi:type="dcterms:W3CDTF">2022-10-31T10:38:00Z</dcterms:created>
  <dcterms:modified xsi:type="dcterms:W3CDTF">2026-06-19T11:18:00Z</dcterms:modified>
</cp:coreProperties>
</file>