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C91AE" w14:textId="17DAC94D" w:rsidR="00841777" w:rsidRDefault="00841777" w:rsidP="00F62911">
      <w:pPr>
        <w:spacing w:after="0" w:line="240" w:lineRule="auto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004FCD9" w14:textId="77777777" w:rsidR="000A78A1" w:rsidRDefault="000A78A1" w:rsidP="00F62911">
      <w:pPr>
        <w:spacing w:after="0" w:line="240" w:lineRule="auto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A4C532F" w14:textId="390E98B4" w:rsidR="00F62911" w:rsidRPr="00F62911" w:rsidRDefault="00F62911" w:rsidP="00F62911">
      <w:pPr>
        <w:spacing w:after="0" w:line="240" w:lineRule="auto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Объявление</w:t>
      </w:r>
    </w:p>
    <w:p w14:paraId="7D1FF249" w14:textId="77777777" w:rsidR="00F62911" w:rsidRPr="00F62911" w:rsidRDefault="00F62911" w:rsidP="00F62911">
      <w:pPr>
        <w:spacing w:after="0" w:line="240" w:lineRule="auto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О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внесении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изменений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в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приглашение</w:t>
      </w:r>
    </w:p>
    <w:p w14:paraId="4D9ECDE9" w14:textId="77777777" w:rsidR="00F62911" w:rsidRPr="00F62911" w:rsidRDefault="00F62911" w:rsidP="00F62911">
      <w:pPr>
        <w:spacing w:after="0" w:line="240" w:lineRule="auto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04E32FE" w14:textId="77777777" w:rsidR="00F62911" w:rsidRPr="00F62911" w:rsidRDefault="00F62911" w:rsidP="00F62911">
      <w:pPr>
        <w:spacing w:after="0" w:line="240" w:lineRule="auto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Объявление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в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данном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тексте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утверждено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оценочной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комиссией</w:t>
      </w:r>
    </w:p>
    <w:p w14:paraId="330721D3" w14:textId="6F74299B" w:rsidR="00F62911" w:rsidRPr="00F62911" w:rsidRDefault="00F62911" w:rsidP="00F62911">
      <w:pPr>
        <w:spacing w:after="0" w:line="240" w:lineRule="auto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Решением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№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E17F12">
        <w:rPr>
          <w:rFonts w:ascii="GHEA Grapalat" w:eastAsia="Times New Roman" w:hAnsi="GHEA Grapalat" w:cs="Sylfaen"/>
          <w:sz w:val="20"/>
          <w:szCs w:val="20"/>
          <w:lang w:val="ru-RU" w:eastAsia="ru-RU"/>
        </w:rPr>
        <w:t>2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от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6F0E44">
        <w:rPr>
          <w:rFonts w:ascii="GHEA Grapalat" w:eastAsia="Times New Roman" w:hAnsi="GHEA Grapalat" w:cs="Sylfaen"/>
          <w:sz w:val="20"/>
          <w:szCs w:val="20"/>
          <w:lang w:val="hy-AM" w:eastAsia="ru-RU"/>
        </w:rPr>
        <w:t>26</w:t>
      </w:r>
      <w:r w:rsidR="001F4712">
        <w:rPr>
          <w:rFonts w:ascii="GHEA Grapalat" w:eastAsia="Times New Roman" w:hAnsi="GHEA Grapalat" w:cs="Sylfaen"/>
          <w:sz w:val="20"/>
          <w:szCs w:val="20"/>
          <w:lang w:val="hy-AM" w:eastAsia="ru-RU"/>
        </w:rPr>
        <w:t>.</w:t>
      </w:r>
      <w:r w:rsidR="009506EE">
        <w:rPr>
          <w:rFonts w:ascii="GHEA Grapalat" w:eastAsia="Times New Roman" w:hAnsi="GHEA Grapalat" w:cs="Sylfaen"/>
          <w:sz w:val="20"/>
          <w:szCs w:val="20"/>
          <w:lang w:val="hy-AM" w:eastAsia="ru-RU"/>
        </w:rPr>
        <w:t>0</w:t>
      </w:r>
      <w:r w:rsidR="006F0E44">
        <w:rPr>
          <w:rFonts w:ascii="GHEA Grapalat" w:eastAsia="Times New Roman" w:hAnsi="GHEA Grapalat" w:cs="Sylfaen"/>
          <w:sz w:val="20"/>
          <w:szCs w:val="20"/>
          <w:lang w:val="hy-AM" w:eastAsia="ru-RU"/>
        </w:rPr>
        <w:t>8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>.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>202</w:t>
      </w:r>
      <w:r w:rsidR="009506EE">
        <w:rPr>
          <w:rFonts w:ascii="GHEA Grapalat" w:eastAsia="Times New Roman" w:hAnsi="GHEA Grapalat" w:cs="Sylfaen"/>
          <w:sz w:val="20"/>
          <w:szCs w:val="20"/>
          <w:lang w:val="hy-AM" w:eastAsia="ru-RU"/>
        </w:rPr>
        <w:t>5</w:t>
      </w:r>
      <w:r w:rsidR="008933F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года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и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публикуется</w:t>
      </w:r>
    </w:p>
    <w:p w14:paraId="33A9768B" w14:textId="77777777" w:rsidR="00F62911" w:rsidRPr="00F62911" w:rsidRDefault="00F62911" w:rsidP="00F62911">
      <w:pPr>
        <w:spacing w:after="0" w:line="240" w:lineRule="auto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Согласно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статье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29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Закона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РА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"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О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закупках</w:t>
      </w:r>
    </w:p>
    <w:p w14:paraId="073572A3" w14:textId="77777777" w:rsidR="00F62911" w:rsidRPr="00F62911" w:rsidRDefault="00F62911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87B9D46" w14:textId="4303B21D" w:rsidR="00F62911" w:rsidRPr="008933FC" w:rsidRDefault="00F62911" w:rsidP="00F62911">
      <w:pPr>
        <w:spacing w:after="0" w:line="240" w:lineRule="auto"/>
        <w:jc w:val="center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Код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процедуры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: </w:t>
      </w:r>
      <w:r w:rsidR="00DA0287">
        <w:rPr>
          <w:rFonts w:ascii="GHEA Grapalat" w:hAnsi="GHEA Grapalat" w:cs="Sylfaen"/>
          <w:b/>
          <w:bCs/>
          <w:szCs w:val="24"/>
          <w:lang w:val="hy-AM"/>
        </w:rPr>
        <w:t>ԵՔ-ԲՄԽԾՁԲ-</w:t>
      </w:r>
      <w:r w:rsidR="00112183">
        <w:rPr>
          <w:rFonts w:ascii="GHEA Grapalat" w:hAnsi="GHEA Grapalat" w:cs="Sylfaen"/>
          <w:b/>
          <w:bCs/>
          <w:szCs w:val="24"/>
          <w:lang w:val="hy-AM"/>
        </w:rPr>
        <w:t>25/</w:t>
      </w:r>
      <w:r w:rsidR="006F0E44">
        <w:rPr>
          <w:rFonts w:ascii="GHEA Grapalat" w:hAnsi="GHEA Grapalat" w:cs="Sylfaen"/>
          <w:b/>
          <w:bCs/>
          <w:szCs w:val="24"/>
          <w:lang w:val="hy-AM"/>
        </w:rPr>
        <w:t>39</w:t>
      </w:r>
    </w:p>
    <w:p w14:paraId="294D59E7" w14:textId="77777777" w:rsidR="00F62911" w:rsidRPr="00F62911" w:rsidRDefault="00F62911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77EB3BC" w14:textId="311988E8" w:rsidR="00F62911" w:rsidRPr="001D1BAF" w:rsidRDefault="00F62911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Комиссия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по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оценке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приобретения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A78A1" w:rsidRPr="000A78A1">
        <w:rPr>
          <w:rFonts w:ascii="GHEA Grapalat" w:hAnsi="GHEA Grapalat" w:cs="Sylfaen"/>
          <w:b/>
          <w:szCs w:val="24"/>
          <w:lang w:val="hy-AM"/>
        </w:rPr>
        <w:t xml:space="preserve">консалтинговых услуг </w:t>
      </w:r>
      <w:r w:rsidR="006F0E44" w:rsidRPr="006F0E44">
        <w:rPr>
          <w:rFonts w:ascii="GHEA Grapalat" w:hAnsi="GHEA Grapalat" w:cs="Sylfaen"/>
          <w:b/>
          <w:szCs w:val="24"/>
          <w:lang w:val="hy-AM"/>
        </w:rPr>
        <w:t>по техническому контролю качества для нужд административного района Кентрон города Еревана на 2025 год, работы по ремонту тротуаров на улицах Мгера Мкртчяна и Тпагричнера</w:t>
      </w:r>
      <w:r w:rsidR="000A78A1" w:rsidRPr="000A78A1">
        <w:rPr>
          <w:rFonts w:ascii="GHEA Grapalat" w:hAnsi="GHEA Grapalat" w:cs="Sylfaen"/>
          <w:b/>
          <w:szCs w:val="24"/>
          <w:lang w:val="hy-AM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для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нужд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мэрии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Еревана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ниже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представляет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причины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изменений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внесенных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в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приглашение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с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тем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же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кодом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и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краткое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описание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внесенных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изменений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72C1EB57" w14:textId="77777777" w:rsidR="00F62911" w:rsidRPr="001D1BAF" w:rsidRDefault="00F62911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46E63B7" w14:textId="6764E949" w:rsidR="00A57725" w:rsidRPr="00E17F12" w:rsidRDefault="00F62911" w:rsidP="00A57725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ru-RU" w:eastAsia="ru-RU"/>
        </w:rPr>
      </w:pP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Причина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изменения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>.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A78A1">
        <w:rPr>
          <w:rFonts w:ascii="GHEA Grapalat" w:eastAsia="Times New Roman" w:hAnsi="GHEA Grapalat" w:cs="Sylfaen"/>
          <w:sz w:val="20"/>
          <w:szCs w:val="20"/>
          <w:lang w:val="ru-RU" w:eastAsia="ru-RU"/>
        </w:rPr>
        <w:t>Письмо</w:t>
      </w:r>
      <w:r w:rsidR="000A78A1" w:rsidRPr="000A78A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</w:t>
      </w:r>
      <w:bookmarkStart w:id="0" w:name="_Hlk187760518"/>
      <w:r w:rsidR="000A78A1" w:rsidRPr="000A78A1">
        <w:rPr>
          <w:rFonts w:ascii="GHEA Grapalat" w:eastAsia="Times New Roman" w:hAnsi="GHEA Grapalat" w:cs="Sylfaen"/>
          <w:sz w:val="20"/>
          <w:szCs w:val="20"/>
          <w:lang w:val="af-ZA" w:eastAsia="ru-RU"/>
        </w:rPr>
        <w:t>представленная ответственным подразделением</w:t>
      </w:r>
      <w:bookmarkEnd w:id="0"/>
    </w:p>
    <w:p w14:paraId="69F427BD" w14:textId="77777777" w:rsidR="00F62911" w:rsidRPr="00F62911" w:rsidRDefault="00F62911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C83F35B" w14:textId="04C297A3" w:rsidR="006F0E44" w:rsidRPr="00123C67" w:rsidRDefault="000A78A1" w:rsidP="006F0E44">
      <w:pPr>
        <w:jc w:val="both"/>
        <w:rPr>
          <w:rFonts w:ascii="GHEA Grapalat" w:eastAsia="Times New Roman" w:hAnsi="GHEA Grapalat" w:cs="Sylfaen"/>
          <w:sz w:val="20"/>
          <w:szCs w:val="20"/>
          <w:lang w:eastAsia="ru-RU"/>
        </w:rPr>
      </w:pPr>
      <w:r w:rsidRPr="000A78A1">
        <w:rPr>
          <w:rFonts w:ascii="GHEA Grapalat" w:eastAsia="Times New Roman" w:hAnsi="GHEA Grapalat" w:cs="Sylfaen"/>
          <w:sz w:val="20"/>
          <w:szCs w:val="20"/>
          <w:lang w:val="af-ZA" w:eastAsia="ru-RU"/>
        </w:rPr>
        <w:t>Описание изменений:</w:t>
      </w:r>
      <w:r>
        <w:rPr>
          <w:rFonts w:ascii="GHEA Grapalat" w:eastAsia="Times New Roman" w:hAnsi="GHEA Grapalat" w:cs="Sylfaen"/>
          <w:sz w:val="20"/>
          <w:szCs w:val="20"/>
          <w:lang w:val="ru-RU" w:eastAsia="ru-RU"/>
        </w:rPr>
        <w:t xml:space="preserve"> </w:t>
      </w:r>
      <w:r w:rsidR="006F0E44" w:rsidRPr="006F0E44">
        <w:rPr>
          <w:rFonts w:ascii="GHEA Grapalat" w:eastAsia="Times New Roman" w:hAnsi="GHEA Grapalat" w:cs="Sylfaen"/>
          <w:sz w:val="20"/>
          <w:szCs w:val="20"/>
          <w:lang w:val="ru-RU" w:eastAsia="ru-RU"/>
        </w:rPr>
        <w:t>Внесены изменения в утвержденные технические спецификации-график закупки относительно требуемых лицензий</w:t>
      </w:r>
      <w:r w:rsidR="00123C67" w:rsidRPr="00123C67">
        <w:rPr>
          <w:rFonts w:ascii="GHEA Grapalat" w:eastAsia="Times New Roman" w:hAnsi="GHEA Grapalat" w:cs="Sylfaen"/>
          <w:sz w:val="20"/>
          <w:szCs w:val="20"/>
          <w:lang w:val="ru-RU" w:eastAsia="ru-RU"/>
        </w:rPr>
        <w:t xml:space="preserve">, </w:t>
      </w:r>
      <w:r w:rsidR="00123C67" w:rsidRPr="00123C67">
        <w:rPr>
          <w:rFonts w:ascii="GHEA Grapalat" w:eastAsia="Times New Roman" w:hAnsi="GHEA Grapalat" w:cs="Sylfaen"/>
          <w:sz w:val="20"/>
          <w:szCs w:val="20"/>
          <w:lang w:val="ru-RU" w:eastAsia="ru-RU"/>
        </w:rPr>
        <w:t>В частности, установлено, что участник должен иметь вкладыш по разделу «Жилые, общественные и промышленные сооружения» к лицензии на осуществление технического контроля качества строительства.</w:t>
      </w:r>
    </w:p>
    <w:p w14:paraId="22D51BBF" w14:textId="5D0C50C8" w:rsidR="00F71BD4" w:rsidRDefault="00F62911" w:rsidP="006F0E44">
      <w:pPr>
        <w:jc w:val="both"/>
        <w:rPr>
          <w:rFonts w:ascii="GHEA Grapalat" w:eastAsia="Times New Roman" w:hAnsi="GHEA Grapalat" w:cs="Sylfaen"/>
          <w:sz w:val="20"/>
          <w:szCs w:val="20"/>
          <w:lang w:val="ru-RU" w:eastAsia="ru-RU"/>
        </w:rPr>
      </w:pP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Обоснование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 xml:space="preserve">изменений. </w:t>
      </w:r>
      <w:r w:rsidR="00A70126" w:rsidRPr="00A70126">
        <w:rPr>
          <w:rFonts w:ascii="GHEA Grapalat" w:eastAsia="Times New Roman" w:hAnsi="GHEA Grapalat" w:cs="Sylfaen"/>
          <w:sz w:val="20"/>
          <w:szCs w:val="20"/>
          <w:lang w:val="af-ZA" w:eastAsia="ru-RU"/>
        </w:rPr>
        <w:t>Часть 4 статьи 29 Закона РА "О закупках", пункт 3.4 части 1 приглашения</w:t>
      </w:r>
      <w:r w:rsidR="00A10950" w:rsidRPr="00A10950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</w:p>
    <w:p w14:paraId="76BA67C0" w14:textId="77777777" w:rsidR="00A70126" w:rsidRPr="00A70126" w:rsidRDefault="00A70126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ru-RU" w:eastAsia="ru-RU"/>
        </w:rPr>
      </w:pPr>
    </w:p>
    <w:p w14:paraId="649643CE" w14:textId="173585A9" w:rsidR="00F62911" w:rsidRPr="00F62911" w:rsidRDefault="00F62911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Для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получения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дополнительной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информации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связанной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с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этим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объявлением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вы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можете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обратиться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секретара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оценочной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комиссии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по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коду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DA0287">
        <w:rPr>
          <w:rFonts w:ascii="GHEA Grapalat" w:hAnsi="GHEA Grapalat" w:cs="Sylfaen"/>
          <w:b/>
          <w:bCs/>
          <w:szCs w:val="24"/>
          <w:lang w:val="hy-AM"/>
        </w:rPr>
        <w:t>ԵՔ-ԲՄԽԾՁԲ-</w:t>
      </w:r>
      <w:r w:rsidR="00112183">
        <w:rPr>
          <w:rFonts w:ascii="GHEA Grapalat" w:hAnsi="GHEA Grapalat" w:cs="Sylfaen"/>
          <w:b/>
          <w:bCs/>
          <w:szCs w:val="24"/>
          <w:lang w:val="hy-AM"/>
        </w:rPr>
        <w:t>25/</w:t>
      </w:r>
      <w:r w:rsidR="006F0E44">
        <w:rPr>
          <w:rFonts w:ascii="GHEA Grapalat" w:hAnsi="GHEA Grapalat" w:cs="Sylfaen"/>
          <w:b/>
          <w:bCs/>
          <w:szCs w:val="24"/>
          <w:lang w:val="hy-AM"/>
        </w:rPr>
        <w:t xml:space="preserve">39  </w:t>
      </w:r>
      <w:r w:rsidR="001F4712">
        <w:rPr>
          <w:rFonts w:ascii="GHEA Grapalat" w:hAnsi="GHEA Grapalat" w:cs="Sylfaen"/>
          <w:b/>
          <w:szCs w:val="24"/>
          <w:lang w:val="hy-AM"/>
        </w:rPr>
        <w:t xml:space="preserve"> </w:t>
      </w:r>
      <w:r w:rsidR="006F0E44" w:rsidRPr="00326B8E">
        <w:rPr>
          <w:rFonts w:ascii="GHEA Grapalat" w:hAnsi="GHEA Grapalat" w:cs="Sylfaen"/>
          <w:lang w:val="hy-AM"/>
        </w:rPr>
        <w:t>А. Амирханян</w:t>
      </w:r>
      <w:r w:rsidR="001F4712"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>.</w:t>
      </w:r>
    </w:p>
    <w:p w14:paraId="73B4125F" w14:textId="77777777" w:rsidR="00F62911" w:rsidRPr="00F62911" w:rsidRDefault="00F62911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5E31ACDD" w14:textId="6B14F27D" w:rsidR="00F62911" w:rsidRPr="00123C67" w:rsidRDefault="00F62911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ru-RU" w:eastAsia="ru-RU"/>
        </w:rPr>
      </w:pP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>Телефон` 011514</w:t>
      </w:r>
      <w:r w:rsidR="006F0E44" w:rsidRPr="006F0E44">
        <w:rPr>
          <w:rFonts w:ascii="GHEA Grapalat" w:eastAsia="Times New Roman" w:hAnsi="GHEA Grapalat" w:cs="Sylfaen"/>
          <w:sz w:val="20"/>
          <w:szCs w:val="20"/>
          <w:lang w:val="ru-RU" w:eastAsia="ru-RU"/>
        </w:rPr>
        <w:t>0</w:t>
      </w:r>
      <w:r w:rsidR="006F0E44" w:rsidRPr="00123C67">
        <w:rPr>
          <w:rFonts w:ascii="GHEA Grapalat" w:eastAsia="Times New Roman" w:hAnsi="GHEA Grapalat" w:cs="Sylfaen"/>
          <w:sz w:val="20"/>
          <w:szCs w:val="20"/>
          <w:lang w:val="ru-RU" w:eastAsia="ru-RU"/>
        </w:rPr>
        <w:t>01-317</w:t>
      </w:r>
    </w:p>
    <w:p w14:paraId="32C178EC" w14:textId="2F67FD44" w:rsidR="00F71BD4" w:rsidRDefault="00F62911" w:rsidP="00F62911">
      <w:pPr>
        <w:spacing w:after="0" w:line="240" w:lineRule="auto"/>
        <w:jc w:val="both"/>
        <w:rPr>
          <w:rFonts w:ascii="GHEA Grapalat" w:eastAsia="Times New Roman" w:hAnsi="GHEA Grapalat" w:cs="Arial Armenian"/>
          <w:sz w:val="20"/>
          <w:szCs w:val="20"/>
          <w:lang w:val="ru-RU"/>
        </w:rPr>
      </w:pP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Электронная почта` </w:t>
      </w:r>
      <w:proofErr w:type="spellStart"/>
      <w:r w:rsidR="006F0E44">
        <w:rPr>
          <w:rFonts w:ascii="GHEA Grapalat" w:eastAsia="Times New Roman" w:hAnsi="GHEA Grapalat" w:cs="Times New Roman"/>
          <w:b/>
          <w:bCs/>
          <w:sz w:val="20"/>
          <w:szCs w:val="20"/>
        </w:rPr>
        <w:t>anahit</w:t>
      </w:r>
      <w:proofErr w:type="spellEnd"/>
      <w:r w:rsidR="006F0E44" w:rsidRPr="006F0E44">
        <w:rPr>
          <w:rFonts w:ascii="GHEA Grapalat" w:eastAsia="Times New Roman" w:hAnsi="GHEA Grapalat" w:cs="Times New Roman"/>
          <w:b/>
          <w:bCs/>
          <w:sz w:val="20"/>
          <w:szCs w:val="20"/>
          <w:lang w:val="ru-RU"/>
        </w:rPr>
        <w:t>.</w:t>
      </w:r>
      <w:proofErr w:type="spellStart"/>
      <w:r w:rsidR="006F0E44">
        <w:rPr>
          <w:rFonts w:ascii="GHEA Grapalat" w:eastAsia="Times New Roman" w:hAnsi="GHEA Grapalat" w:cs="Times New Roman"/>
          <w:b/>
          <w:bCs/>
          <w:sz w:val="20"/>
          <w:szCs w:val="20"/>
        </w:rPr>
        <w:t>amirkhan</w:t>
      </w:r>
      <w:proofErr w:type="spellEnd"/>
      <w:r w:rsidR="00A70126" w:rsidRPr="00A70126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>yan@yerevan.am</w:t>
      </w:r>
      <w:r w:rsidR="00F71BD4" w:rsidRPr="00830F23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14:paraId="4348B905" w14:textId="24CB5EB2" w:rsidR="008933FC" w:rsidRDefault="008933FC" w:rsidP="00F62911">
      <w:pPr>
        <w:spacing w:after="0" w:line="240" w:lineRule="auto"/>
        <w:jc w:val="both"/>
        <w:rPr>
          <w:rFonts w:ascii="GHEA Grapalat" w:hAnsi="GHEA Grapalat" w:cs="Sylfaen"/>
          <w:b/>
          <w:sz w:val="20"/>
          <w:u w:val="single"/>
          <w:lang w:val="hy-AM"/>
        </w:rPr>
      </w:pPr>
      <w:r w:rsidRPr="008933FC">
        <w:rPr>
          <w:rFonts w:ascii="GHEA Grapalat" w:eastAsia="Times New Roman" w:hAnsi="GHEA Grapalat" w:cs="Sylfaen"/>
          <w:sz w:val="20"/>
          <w:szCs w:val="20"/>
          <w:lang w:val="hy-AM" w:eastAsia="ru-RU"/>
        </w:rPr>
        <w:t>Комиссия по оценке процедуры покупки под кодом</w:t>
      </w:r>
      <w:r>
        <w:rPr>
          <w:rFonts w:ascii="GHEA Grapalat" w:eastAsia="Times New Roman" w:hAnsi="GHEA Grapalat" w:cs="Sylfaen"/>
          <w:sz w:val="20"/>
          <w:szCs w:val="20"/>
          <w:lang w:val="ru-RU" w:eastAsia="ru-RU"/>
        </w:rPr>
        <w:t xml:space="preserve"> </w:t>
      </w:r>
      <w:r w:rsidR="00DA0287">
        <w:rPr>
          <w:rFonts w:ascii="GHEA Grapalat" w:hAnsi="GHEA Grapalat" w:cs="Sylfaen"/>
          <w:b/>
          <w:bCs/>
          <w:szCs w:val="24"/>
          <w:lang w:val="hy-AM"/>
        </w:rPr>
        <w:t>ԵՔ-ԲՄԽԾՁԲ-</w:t>
      </w:r>
      <w:r w:rsidR="00112183">
        <w:rPr>
          <w:rFonts w:ascii="GHEA Grapalat" w:hAnsi="GHEA Grapalat" w:cs="Sylfaen"/>
          <w:b/>
          <w:bCs/>
          <w:szCs w:val="24"/>
          <w:lang w:val="hy-AM"/>
        </w:rPr>
        <w:t>25/</w:t>
      </w:r>
      <w:r w:rsidR="006F0E44">
        <w:rPr>
          <w:rFonts w:ascii="GHEA Grapalat" w:hAnsi="GHEA Grapalat" w:cs="Sylfaen"/>
          <w:b/>
          <w:bCs/>
          <w:szCs w:val="24"/>
          <w:lang w:val="hy-AM"/>
        </w:rPr>
        <w:t>39</w:t>
      </w:r>
    </w:p>
    <w:p w14:paraId="57EED300" w14:textId="77777777" w:rsidR="008933FC" w:rsidRDefault="008933FC" w:rsidP="00F62911">
      <w:pPr>
        <w:spacing w:after="0" w:line="240" w:lineRule="auto"/>
        <w:jc w:val="both"/>
        <w:rPr>
          <w:rFonts w:ascii="GHEA Grapalat" w:hAnsi="GHEA Grapalat" w:cs="Sylfaen"/>
          <w:b/>
          <w:sz w:val="20"/>
          <w:u w:val="single"/>
          <w:lang w:val="hy-AM"/>
        </w:rPr>
      </w:pPr>
    </w:p>
    <w:p w14:paraId="00218D35" w14:textId="77777777" w:rsidR="008933FC" w:rsidRPr="008933FC" w:rsidRDefault="008933FC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ru-RU" w:eastAsia="ru-RU"/>
        </w:rPr>
      </w:pPr>
      <w:r w:rsidRPr="008933FC">
        <w:rPr>
          <w:rFonts w:ascii="GHEA Grapalat" w:eastAsia="Times New Roman" w:hAnsi="GHEA Grapalat" w:cs="Sylfaen"/>
          <w:sz w:val="20"/>
          <w:szCs w:val="20"/>
          <w:lang w:val="ru-RU" w:eastAsia="ru-RU"/>
        </w:rPr>
        <w:t>Заказчик: мэрия Еревана</w:t>
      </w:r>
    </w:p>
    <w:p w14:paraId="2232D471" w14:textId="77777777" w:rsidR="00F62911" w:rsidRPr="00F62911" w:rsidRDefault="00F62911" w:rsidP="00F62911">
      <w:pPr>
        <w:jc w:val="both"/>
        <w:rPr>
          <w:rFonts w:ascii="GHEA Grapalat" w:hAnsi="GHEA Grapalat" w:cs="Sylfaen"/>
          <w:sz w:val="20"/>
          <w:lang w:val="hy-AM"/>
        </w:rPr>
      </w:pPr>
    </w:p>
    <w:p w14:paraId="130CB0A5" w14:textId="77777777" w:rsidR="00F62911" w:rsidRPr="007E55D0" w:rsidRDefault="00F62911" w:rsidP="00F62911">
      <w:pPr>
        <w:jc w:val="both"/>
        <w:rPr>
          <w:rFonts w:ascii="GHEA Grapalat" w:hAnsi="GHEA Grapalat" w:cs="Sylfaen"/>
          <w:sz w:val="20"/>
          <w:lang w:val="ru-RU"/>
        </w:rPr>
      </w:pPr>
    </w:p>
    <w:p w14:paraId="68E177A4" w14:textId="77777777" w:rsidR="007B137F" w:rsidRPr="00F62911" w:rsidRDefault="007B137F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sectPr w:rsidR="007B137F" w:rsidRPr="00F62911" w:rsidSect="009658C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E3D1E" w14:textId="77777777" w:rsidR="00A72954" w:rsidRDefault="00A72954" w:rsidP="00CF68E4">
      <w:pPr>
        <w:spacing w:after="0" w:line="240" w:lineRule="auto"/>
      </w:pPr>
      <w:r>
        <w:separator/>
      </w:r>
    </w:p>
  </w:endnote>
  <w:endnote w:type="continuationSeparator" w:id="0">
    <w:p w14:paraId="294B6B17" w14:textId="77777777" w:rsidR="00A72954" w:rsidRDefault="00A72954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11FC8" w14:textId="77777777" w:rsidR="009F6DC5" w:rsidRDefault="00C960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9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8D0203" w14:textId="77777777" w:rsidR="009F6DC5" w:rsidRDefault="009F6DC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6A504" w14:textId="77777777" w:rsidR="009F6DC5" w:rsidRDefault="009F6DC5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C4D98" w14:textId="77777777" w:rsidR="00A72954" w:rsidRDefault="00A72954" w:rsidP="00CF68E4">
      <w:pPr>
        <w:spacing w:after="0" w:line="240" w:lineRule="auto"/>
      </w:pPr>
      <w:r>
        <w:separator/>
      </w:r>
    </w:p>
  </w:footnote>
  <w:footnote w:type="continuationSeparator" w:id="0">
    <w:p w14:paraId="13D32756" w14:textId="77777777" w:rsidR="00A72954" w:rsidRDefault="00A72954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1883059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0B4"/>
    <w:rsid w:val="000454BA"/>
    <w:rsid w:val="00074AE0"/>
    <w:rsid w:val="000A78A1"/>
    <w:rsid w:val="000C57E6"/>
    <w:rsid w:val="00112183"/>
    <w:rsid w:val="00123C67"/>
    <w:rsid w:val="0018412F"/>
    <w:rsid w:val="001C3A2E"/>
    <w:rsid w:val="001D1BAF"/>
    <w:rsid w:val="001D5689"/>
    <w:rsid w:val="001F4712"/>
    <w:rsid w:val="00212AA9"/>
    <w:rsid w:val="0024343E"/>
    <w:rsid w:val="002A0C8C"/>
    <w:rsid w:val="002E1E46"/>
    <w:rsid w:val="00310553"/>
    <w:rsid w:val="00310FA2"/>
    <w:rsid w:val="003259A6"/>
    <w:rsid w:val="00332D09"/>
    <w:rsid w:val="00351006"/>
    <w:rsid w:val="003B1BD4"/>
    <w:rsid w:val="003E7D76"/>
    <w:rsid w:val="003F13AC"/>
    <w:rsid w:val="004011C8"/>
    <w:rsid w:val="00411CDE"/>
    <w:rsid w:val="004327E4"/>
    <w:rsid w:val="00482E31"/>
    <w:rsid w:val="004870F7"/>
    <w:rsid w:val="00491900"/>
    <w:rsid w:val="00495AAB"/>
    <w:rsid w:val="004D2275"/>
    <w:rsid w:val="004F2FD2"/>
    <w:rsid w:val="0052363C"/>
    <w:rsid w:val="005717FD"/>
    <w:rsid w:val="005C0336"/>
    <w:rsid w:val="005E1683"/>
    <w:rsid w:val="005F3C94"/>
    <w:rsid w:val="005F52B9"/>
    <w:rsid w:val="00604743"/>
    <w:rsid w:val="00614C90"/>
    <w:rsid w:val="00624071"/>
    <w:rsid w:val="00626698"/>
    <w:rsid w:val="00632313"/>
    <w:rsid w:val="00652583"/>
    <w:rsid w:val="006554B3"/>
    <w:rsid w:val="006F0E44"/>
    <w:rsid w:val="00774589"/>
    <w:rsid w:val="007B0B77"/>
    <w:rsid w:val="007B137F"/>
    <w:rsid w:val="007D17F5"/>
    <w:rsid w:val="007D3CA7"/>
    <w:rsid w:val="007F543A"/>
    <w:rsid w:val="00830F23"/>
    <w:rsid w:val="00841777"/>
    <w:rsid w:val="008517D1"/>
    <w:rsid w:val="008933FC"/>
    <w:rsid w:val="00913D20"/>
    <w:rsid w:val="00922726"/>
    <w:rsid w:val="00923094"/>
    <w:rsid w:val="00942601"/>
    <w:rsid w:val="009506EE"/>
    <w:rsid w:val="00965823"/>
    <w:rsid w:val="009B69AE"/>
    <w:rsid w:val="009D7367"/>
    <w:rsid w:val="009E156C"/>
    <w:rsid w:val="009F40B4"/>
    <w:rsid w:val="009F6DC5"/>
    <w:rsid w:val="00A10950"/>
    <w:rsid w:val="00A159C9"/>
    <w:rsid w:val="00A57725"/>
    <w:rsid w:val="00A70126"/>
    <w:rsid w:val="00A72954"/>
    <w:rsid w:val="00AB0895"/>
    <w:rsid w:val="00AB152E"/>
    <w:rsid w:val="00AB5F5F"/>
    <w:rsid w:val="00AD4FAA"/>
    <w:rsid w:val="00B64BF2"/>
    <w:rsid w:val="00B8425C"/>
    <w:rsid w:val="00B95902"/>
    <w:rsid w:val="00BB34CC"/>
    <w:rsid w:val="00BD343A"/>
    <w:rsid w:val="00BE52A9"/>
    <w:rsid w:val="00BF53A3"/>
    <w:rsid w:val="00C06756"/>
    <w:rsid w:val="00C63AF0"/>
    <w:rsid w:val="00C960F8"/>
    <w:rsid w:val="00C96F49"/>
    <w:rsid w:val="00CA78EB"/>
    <w:rsid w:val="00CE4643"/>
    <w:rsid w:val="00CF68E4"/>
    <w:rsid w:val="00D4036A"/>
    <w:rsid w:val="00D561E8"/>
    <w:rsid w:val="00D64CBB"/>
    <w:rsid w:val="00D9022D"/>
    <w:rsid w:val="00DA0287"/>
    <w:rsid w:val="00E17F12"/>
    <w:rsid w:val="00E51D94"/>
    <w:rsid w:val="00E8003A"/>
    <w:rsid w:val="00EC67BD"/>
    <w:rsid w:val="00F347D9"/>
    <w:rsid w:val="00F40E29"/>
    <w:rsid w:val="00F43706"/>
    <w:rsid w:val="00F574DB"/>
    <w:rsid w:val="00F61BF7"/>
    <w:rsid w:val="00F62911"/>
    <w:rsid w:val="00F71BD4"/>
    <w:rsid w:val="00F736A6"/>
    <w:rsid w:val="00F8381E"/>
    <w:rsid w:val="00FB013F"/>
    <w:rsid w:val="00FD2BCE"/>
    <w:rsid w:val="00FD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9297D"/>
  <w15:docId w15:val="{430434C2-288B-4C1C-A23D-4342A9B7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8E4"/>
  </w:style>
  <w:style w:type="paragraph" w:styleId="Heading3">
    <w:name w:val="heading 3"/>
    <w:basedOn w:val="Normal"/>
    <w:next w:val="Normal"/>
    <w:link w:val="Heading3Char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9F40B4"/>
  </w:style>
  <w:style w:type="paragraph" w:styleId="Footer">
    <w:name w:val="footer"/>
    <w:basedOn w:val="Normal"/>
    <w:link w:val="FooterChar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137F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33FC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3C6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3C6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gnumner 23</cp:lastModifiedBy>
  <cp:revision>57</cp:revision>
  <cp:lastPrinted>2019-04-13T05:25:00Z</cp:lastPrinted>
  <dcterms:created xsi:type="dcterms:W3CDTF">2019-04-11T12:51:00Z</dcterms:created>
  <dcterms:modified xsi:type="dcterms:W3CDTF">2025-08-27T06:09:00Z</dcterms:modified>
</cp:coreProperties>
</file>