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D7" w:rsidRPr="00F40CA7" w:rsidRDefault="00EB0ED7" w:rsidP="00EB0ED7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EB0ED7" w:rsidRPr="00AA155D" w:rsidRDefault="00EB0ED7" w:rsidP="00EB0ED7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 xml:space="preserve">ОБ  </w:t>
      </w:r>
      <w:r w:rsidRPr="00AA155D">
        <w:rPr>
          <w:rFonts w:ascii="Arial Unicode" w:hAnsi="Arial Unicode"/>
          <w:lang w:val="ru-RU"/>
        </w:rPr>
        <w:t>ОПРОСЕ ЦЕНЫ</w:t>
      </w:r>
    </w:p>
    <w:p w:rsidR="00EB0ED7" w:rsidRPr="004F2128" w:rsidRDefault="00EB0ED7" w:rsidP="00EB0ED7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 xml:space="preserve">решением комисии N 2 от  </w:t>
      </w:r>
      <w:r w:rsidRPr="00D52B68">
        <w:rPr>
          <w:rFonts w:ascii="Arial Unicode" w:hAnsi="Arial Unicode"/>
          <w:lang w:val="ru-RU"/>
        </w:rPr>
        <w:t>1</w:t>
      </w:r>
      <w:r w:rsidRPr="00F71690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. </w:t>
      </w:r>
      <w:r w:rsidRPr="00EB0ED7">
        <w:rPr>
          <w:rFonts w:ascii="Arial Unicode" w:hAnsi="Arial Unicode"/>
          <w:lang w:val="ru-RU"/>
        </w:rPr>
        <w:t>10</w:t>
      </w:r>
      <w:r w:rsidRPr="004F2128">
        <w:rPr>
          <w:rFonts w:ascii="Arial Unicode" w:hAnsi="Arial Unicode"/>
          <w:lang w:val="ru-RU"/>
        </w:rPr>
        <w:t>. 201</w:t>
      </w:r>
      <w:r w:rsidRPr="00E07C5D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EB0ED7" w:rsidRPr="004F2128" w:rsidRDefault="00EB0ED7" w:rsidP="00EB0ED7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EB0ED7" w:rsidRPr="004F2128" w:rsidRDefault="00EB0ED7" w:rsidP="00EB0ED7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EB0ED7" w:rsidRPr="00D52B68" w:rsidRDefault="00EB0ED7" w:rsidP="00EB0ED7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ОЦ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</w:t>
      </w:r>
      <w:r w:rsidRPr="00D52B68">
        <w:rPr>
          <w:rFonts w:ascii="Arial Unicode" w:hAnsi="Arial Unicode"/>
          <w:lang w:val="ru-RU"/>
        </w:rPr>
        <w:t>56</w:t>
      </w:r>
    </w:p>
    <w:p w:rsidR="00EB0ED7" w:rsidRPr="00E304A2" w:rsidRDefault="00EB0ED7" w:rsidP="00EB0ED7">
      <w:pPr>
        <w:jc w:val="center"/>
        <w:rPr>
          <w:rFonts w:ascii="Arial Unicode" w:hAnsi="Arial Unicode"/>
          <w:lang w:val="ru-RU"/>
        </w:rPr>
      </w:pPr>
    </w:p>
    <w:p w:rsidR="00EB0ED7" w:rsidRPr="004F2128" w:rsidRDefault="00EB0ED7" w:rsidP="00EB0ED7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Заказчик, &lt;&lt;Норк-Мараш&gt;&gt; медицинский центр&gt;&gt; ЗАО, находящийся по адресу ул. Арменакяна </w:t>
      </w:r>
      <w:r>
        <w:rPr>
          <w:rFonts w:ascii="Arial Unicode" w:hAnsi="Arial Unicode"/>
          <w:lang w:val="af-ZA"/>
        </w:rPr>
        <w:t>108/4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запрос на ценовое предложение, который осуществляется в одном этапе.</w:t>
      </w:r>
    </w:p>
    <w:p w:rsidR="00EB0ED7" w:rsidRPr="004F2128" w:rsidRDefault="00EB0ED7" w:rsidP="00EB0ED7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</w:t>
      </w:r>
      <w:r>
        <w:rPr>
          <w:rFonts w:ascii="Arial Unicode" w:hAnsi="Arial Unicode"/>
          <w:lang w:val="af-ZA"/>
        </w:rPr>
        <w:t xml:space="preserve">запроса </w:t>
      </w:r>
      <w:r w:rsidRPr="004F2128">
        <w:rPr>
          <w:rFonts w:ascii="Arial Unicode" w:hAnsi="Arial Unicode"/>
          <w:lang w:val="af-ZA"/>
        </w:rPr>
        <w:t xml:space="preserve">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радиотехники и хозяйственных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EB0ED7" w:rsidRPr="004F2128" w:rsidRDefault="00EB0ED7" w:rsidP="00EB0ED7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EB0ED7" w:rsidRPr="00670600" w:rsidRDefault="00EB0ED7" w:rsidP="00EB0ED7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EB0ED7" w:rsidRPr="004F2128" w:rsidRDefault="00EB0ED7" w:rsidP="00EB0E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EB0ED7" w:rsidRPr="004F2128" w:rsidRDefault="00EB0ED7" w:rsidP="00EB0E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E304A2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2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:00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EB0ED7" w:rsidRPr="004F2128" w:rsidRDefault="00EB0ED7" w:rsidP="00EB0E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EB0ED7" w:rsidRDefault="00EB0ED7" w:rsidP="00EB0E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E304A2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2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:00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EB0ED7" w:rsidRPr="004F2128" w:rsidRDefault="00EB0ED7" w:rsidP="00EB0E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24</w:t>
      </w:r>
      <w:r>
        <w:rPr>
          <w:rFonts w:ascii="Arial Unicode" w:hAnsi="Arial Unicode"/>
          <w:b/>
          <w:sz w:val="20"/>
          <w:szCs w:val="20"/>
          <w:lang w:val="es-ES"/>
        </w:rPr>
        <w:t>.10</w:t>
      </w:r>
      <w:r w:rsidRPr="004D5882">
        <w:rPr>
          <w:rFonts w:ascii="Arial Unicode" w:hAnsi="Arial Unicode"/>
          <w:b/>
          <w:sz w:val="20"/>
          <w:szCs w:val="20"/>
          <w:lang w:val="es-ES"/>
        </w:rPr>
        <w:t>.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4D5882">
        <w:rPr>
          <w:rFonts w:ascii="Arial Unicode" w:hAnsi="Arial Unicode"/>
          <w:b/>
          <w:sz w:val="20"/>
          <w:szCs w:val="20"/>
          <w:lang w:val="es-ES"/>
        </w:rPr>
        <w:t>г</w:t>
      </w:r>
      <w:r>
        <w:rPr>
          <w:rFonts w:ascii="Arial Unicode" w:hAnsi="Arial Unicode"/>
          <w:sz w:val="20"/>
          <w:szCs w:val="20"/>
          <w:lang w:val="es-ES"/>
        </w:rPr>
        <w:t xml:space="preserve"> в 12:00.</w:t>
      </w:r>
    </w:p>
    <w:p w:rsidR="00EB0ED7" w:rsidRPr="004F2128" w:rsidRDefault="00EB0ED7" w:rsidP="00EB0E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EB0ED7" w:rsidRPr="006C2BAE" w:rsidRDefault="00EB0ED7" w:rsidP="00EB0E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EB0ED7" w:rsidRPr="008560BC" w:rsidRDefault="00EB0ED7" w:rsidP="00EB0E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EB0ED7" w:rsidRDefault="00EB0ED7" w:rsidP="00EB0E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EB0ED7" w:rsidRDefault="00EB0ED7" w:rsidP="00EB0E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EB0ED7" w:rsidRPr="006C2BAE" w:rsidRDefault="00EB0ED7" w:rsidP="00EB0E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 norq-marash-gnumner@mail.ru</w:t>
      </w:r>
    </w:p>
    <w:p w:rsidR="00EB0ED7" w:rsidRPr="004F2128" w:rsidRDefault="00EB0ED7" w:rsidP="00EB0ED7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EB0ED7" w:rsidRPr="004F2128" w:rsidRDefault="00EB0ED7" w:rsidP="00EB0ED7">
      <w:pPr>
        <w:rPr>
          <w:rFonts w:ascii="Arial Unicode" w:hAnsi="Arial Unicode"/>
          <w:lang w:val="ru-RU"/>
        </w:rPr>
      </w:pPr>
    </w:p>
    <w:p w:rsidR="003D7BAE" w:rsidRPr="00EB0ED7" w:rsidRDefault="003D7BAE">
      <w:pPr>
        <w:rPr>
          <w:lang w:val="ru-RU"/>
        </w:rPr>
      </w:pPr>
    </w:p>
    <w:sectPr w:rsidR="003D7BAE" w:rsidRPr="00EB0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B0ED7"/>
    <w:rsid w:val="003D7BAE"/>
    <w:rsid w:val="00EB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B0ED7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B0ED7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EB0ED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B0ED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EB0ED7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2018-10-17T11:10:00Z</dcterms:created>
  <dcterms:modified xsi:type="dcterms:W3CDTF">2018-10-17T11:10:00Z</dcterms:modified>
</cp:coreProperties>
</file>